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12" w:rsidRDefault="00113212" w:rsidP="00113212">
      <w:pPr>
        <w:jc w:val="center"/>
      </w:pPr>
      <w:r>
        <w:rPr>
          <w:noProof/>
        </w:rPr>
        <w:drawing>
          <wp:inline distT="0" distB="0" distL="0" distR="0">
            <wp:extent cx="431800" cy="62674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212" w:rsidRDefault="00113212" w:rsidP="00113212">
      <w:pPr>
        <w:jc w:val="center"/>
        <w:rPr>
          <w:b/>
          <w:sz w:val="22"/>
        </w:rPr>
      </w:pPr>
    </w:p>
    <w:p w:rsidR="00113212" w:rsidRDefault="00113212" w:rsidP="00113212">
      <w:pPr>
        <w:jc w:val="center"/>
        <w:rPr>
          <w:b/>
          <w:sz w:val="32"/>
        </w:rPr>
      </w:pPr>
      <w:r>
        <w:rPr>
          <w:b/>
          <w:sz w:val="32"/>
        </w:rPr>
        <w:t xml:space="preserve">У  К  Р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113212" w:rsidRDefault="00113212" w:rsidP="00113212">
      <w:pPr>
        <w:jc w:val="center"/>
        <w:rPr>
          <w:b/>
        </w:rPr>
      </w:pPr>
    </w:p>
    <w:p w:rsidR="00113212" w:rsidRDefault="00113212" w:rsidP="0011321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113212" w:rsidRPr="005D4559" w:rsidRDefault="00113212" w:rsidP="00113212">
      <w:pPr>
        <w:jc w:val="center"/>
        <w:rPr>
          <w:b/>
          <w:sz w:val="22"/>
          <w:szCs w:val="22"/>
          <w:lang w:val="uk-UA"/>
        </w:rPr>
      </w:pPr>
    </w:p>
    <w:p w:rsidR="00113212" w:rsidRPr="00AC21B6" w:rsidRDefault="00113212" w:rsidP="00113212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>
        <w:rPr>
          <w:lang w:val="uk-UA"/>
        </w:rPr>
        <w:t>8</w:t>
      </w:r>
      <w:r w:rsidR="00E8560C">
        <w:rPr>
          <w:lang w:val="uk-UA"/>
        </w:rPr>
        <w:t>5</w:t>
      </w:r>
      <w:r>
        <w:rPr>
          <w:lang w:val="uk-UA"/>
        </w:rPr>
        <w:t xml:space="preserve">  СЕСІЯ  6 </w:t>
      </w:r>
      <w:r w:rsidRPr="00AC21B6">
        <w:rPr>
          <w:lang w:val="uk-UA"/>
        </w:rPr>
        <w:t>СКЛИКАННЯ</w:t>
      </w:r>
    </w:p>
    <w:p w:rsidR="00113212" w:rsidRPr="005D4559" w:rsidRDefault="00113212" w:rsidP="00113212">
      <w:pPr>
        <w:jc w:val="center"/>
        <w:rPr>
          <w:b/>
          <w:lang w:val="uk-UA"/>
        </w:rPr>
      </w:pPr>
    </w:p>
    <w:p w:rsidR="00113212" w:rsidRDefault="00113212" w:rsidP="00113212">
      <w:pPr>
        <w:pStyle w:val="6"/>
        <w:rPr>
          <w:lang w:val="uk-UA"/>
        </w:rPr>
      </w:pPr>
      <w:r>
        <w:rPr>
          <w:lang w:val="uk-UA"/>
        </w:rPr>
        <w:t xml:space="preserve">Р І Ш Е Н Н Я </w:t>
      </w:r>
    </w:p>
    <w:p w:rsidR="00113212" w:rsidRPr="001E0422" w:rsidRDefault="00113212" w:rsidP="00113212">
      <w:pPr>
        <w:shd w:val="clear" w:color="auto" w:fill="FFFFFF"/>
        <w:spacing w:before="682" w:line="274" w:lineRule="exact"/>
        <w:ind w:left="10" w:right="-5"/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 xml:space="preserve">.2016 </w:t>
      </w:r>
      <w:r w:rsidRPr="001E042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B668E2">
        <w:rPr>
          <w:sz w:val="28"/>
          <w:szCs w:val="28"/>
          <w:lang w:val="uk-UA"/>
        </w:rPr>
        <w:t>6/85-1521</w:t>
      </w:r>
    </w:p>
    <w:p w:rsidR="00113212" w:rsidRPr="001E0422" w:rsidRDefault="00113212" w:rsidP="00113212">
      <w:pPr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м</w:t>
      </w:r>
      <w:r w:rsidRPr="001E0422">
        <w:rPr>
          <w:sz w:val="28"/>
          <w:szCs w:val="28"/>
        </w:rPr>
        <w:t>.</w:t>
      </w:r>
      <w:r w:rsidRPr="001E0422">
        <w:rPr>
          <w:sz w:val="28"/>
          <w:szCs w:val="28"/>
          <w:lang w:val="uk-UA"/>
        </w:rPr>
        <w:t>Бахмут</w:t>
      </w:r>
    </w:p>
    <w:p w:rsidR="00113212" w:rsidRPr="00AE7288" w:rsidRDefault="00113212" w:rsidP="00113212">
      <w:pPr>
        <w:rPr>
          <w:rStyle w:val="a3"/>
          <w:sz w:val="22"/>
          <w:szCs w:val="22"/>
        </w:rPr>
      </w:pPr>
    </w:p>
    <w:p w:rsidR="00113212" w:rsidRDefault="00113212" w:rsidP="00113212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Про перейменування </w:t>
      </w:r>
      <w:r>
        <w:rPr>
          <w:b/>
          <w:bCs/>
          <w:sz w:val="28"/>
          <w:szCs w:val="28"/>
          <w:lang w:val="uk-UA"/>
        </w:rPr>
        <w:t xml:space="preserve">Комунального закладу </w:t>
      </w:r>
    </w:p>
    <w:p w:rsidR="00113212" w:rsidRDefault="00113212" w:rsidP="00113212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«Артемівський міський народний Дім» </w:t>
      </w:r>
    </w:p>
    <w:p w:rsidR="00113212" w:rsidRPr="007E58F9" w:rsidRDefault="00113212" w:rsidP="00113212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та затвердження </w:t>
      </w:r>
      <w:r>
        <w:rPr>
          <w:b/>
          <w:bCs/>
          <w:sz w:val="28"/>
          <w:szCs w:val="28"/>
          <w:lang w:val="uk-UA"/>
        </w:rPr>
        <w:t>його Статут</w:t>
      </w:r>
      <w:r w:rsidRPr="001225CE">
        <w:rPr>
          <w:b/>
          <w:bCs/>
          <w:sz w:val="28"/>
          <w:szCs w:val="28"/>
          <w:lang w:val="uk-UA"/>
        </w:rPr>
        <w:t xml:space="preserve"> у новій редакції</w:t>
      </w:r>
    </w:p>
    <w:p w:rsidR="00113212" w:rsidRDefault="00113212" w:rsidP="00113212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before="269"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службову записку від 29.04.2016 № 01-1942-06 </w:t>
      </w:r>
      <w:r w:rsidRPr="001225CE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культури </w:t>
      </w:r>
      <w:r w:rsidRPr="001225CE">
        <w:rPr>
          <w:sz w:val="28"/>
          <w:szCs w:val="28"/>
          <w:lang w:val="uk-UA"/>
        </w:rPr>
        <w:t xml:space="preserve"> Артемівської міської ради </w:t>
      </w:r>
      <w:r>
        <w:rPr>
          <w:sz w:val="28"/>
          <w:szCs w:val="28"/>
          <w:lang w:val="uk-UA"/>
        </w:rPr>
        <w:t xml:space="preserve">Максименко М.С. </w:t>
      </w:r>
      <w:r w:rsidRPr="001225CE">
        <w:rPr>
          <w:sz w:val="28"/>
          <w:szCs w:val="28"/>
          <w:lang w:val="uk-UA"/>
        </w:rPr>
        <w:t xml:space="preserve">щодо перейменування </w:t>
      </w:r>
      <w:r>
        <w:rPr>
          <w:sz w:val="28"/>
          <w:szCs w:val="28"/>
          <w:lang w:val="uk-UA"/>
        </w:rPr>
        <w:t>Комунального закладу «Артемівський міський народний Дім»</w:t>
      </w:r>
      <w:r w:rsidRPr="001225CE">
        <w:rPr>
          <w:sz w:val="28"/>
          <w:szCs w:val="28"/>
          <w:lang w:val="uk-UA"/>
        </w:rPr>
        <w:t xml:space="preserve"> та затвердження </w:t>
      </w:r>
      <w:r>
        <w:rPr>
          <w:sz w:val="28"/>
          <w:szCs w:val="28"/>
          <w:lang w:val="uk-UA"/>
        </w:rPr>
        <w:t>його Статуту</w:t>
      </w:r>
      <w:r w:rsidRPr="001225CE">
        <w:rPr>
          <w:sz w:val="28"/>
          <w:szCs w:val="28"/>
          <w:lang w:val="uk-UA"/>
        </w:rPr>
        <w:t xml:space="preserve"> у новій редакції, відповідно до </w:t>
      </w:r>
      <w:r>
        <w:rPr>
          <w:sz w:val="28"/>
          <w:szCs w:val="28"/>
          <w:lang w:val="uk-UA"/>
        </w:rPr>
        <w:t>Цивільного кодексу України від 16.01.2003 №435-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</w:t>
      </w:r>
      <w:r>
        <w:rPr>
          <w:spacing w:val="-1"/>
          <w:sz w:val="28"/>
          <w:szCs w:val="28"/>
          <w:lang w:val="uk-UA"/>
        </w:rPr>
        <w:t xml:space="preserve">внесеними до нього змінами, </w:t>
      </w:r>
      <w:r w:rsidR="007126DC">
        <w:rPr>
          <w:spacing w:val="-1"/>
          <w:sz w:val="28"/>
          <w:szCs w:val="28"/>
          <w:lang w:val="uk-UA"/>
        </w:rPr>
        <w:t>Господарського кодексу України від 16.01.2003 № 436-ІV із внесеними до нього змінами,</w:t>
      </w:r>
      <w:r w:rsidR="007126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Податкового кодексу України від 02.12.2010 №2755-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із внесеними до нього змінами, Закону України </w:t>
      </w:r>
      <w:r w:rsidR="007126DC">
        <w:rPr>
          <w:sz w:val="28"/>
          <w:szCs w:val="28"/>
          <w:lang w:val="uk-UA"/>
        </w:rPr>
        <w:t>від 14.12.2010 №2778-</w:t>
      </w:r>
      <w:r w:rsidR="007126DC">
        <w:rPr>
          <w:sz w:val="28"/>
          <w:szCs w:val="28"/>
          <w:lang w:val="en-US"/>
        </w:rPr>
        <w:t>VI</w:t>
      </w:r>
      <w:r w:rsidR="007126DC" w:rsidRPr="003914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культуру» із внесеними до нього змінами, </w:t>
      </w:r>
      <w:r w:rsidRPr="001225CE">
        <w:rPr>
          <w:sz w:val="28"/>
          <w:szCs w:val="28"/>
          <w:lang w:val="uk-UA"/>
        </w:rPr>
        <w:t>Закону України «Про державну реєстрацію юридичних осіб, фізичних осіб - підприємців та громадських формувань» в редакції від 26.11.2015 №835-</w:t>
      </w:r>
      <w:r>
        <w:rPr>
          <w:sz w:val="28"/>
          <w:szCs w:val="28"/>
          <w:lang w:val="en-US"/>
        </w:rPr>
        <w:t>V</w:t>
      </w:r>
      <w:r w:rsidRPr="001225CE">
        <w:rPr>
          <w:sz w:val="28"/>
          <w:szCs w:val="28"/>
          <w:lang w:val="uk-UA"/>
        </w:rPr>
        <w:t xml:space="preserve">Ш, </w:t>
      </w:r>
      <w:r>
        <w:rPr>
          <w:sz w:val="28"/>
          <w:szCs w:val="28"/>
          <w:lang w:val="uk-UA"/>
        </w:rPr>
        <w:t>рішення Артемівської міської ради від 23.03.2016 №6/8</w:t>
      </w:r>
      <w:r w:rsidR="007126D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-1443 «</w:t>
      </w:r>
      <w:r w:rsidRPr="008F5B8A">
        <w:rPr>
          <w:sz w:val="28"/>
          <w:szCs w:val="28"/>
          <w:lang w:val="uk-UA"/>
        </w:rPr>
        <w:t>Про перейменуванн</w:t>
      </w:r>
      <w:r>
        <w:rPr>
          <w:sz w:val="28"/>
          <w:szCs w:val="28"/>
          <w:lang w:val="uk-UA"/>
        </w:rPr>
        <w:t>я Артемівської міської ради та</w:t>
      </w:r>
      <w:r w:rsidRPr="008F5B8A">
        <w:rPr>
          <w:sz w:val="28"/>
          <w:szCs w:val="28"/>
          <w:lang w:val="uk-UA"/>
        </w:rPr>
        <w:t xml:space="preserve"> її виконавчого комітету</w:t>
      </w:r>
      <w:r>
        <w:rPr>
          <w:sz w:val="28"/>
          <w:szCs w:val="28"/>
          <w:lang w:val="uk-UA"/>
        </w:rPr>
        <w:t xml:space="preserve">», </w:t>
      </w:r>
      <w:r w:rsidRPr="001225CE">
        <w:rPr>
          <w:sz w:val="28"/>
          <w:szCs w:val="28"/>
          <w:lang w:val="uk-UA"/>
        </w:rPr>
        <w:t xml:space="preserve">керуючись </w:t>
      </w:r>
      <w:r w:rsidR="007126DC" w:rsidRPr="001225CE">
        <w:rPr>
          <w:sz w:val="28"/>
          <w:szCs w:val="28"/>
          <w:lang w:val="uk-UA"/>
        </w:rPr>
        <w:t>ст.</w:t>
      </w:r>
      <w:r w:rsidR="007126DC">
        <w:rPr>
          <w:sz w:val="28"/>
          <w:szCs w:val="28"/>
          <w:lang w:val="uk-UA"/>
        </w:rPr>
        <w:t>ст. 17,</w:t>
      </w:r>
      <w:r w:rsidR="007126DC" w:rsidRPr="001225CE">
        <w:rPr>
          <w:sz w:val="28"/>
          <w:szCs w:val="28"/>
          <w:lang w:val="uk-UA"/>
        </w:rPr>
        <w:t xml:space="preserve"> 26, </w:t>
      </w:r>
      <w:r w:rsidR="007126DC">
        <w:rPr>
          <w:sz w:val="28"/>
          <w:szCs w:val="28"/>
          <w:lang w:val="uk-UA"/>
        </w:rPr>
        <w:t>60</w:t>
      </w:r>
      <w:r w:rsidR="007126DC" w:rsidRPr="001225CE"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кону України від 21.05.97 № 280/</w:t>
      </w:r>
      <w:r w:rsidRPr="001225CE">
        <w:rPr>
          <w:sz w:val="28"/>
          <w:szCs w:val="28"/>
          <w:lang w:val="uk-UA"/>
        </w:rPr>
        <w:t xml:space="preserve">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113212" w:rsidRPr="001225CE" w:rsidRDefault="00113212" w:rsidP="00113212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113212" w:rsidRDefault="00113212" w:rsidP="00113212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113212" w:rsidRPr="001225CE" w:rsidRDefault="00113212" w:rsidP="00113212">
      <w:pPr>
        <w:shd w:val="clear" w:color="auto" w:fill="FFFFFF"/>
        <w:spacing w:before="5" w:line="326" w:lineRule="exact"/>
        <w:ind w:right="10" w:firstLine="720"/>
        <w:jc w:val="both"/>
        <w:rPr>
          <w:sz w:val="28"/>
          <w:szCs w:val="28"/>
        </w:rPr>
      </w:pPr>
    </w:p>
    <w:p w:rsidR="00113212" w:rsidRPr="00DE729E" w:rsidRDefault="00113212" w:rsidP="00113212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326" w:lineRule="exact"/>
        <w:ind w:left="5" w:right="19" w:firstLine="710"/>
        <w:jc w:val="both"/>
        <w:rPr>
          <w:spacing w:val="-2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>Комунальний заклад «Артемівський міський народний Дім» в Комунальний заклад культури «Бахмутський міський народний Дім»</w:t>
      </w:r>
      <w:r w:rsidRPr="001225CE">
        <w:rPr>
          <w:sz w:val="28"/>
          <w:szCs w:val="28"/>
          <w:lang w:val="uk-UA"/>
        </w:rPr>
        <w:t>.</w:t>
      </w:r>
    </w:p>
    <w:p w:rsidR="00113212" w:rsidRPr="00505E7E" w:rsidRDefault="00113212" w:rsidP="00113212">
      <w:pPr>
        <w:shd w:val="clear" w:color="auto" w:fill="FFFFFF"/>
        <w:tabs>
          <w:tab w:val="left" w:pos="1075"/>
        </w:tabs>
        <w:spacing w:before="5" w:line="326" w:lineRule="exact"/>
        <w:ind w:left="715"/>
        <w:jc w:val="both"/>
        <w:rPr>
          <w:spacing w:val="-11"/>
          <w:sz w:val="28"/>
          <w:szCs w:val="28"/>
          <w:lang w:val="uk-UA"/>
        </w:rPr>
      </w:pPr>
    </w:p>
    <w:p w:rsidR="00113212" w:rsidRPr="00113212" w:rsidRDefault="00113212" w:rsidP="00113212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r w:rsidRPr="00113212">
        <w:rPr>
          <w:sz w:val="28"/>
          <w:szCs w:val="28"/>
          <w:lang w:val="uk-UA"/>
        </w:rPr>
        <w:t>Затвердити Статут Комунального закладу культури «Бахмутський міський народний Дім» (додається).</w:t>
      </w:r>
    </w:p>
    <w:p w:rsidR="00113212" w:rsidRPr="001225CE" w:rsidRDefault="00113212" w:rsidP="00113212">
      <w:pPr>
        <w:shd w:val="clear" w:color="auto" w:fill="FFFFFF"/>
        <w:tabs>
          <w:tab w:val="left" w:pos="1075"/>
        </w:tabs>
        <w:spacing w:before="5" w:line="326" w:lineRule="exact"/>
        <w:jc w:val="both"/>
        <w:rPr>
          <w:spacing w:val="-11"/>
          <w:sz w:val="28"/>
          <w:szCs w:val="28"/>
          <w:lang w:val="uk-UA"/>
        </w:rPr>
      </w:pPr>
    </w:p>
    <w:p w:rsidR="00113212" w:rsidRPr="00DE729E" w:rsidRDefault="00113212" w:rsidP="00113212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4" w:firstLine="7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Директору </w:t>
      </w:r>
      <w:r w:rsidRPr="00113212">
        <w:rPr>
          <w:sz w:val="28"/>
          <w:szCs w:val="28"/>
          <w:lang w:val="uk-UA"/>
        </w:rPr>
        <w:t>Комунального закладу «</w:t>
      </w:r>
      <w:r w:rsidR="007126DC">
        <w:rPr>
          <w:sz w:val="28"/>
          <w:szCs w:val="28"/>
          <w:lang w:val="uk-UA"/>
        </w:rPr>
        <w:t>Артемівський</w:t>
      </w:r>
      <w:r w:rsidRPr="00113212">
        <w:rPr>
          <w:sz w:val="28"/>
          <w:szCs w:val="28"/>
          <w:lang w:val="uk-UA"/>
        </w:rPr>
        <w:t xml:space="preserve"> міський народний </w:t>
      </w:r>
      <w:r w:rsidRPr="00113212">
        <w:rPr>
          <w:sz w:val="28"/>
          <w:szCs w:val="28"/>
          <w:lang w:val="uk-UA"/>
        </w:rPr>
        <w:lastRenderedPageBreak/>
        <w:t>Дім»</w:t>
      </w:r>
      <w:r>
        <w:rPr>
          <w:sz w:val="28"/>
          <w:szCs w:val="28"/>
          <w:lang w:val="uk-UA"/>
        </w:rPr>
        <w:t xml:space="preserve"> Піскуновій О.В.</w:t>
      </w:r>
      <w:r w:rsidRPr="001225CE">
        <w:rPr>
          <w:sz w:val="28"/>
          <w:szCs w:val="28"/>
          <w:lang w:val="uk-UA"/>
        </w:rPr>
        <w:t xml:space="preserve"> надати </w:t>
      </w:r>
      <w:r>
        <w:rPr>
          <w:sz w:val="28"/>
          <w:szCs w:val="28"/>
          <w:lang w:val="uk-UA"/>
        </w:rPr>
        <w:t xml:space="preserve">Статут </w:t>
      </w:r>
      <w:r w:rsidRPr="00113212">
        <w:rPr>
          <w:sz w:val="28"/>
          <w:szCs w:val="28"/>
          <w:lang w:val="uk-UA"/>
        </w:rPr>
        <w:t>Комунального закладу культури «Бахмутський міський народний Дім»</w:t>
      </w:r>
      <w:r>
        <w:rPr>
          <w:sz w:val="28"/>
          <w:szCs w:val="28"/>
          <w:lang w:val="uk-UA"/>
        </w:rPr>
        <w:t>, затверджений</w:t>
      </w:r>
      <w:r w:rsidRPr="001225CE">
        <w:rPr>
          <w:sz w:val="28"/>
          <w:szCs w:val="28"/>
          <w:lang w:val="uk-UA"/>
        </w:rPr>
        <w:t xml:space="preserve"> цим рішення</w:t>
      </w:r>
      <w:r>
        <w:rPr>
          <w:sz w:val="28"/>
          <w:szCs w:val="28"/>
          <w:lang w:val="uk-UA"/>
        </w:rPr>
        <w:t>м у</w:t>
      </w:r>
      <w:r w:rsidRPr="001225CE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>,</w:t>
      </w:r>
      <w:r w:rsidRPr="001225CE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113212" w:rsidRPr="001225CE" w:rsidRDefault="00113212" w:rsidP="00113212">
      <w:pPr>
        <w:shd w:val="clear" w:color="auto" w:fill="FFFFFF"/>
        <w:tabs>
          <w:tab w:val="left" w:pos="1075"/>
        </w:tabs>
        <w:spacing w:before="5" w:line="326" w:lineRule="exact"/>
        <w:ind w:right="14"/>
        <w:jc w:val="both"/>
        <w:rPr>
          <w:spacing w:val="-12"/>
          <w:sz w:val="28"/>
          <w:szCs w:val="28"/>
          <w:lang w:val="uk-UA"/>
        </w:rPr>
      </w:pPr>
    </w:p>
    <w:p w:rsidR="00113212" w:rsidRDefault="00113212" w:rsidP="00113212">
      <w:pPr>
        <w:shd w:val="clear" w:color="auto" w:fill="FFFFFF"/>
        <w:tabs>
          <w:tab w:val="left" w:pos="994"/>
        </w:tabs>
        <w:spacing w:line="326" w:lineRule="exact"/>
        <w:ind w:left="14" w:right="5" w:firstLine="696"/>
        <w:jc w:val="both"/>
        <w:rPr>
          <w:sz w:val="28"/>
          <w:szCs w:val="28"/>
          <w:lang w:val="uk-UA"/>
        </w:rPr>
      </w:pPr>
      <w:r w:rsidRPr="001225CE">
        <w:rPr>
          <w:spacing w:val="-7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Вважати таким, що втратило</w:t>
      </w:r>
      <w:r w:rsidRPr="001225CE">
        <w:rPr>
          <w:sz w:val="28"/>
          <w:szCs w:val="28"/>
          <w:lang w:val="uk-UA"/>
        </w:rPr>
        <w:t xml:space="preserve"> чинність рішення Артемівської міської</w:t>
      </w:r>
      <w:r>
        <w:rPr>
          <w:sz w:val="28"/>
          <w:szCs w:val="28"/>
          <w:lang w:val="uk-UA"/>
        </w:rPr>
        <w:t xml:space="preserve"> ради </w:t>
      </w:r>
      <w:r w:rsidRPr="00896BF1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8.05</w:t>
      </w:r>
      <w:r w:rsidRPr="00896BF1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4</w:t>
      </w:r>
      <w:r w:rsidRPr="00896BF1">
        <w:rPr>
          <w:sz w:val="28"/>
          <w:szCs w:val="28"/>
          <w:lang w:val="uk-UA"/>
        </w:rPr>
        <w:t xml:space="preserve"> № 6/5</w:t>
      </w:r>
      <w:r>
        <w:rPr>
          <w:sz w:val="28"/>
          <w:szCs w:val="28"/>
          <w:lang w:val="uk-UA"/>
        </w:rPr>
        <w:t>1-1000</w:t>
      </w:r>
      <w:r w:rsidRPr="00896BF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Статуту комунального закладу «Артемівський міський народний Дім» у новій редакції»</w:t>
      </w:r>
    </w:p>
    <w:p w:rsidR="00113212" w:rsidRPr="00896BF1" w:rsidRDefault="00113212" w:rsidP="00113212">
      <w:pPr>
        <w:shd w:val="clear" w:color="auto" w:fill="FFFFFF"/>
        <w:tabs>
          <w:tab w:val="left" w:pos="878"/>
          <w:tab w:val="left" w:leader="underscore" w:pos="1925"/>
          <w:tab w:val="left" w:leader="underscore" w:pos="3038"/>
        </w:tabs>
        <w:spacing w:line="326" w:lineRule="exact"/>
        <w:ind w:left="715"/>
        <w:rPr>
          <w:sz w:val="28"/>
          <w:szCs w:val="28"/>
          <w:lang w:val="uk-UA"/>
        </w:rPr>
      </w:pPr>
    </w:p>
    <w:p w:rsidR="00113212" w:rsidRDefault="00113212" w:rsidP="00113212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 w:rsidRPr="001225CE">
        <w:rPr>
          <w:spacing w:val="-18"/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виконання рішення покласти на </w:t>
      </w:r>
      <w:r w:rsidR="007126DC">
        <w:rPr>
          <w:sz w:val="28"/>
          <w:szCs w:val="28"/>
          <w:lang w:val="uk-UA"/>
        </w:rPr>
        <w:t xml:space="preserve">директора Комунального закладу «Артемівський міський народний Дім» Піскунову О.В., </w:t>
      </w:r>
      <w:r>
        <w:rPr>
          <w:sz w:val="28"/>
          <w:szCs w:val="28"/>
          <w:lang w:val="uk-UA"/>
        </w:rPr>
        <w:t>Управління культури</w:t>
      </w:r>
      <w:r w:rsidR="007126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1225CE">
        <w:rPr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Максименко), заступника міського голови Куліш Т.А</w:t>
      </w:r>
      <w:r>
        <w:rPr>
          <w:w w:val="67"/>
          <w:sz w:val="28"/>
          <w:szCs w:val="28"/>
          <w:lang w:val="uk-UA"/>
        </w:rPr>
        <w:t>.</w:t>
      </w:r>
    </w:p>
    <w:p w:rsidR="00113212" w:rsidRPr="001225CE" w:rsidRDefault="00113212" w:rsidP="00113212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</w:rPr>
      </w:pPr>
    </w:p>
    <w:p w:rsidR="00113212" w:rsidRDefault="00113212" w:rsidP="00113212">
      <w:pPr>
        <w:pStyle w:val="a4"/>
        <w:ind w:left="0" w:right="43" w:firstLine="567"/>
        <w:jc w:val="both"/>
        <w:rPr>
          <w:szCs w:val="28"/>
          <w:lang w:val="uk-UA"/>
        </w:rPr>
      </w:pPr>
      <w:r w:rsidRPr="001225CE">
        <w:rPr>
          <w:spacing w:val="-19"/>
          <w:szCs w:val="28"/>
          <w:lang w:val="uk-UA"/>
        </w:rPr>
        <w:t>6.</w:t>
      </w:r>
      <w:r>
        <w:rPr>
          <w:szCs w:val="28"/>
          <w:lang w:val="uk-UA"/>
        </w:rPr>
        <w:t xml:space="preserve"> </w:t>
      </w:r>
      <w:r w:rsidRPr="00C723AA">
        <w:rPr>
          <w:szCs w:val="28"/>
          <w:lang w:val="uk-UA"/>
        </w:rPr>
        <w:t>Ко</w:t>
      </w:r>
      <w:r w:rsidR="007126DC">
        <w:rPr>
          <w:szCs w:val="28"/>
          <w:lang w:val="uk-UA"/>
        </w:rPr>
        <w:t>нтроль за</w:t>
      </w:r>
      <w:r w:rsidRPr="00C723AA">
        <w:rPr>
          <w:szCs w:val="28"/>
          <w:lang w:val="uk-UA"/>
        </w:rPr>
        <w:t xml:space="preserve"> виконання</w:t>
      </w:r>
      <w:r w:rsidR="007126DC">
        <w:rPr>
          <w:szCs w:val="28"/>
          <w:lang w:val="uk-UA"/>
        </w:rPr>
        <w:t>м</w:t>
      </w:r>
      <w:r w:rsidRPr="00C723AA">
        <w:rPr>
          <w:szCs w:val="28"/>
          <w:lang w:val="uk-UA"/>
        </w:rPr>
        <w:t xml:space="preserve"> рішення покласти на постійні комісії </w:t>
      </w:r>
      <w:r>
        <w:rPr>
          <w:szCs w:val="28"/>
          <w:lang w:val="uk-UA"/>
        </w:rPr>
        <w:t>Бахмутської</w:t>
      </w:r>
      <w:r w:rsidRPr="00C723AA">
        <w:rPr>
          <w:szCs w:val="28"/>
          <w:lang w:val="uk-UA"/>
        </w:rPr>
        <w:t xml:space="preserve"> міської ради: з питань молодіжної політики, освіти, культури і спорту (Капленко), з питань економічної і інвестиційної політики, бюджету і фінансів (Нікітенко), секретаря </w:t>
      </w:r>
      <w:r>
        <w:rPr>
          <w:szCs w:val="28"/>
          <w:lang w:val="uk-UA"/>
        </w:rPr>
        <w:t>Бахмутської</w:t>
      </w:r>
      <w:r w:rsidRPr="00C723AA">
        <w:rPr>
          <w:szCs w:val="28"/>
          <w:lang w:val="uk-UA"/>
        </w:rPr>
        <w:t xml:space="preserve"> міської ради Кіщенко С.І.</w:t>
      </w:r>
    </w:p>
    <w:p w:rsidR="00113212" w:rsidRDefault="00113212" w:rsidP="00113212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113212" w:rsidRPr="00C723AA" w:rsidRDefault="00113212" w:rsidP="00113212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CF2EFD" w:rsidRDefault="00CF2EFD" w:rsidP="00CF2EFD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Секретар Бахмутської міської ради                                        С.І.Кіщенко</w:t>
      </w:r>
    </w:p>
    <w:p w:rsidR="00113212" w:rsidRPr="00CF2EFD" w:rsidRDefault="00113212" w:rsidP="00113212">
      <w:pPr>
        <w:rPr>
          <w:sz w:val="28"/>
          <w:szCs w:val="28"/>
          <w:lang w:val="uk-UA"/>
        </w:rPr>
      </w:pPr>
    </w:p>
    <w:p w:rsidR="00011E86" w:rsidRDefault="00011E86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Pr="00AD3C4E" w:rsidRDefault="00247E05" w:rsidP="00247E05">
      <w:pPr>
        <w:pStyle w:val="a8"/>
        <w:ind w:left="6096"/>
        <w:jc w:val="both"/>
        <w:rPr>
          <w:b/>
          <w:i/>
          <w:sz w:val="28"/>
          <w:szCs w:val="28"/>
          <w:lang w:val="uk-UA"/>
        </w:rPr>
      </w:pPr>
      <w:r w:rsidRPr="00AD3C4E">
        <w:rPr>
          <w:b/>
          <w:i/>
          <w:sz w:val="28"/>
          <w:szCs w:val="28"/>
          <w:lang w:val="uk-UA"/>
        </w:rPr>
        <w:lastRenderedPageBreak/>
        <w:t>ЗАТВЕРДЖЕНО</w:t>
      </w:r>
    </w:p>
    <w:p w:rsidR="00247E05" w:rsidRPr="00AD3C4E" w:rsidRDefault="00247E05" w:rsidP="00247E05">
      <w:pPr>
        <w:pStyle w:val="a8"/>
        <w:ind w:left="6096"/>
        <w:jc w:val="both"/>
        <w:rPr>
          <w:b/>
          <w:i/>
          <w:spacing w:val="-4"/>
          <w:sz w:val="28"/>
          <w:szCs w:val="28"/>
          <w:lang w:val="uk-UA"/>
        </w:rPr>
      </w:pPr>
      <w:r w:rsidRPr="00AD3C4E">
        <w:rPr>
          <w:b/>
          <w:i/>
          <w:spacing w:val="-4"/>
          <w:sz w:val="28"/>
          <w:szCs w:val="28"/>
          <w:lang w:val="uk-UA"/>
        </w:rPr>
        <w:t xml:space="preserve">Рішення Бахмутської </w:t>
      </w:r>
    </w:p>
    <w:p w:rsidR="00247E05" w:rsidRDefault="00247E05" w:rsidP="00247E05">
      <w:pPr>
        <w:pStyle w:val="a8"/>
        <w:ind w:left="6096"/>
        <w:jc w:val="both"/>
        <w:rPr>
          <w:b/>
          <w:i/>
          <w:spacing w:val="-4"/>
          <w:sz w:val="28"/>
          <w:szCs w:val="28"/>
          <w:lang w:val="uk-UA"/>
        </w:rPr>
      </w:pPr>
      <w:r w:rsidRPr="00AD3C4E">
        <w:rPr>
          <w:b/>
          <w:i/>
          <w:spacing w:val="-4"/>
          <w:sz w:val="28"/>
          <w:szCs w:val="28"/>
          <w:lang w:val="uk-UA"/>
        </w:rPr>
        <w:t>міської ради</w:t>
      </w:r>
    </w:p>
    <w:p w:rsidR="00247E05" w:rsidRPr="00A94E8F" w:rsidRDefault="00247E05" w:rsidP="00247E05">
      <w:pPr>
        <w:pStyle w:val="a4"/>
        <w:tabs>
          <w:tab w:val="left" w:pos="5670"/>
        </w:tabs>
        <w:ind w:left="0"/>
        <w:rPr>
          <w:b/>
          <w:i/>
          <w:color w:val="000000"/>
          <w:szCs w:val="28"/>
          <w:lang w:val="uk-UA"/>
        </w:rPr>
      </w:pPr>
      <w:r w:rsidRPr="00A94E8F">
        <w:rPr>
          <w:b/>
          <w:i/>
          <w:color w:val="000000"/>
          <w:lang w:val="uk-UA"/>
        </w:rPr>
        <w:tab/>
      </w:r>
      <w:r>
        <w:rPr>
          <w:b/>
          <w:i/>
          <w:color w:val="000000"/>
          <w:lang w:val="uk-UA"/>
        </w:rPr>
        <w:t xml:space="preserve">      </w:t>
      </w:r>
      <w:r w:rsidRPr="00A94E8F">
        <w:rPr>
          <w:b/>
          <w:i/>
          <w:color w:val="000000"/>
          <w:lang w:val="uk-UA"/>
        </w:rPr>
        <w:t>25. 05.2016 № 6/8</w:t>
      </w:r>
      <w:r>
        <w:rPr>
          <w:b/>
          <w:i/>
          <w:color w:val="000000"/>
          <w:lang w:val="uk-UA"/>
        </w:rPr>
        <w:t>5</w:t>
      </w:r>
      <w:r w:rsidRPr="00A94E8F">
        <w:rPr>
          <w:b/>
          <w:i/>
          <w:color w:val="000000"/>
          <w:lang w:val="uk-UA"/>
        </w:rPr>
        <w:t>-</w:t>
      </w:r>
      <w:r>
        <w:rPr>
          <w:b/>
          <w:i/>
          <w:color w:val="000000"/>
          <w:lang w:val="uk-UA"/>
        </w:rPr>
        <w:t>1521</w:t>
      </w:r>
    </w:p>
    <w:p w:rsidR="00247E05" w:rsidRDefault="00247E05" w:rsidP="00247E05">
      <w:pPr>
        <w:pStyle w:val="a8"/>
        <w:ind w:left="6096"/>
        <w:jc w:val="both"/>
        <w:rPr>
          <w:b/>
          <w:i/>
          <w:spacing w:val="-4"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Статут</w:t>
      </w:r>
    </w:p>
    <w:p w:rsidR="00247E05" w:rsidRDefault="00247E05" w:rsidP="00247E05">
      <w:pPr>
        <w:pStyle w:val="a8"/>
        <w:jc w:val="center"/>
        <w:rPr>
          <w:b/>
          <w:spacing w:val="-9"/>
          <w:sz w:val="32"/>
          <w:szCs w:val="32"/>
          <w:lang w:val="uk-UA"/>
        </w:rPr>
      </w:pPr>
      <w:r>
        <w:rPr>
          <w:b/>
          <w:spacing w:val="-9"/>
          <w:sz w:val="32"/>
          <w:szCs w:val="32"/>
          <w:lang w:val="uk-UA"/>
        </w:rPr>
        <w:t>комунального закладу культури</w:t>
      </w: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  <w:r>
        <w:rPr>
          <w:b/>
          <w:spacing w:val="-10"/>
          <w:sz w:val="32"/>
          <w:szCs w:val="32"/>
          <w:lang w:val="uk-UA"/>
        </w:rPr>
        <w:t>"Бахмутський міський народний Дім"</w:t>
      </w: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</w:p>
    <w:p w:rsidR="00247E05" w:rsidRDefault="00247E05" w:rsidP="00247E05">
      <w:pPr>
        <w:pStyle w:val="a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Бахмут</w:t>
      </w:r>
    </w:p>
    <w:p w:rsidR="00247E05" w:rsidRDefault="00247E05" w:rsidP="00247E05">
      <w:pPr>
        <w:pStyle w:val="a8"/>
        <w:jc w:val="center"/>
        <w:rPr>
          <w:b/>
          <w:bCs/>
          <w:color w:val="000000"/>
          <w:spacing w:val="-17"/>
          <w:sz w:val="28"/>
          <w:szCs w:val="28"/>
          <w:lang w:val="uk-UA"/>
        </w:rPr>
      </w:pPr>
      <w:r>
        <w:rPr>
          <w:b/>
          <w:bCs/>
          <w:color w:val="000000"/>
          <w:spacing w:val="-17"/>
          <w:sz w:val="28"/>
          <w:szCs w:val="28"/>
          <w:lang w:val="uk-UA"/>
        </w:rPr>
        <w:t>2016 рік</w:t>
      </w:r>
    </w:p>
    <w:p w:rsidR="00247E05" w:rsidRPr="0023336B" w:rsidRDefault="00247E05" w:rsidP="00247E05">
      <w:pPr>
        <w:pStyle w:val="a9"/>
        <w:numPr>
          <w:ilvl w:val="0"/>
          <w:numId w:val="2"/>
        </w:numPr>
        <w:jc w:val="center"/>
        <w:rPr>
          <w:b/>
          <w:color w:val="000000"/>
          <w:sz w:val="28"/>
          <w:szCs w:val="28"/>
          <w:lang w:val="uk-UA"/>
        </w:rPr>
      </w:pPr>
      <w:r w:rsidRPr="0023336B">
        <w:rPr>
          <w:b/>
          <w:color w:val="000000"/>
          <w:sz w:val="28"/>
          <w:szCs w:val="28"/>
          <w:lang w:val="uk-UA"/>
        </w:rPr>
        <w:lastRenderedPageBreak/>
        <w:t>ЗАГАЛЬНІ ПОЛОЖЕННЯ</w:t>
      </w:r>
    </w:p>
    <w:p w:rsidR="00247E05" w:rsidRPr="0023336B" w:rsidRDefault="00247E05" w:rsidP="00247E05">
      <w:pPr>
        <w:pStyle w:val="a9"/>
        <w:ind w:left="360"/>
        <w:rPr>
          <w:b/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widowControl/>
        <w:numPr>
          <w:ilvl w:val="1"/>
          <w:numId w:val="2"/>
        </w:numPr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Комунальний заклад</w:t>
      </w:r>
      <w:r>
        <w:rPr>
          <w:color w:val="000000"/>
          <w:sz w:val="28"/>
          <w:szCs w:val="28"/>
          <w:lang w:val="uk-UA"/>
        </w:rPr>
        <w:t xml:space="preserve"> культури</w:t>
      </w:r>
      <w:r w:rsidRPr="000B1F48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>ський міський народний Дім» (далі</w:t>
      </w:r>
      <w:r>
        <w:rPr>
          <w:color w:val="000000"/>
          <w:sz w:val="28"/>
          <w:szCs w:val="28"/>
          <w:lang w:val="uk-UA"/>
        </w:rPr>
        <w:t xml:space="preserve"> – </w:t>
      </w:r>
      <w:r w:rsidRPr="000B1F48">
        <w:rPr>
          <w:color w:val="000000"/>
          <w:sz w:val="28"/>
          <w:szCs w:val="28"/>
          <w:lang w:val="uk-UA"/>
        </w:rPr>
        <w:t xml:space="preserve">Заклад) </w:t>
      </w:r>
      <w:r>
        <w:rPr>
          <w:color w:val="000000"/>
          <w:sz w:val="28"/>
          <w:szCs w:val="28"/>
          <w:lang w:val="uk-UA"/>
        </w:rPr>
        <w:t>–</w:t>
      </w:r>
      <w:r w:rsidRPr="000B1F48">
        <w:rPr>
          <w:color w:val="000000"/>
          <w:sz w:val="28"/>
          <w:szCs w:val="28"/>
          <w:lang w:val="uk-UA"/>
        </w:rPr>
        <w:t xml:space="preserve"> є комунальним закладом культури </w:t>
      </w:r>
      <w:r>
        <w:rPr>
          <w:color w:val="000000"/>
          <w:sz w:val="28"/>
          <w:szCs w:val="28"/>
          <w:lang w:val="uk-UA"/>
        </w:rPr>
        <w:t>Бахмутсь</w:t>
      </w:r>
      <w:r w:rsidRPr="000B1F48">
        <w:rPr>
          <w:color w:val="000000"/>
          <w:sz w:val="28"/>
          <w:szCs w:val="28"/>
          <w:lang w:val="uk-UA"/>
        </w:rPr>
        <w:t>кої міської ради, діяльність якого спрямована на створення, розповсюдження та популяризацію культурних надбань.</w:t>
      </w:r>
    </w:p>
    <w:p w:rsidR="00247E05" w:rsidRPr="000B1F48" w:rsidRDefault="00247E05" w:rsidP="00247E05">
      <w:pPr>
        <w:widowControl/>
        <w:numPr>
          <w:ilvl w:val="1"/>
          <w:numId w:val="2"/>
        </w:numPr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 xml:space="preserve">Засновником </w:t>
      </w: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>акладу «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ський міський народний Дім» є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ська </w:t>
      </w:r>
      <w:r>
        <w:rPr>
          <w:color w:val="000000"/>
          <w:sz w:val="28"/>
          <w:szCs w:val="28"/>
          <w:lang w:val="uk-UA"/>
        </w:rPr>
        <w:t xml:space="preserve">(до перейменування Артемівська) </w:t>
      </w:r>
      <w:r w:rsidRPr="000B1F48">
        <w:rPr>
          <w:color w:val="000000"/>
          <w:sz w:val="28"/>
          <w:szCs w:val="28"/>
          <w:lang w:val="uk-UA"/>
        </w:rPr>
        <w:t xml:space="preserve">міська рада (далі </w:t>
      </w:r>
      <w:r>
        <w:rPr>
          <w:color w:val="000000"/>
          <w:sz w:val="28"/>
          <w:szCs w:val="28"/>
          <w:lang w:val="uk-UA"/>
        </w:rPr>
        <w:t>–</w:t>
      </w:r>
      <w:r w:rsidRPr="000B1F48">
        <w:rPr>
          <w:color w:val="000000"/>
          <w:sz w:val="28"/>
          <w:szCs w:val="28"/>
          <w:lang w:val="uk-UA"/>
        </w:rPr>
        <w:t xml:space="preserve"> Засновник).</w:t>
      </w:r>
    </w:p>
    <w:p w:rsidR="00247E05" w:rsidRPr="000B1F48" w:rsidRDefault="00247E05" w:rsidP="00247E05">
      <w:pPr>
        <w:widowControl/>
        <w:numPr>
          <w:ilvl w:val="1"/>
          <w:numId w:val="2"/>
        </w:numPr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>аклад «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ський міський народний Дім» підзвітний та підконтрольний Засновнику, а з питань основної діяльності – підпорядкований, підзвітний і підконтрольний </w:t>
      </w:r>
      <w:r>
        <w:rPr>
          <w:color w:val="000000"/>
          <w:sz w:val="28"/>
          <w:szCs w:val="28"/>
          <w:lang w:val="uk-UA"/>
        </w:rPr>
        <w:t>Управлінню</w:t>
      </w:r>
      <w:r w:rsidRPr="000B1F48">
        <w:rPr>
          <w:color w:val="000000"/>
          <w:sz w:val="28"/>
          <w:szCs w:val="28"/>
          <w:lang w:val="uk-UA"/>
        </w:rPr>
        <w:t xml:space="preserve"> 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>ської міської ради.</w:t>
      </w:r>
    </w:p>
    <w:p w:rsidR="00247E05" w:rsidRPr="00EC6866" w:rsidRDefault="00247E05" w:rsidP="00247E05">
      <w:pPr>
        <w:pStyle w:val="a9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1.4. Заклад у своїй діяльності керується Конституцією України, Законом України «Про культуру»,</w:t>
      </w:r>
      <w:r w:rsidRPr="00EC6866">
        <w:rPr>
          <w:color w:val="000000"/>
          <w:spacing w:val="2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культури державних та комунальних закладів культури»,</w:t>
      </w:r>
      <w:r w:rsidRPr="00EC6866">
        <w:rPr>
          <w:color w:val="000000"/>
          <w:sz w:val="28"/>
          <w:szCs w:val="28"/>
          <w:lang w:val="uk-UA"/>
        </w:rPr>
        <w:t xml:space="preserve"> Податковим кодексом України та іншими Законами України, постановами Верховної Ради України, актами Президента України та Кабінету Міністрів України, наказами Міністерства культури України та Управління культури і туризму Донецької обласної державної адміністрації, рішеннями </w:t>
      </w:r>
      <w:r w:rsidRPr="00EC6866">
        <w:rPr>
          <w:sz w:val="28"/>
          <w:szCs w:val="28"/>
          <w:lang w:val="uk-UA"/>
        </w:rPr>
        <w:t>Бахмутської міської ради</w:t>
      </w:r>
      <w:r w:rsidRPr="00EC6866">
        <w:rPr>
          <w:color w:val="000000"/>
          <w:sz w:val="28"/>
          <w:szCs w:val="28"/>
          <w:lang w:val="uk-UA"/>
        </w:rPr>
        <w:t xml:space="preserve"> та її виконавчого комітету, розпорядженнями міського голови, наказами (розпорядженнями) Управління</w:t>
      </w:r>
      <w:r w:rsidRPr="00EC6866">
        <w:rPr>
          <w:color w:val="FF0000"/>
          <w:sz w:val="28"/>
          <w:szCs w:val="28"/>
          <w:lang w:val="uk-UA"/>
        </w:rPr>
        <w:t xml:space="preserve"> </w:t>
      </w:r>
      <w:r w:rsidRPr="00EC6866">
        <w:rPr>
          <w:sz w:val="28"/>
          <w:szCs w:val="28"/>
          <w:lang w:val="uk-UA"/>
        </w:rPr>
        <w:t>культури Бахмутської</w:t>
      </w:r>
      <w:r w:rsidRPr="00EC6866">
        <w:rPr>
          <w:color w:val="000000"/>
          <w:sz w:val="28"/>
          <w:szCs w:val="28"/>
          <w:lang w:val="uk-UA"/>
        </w:rPr>
        <w:t xml:space="preserve"> міської ради, іншими нормативно-правовими актами, а також цим Статутом.</w:t>
      </w:r>
    </w:p>
    <w:p w:rsidR="00247E05" w:rsidRPr="00EC686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1.5. Заклад фінансується за рахунок коштів міського бюджету та за рахунок інших коштів, не заборонених чинним законодавством. Гранична чисельність, фонд оплати праці працівників Закладу та видатки на його утримання затверджуються згідно з законодавством.</w:t>
      </w:r>
    </w:p>
    <w:p w:rsidR="00247E05" w:rsidRPr="00EC686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1.6. Отримані доходи (прибутки) або їх частини не підлягають розподілу серед засновників (учасників), членів Закладу, працівників (крім оплати їхньої праці, нарахування єдиного соціального внеску), членів органів Закладу та інших пов’язаних з ними осіб.</w:t>
      </w:r>
    </w:p>
    <w:p w:rsidR="00247E05" w:rsidRPr="00EC6866" w:rsidRDefault="00247E05" w:rsidP="00247E05">
      <w:pPr>
        <w:pStyle w:val="a9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1.7. Доходи (прибутки) Закладу використовуються виключно для фінансування видатків та утримання Закладу, реалізації мети (цілей, завдань) та напрямів діяльності, визначених цим Статутом.</w:t>
      </w:r>
    </w:p>
    <w:p w:rsidR="00247E05" w:rsidRPr="00EC6866" w:rsidRDefault="00247E05" w:rsidP="00247E05">
      <w:pPr>
        <w:pStyle w:val="a9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Забороняється розподіл отриманих доходів (прибутків) або їх частини серед працівників Закладу (крім оплати їхньої праці, нарахування єдиного соціального внеску).</w:t>
      </w:r>
    </w:p>
    <w:p w:rsidR="00247E05" w:rsidRPr="00D60E97" w:rsidRDefault="00247E05" w:rsidP="00247E05">
      <w:pPr>
        <w:pStyle w:val="20"/>
        <w:shd w:val="clear" w:color="auto" w:fill="auto"/>
        <w:spacing w:before="0" w:line="240" w:lineRule="auto"/>
        <w:ind w:firstLine="567"/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</w:pPr>
      <w:r w:rsidRPr="00D60E97">
        <w:rPr>
          <w:rFonts w:ascii="Times New Roman" w:eastAsia="Calibri" w:hAnsi="Times New Roman" w:cs="Times New Roman"/>
          <w:color w:val="000000"/>
          <w:lang w:val="uk-UA"/>
        </w:rPr>
        <w:t>1.</w:t>
      </w:r>
      <w:r>
        <w:rPr>
          <w:rFonts w:ascii="Times New Roman" w:hAnsi="Times New Roman" w:cs="Times New Roman"/>
          <w:color w:val="000000"/>
          <w:lang w:val="uk-UA"/>
        </w:rPr>
        <w:t>8</w:t>
      </w:r>
      <w:r w:rsidRPr="00D60E97">
        <w:rPr>
          <w:rFonts w:ascii="Times New Roman" w:eastAsia="Calibri" w:hAnsi="Times New Roman" w:cs="Times New Roman"/>
          <w:color w:val="000000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Заклад</w:t>
      </w:r>
      <w:r w:rsidRPr="00D60E97">
        <w:rPr>
          <w:rFonts w:ascii="Times New Roman" w:eastAsia="Calibri" w:hAnsi="Times New Roman" w:cs="Times New Roman"/>
          <w:color w:val="000000"/>
          <w:shd w:val="clear" w:color="auto" w:fill="FFFFFF"/>
          <w:lang w:val="uk-UA"/>
        </w:rPr>
        <w:t xml:space="preserve"> є неприбутковою установою та не має на меті одержання прибутку від здійснення своєї діяльності, та утримується за рахунок коштів міського бюджету.</w:t>
      </w:r>
    </w:p>
    <w:p w:rsidR="00247E05" w:rsidRPr="00EC6866" w:rsidRDefault="00247E05" w:rsidP="00247E05">
      <w:pPr>
        <w:pStyle w:val="a9"/>
        <w:widowControl/>
        <w:numPr>
          <w:ilvl w:val="1"/>
          <w:numId w:val="14"/>
        </w:numPr>
        <w:tabs>
          <w:tab w:val="num" w:pos="1134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C6866">
        <w:rPr>
          <w:color w:val="000000"/>
          <w:sz w:val="28"/>
          <w:szCs w:val="28"/>
          <w:lang w:val="uk-UA"/>
        </w:rPr>
        <w:t>Заклад є юридичною особою публічного права з моменту його державної реєстрації в установленому законодавством порядку.</w:t>
      </w:r>
    </w:p>
    <w:p w:rsidR="00247E05" w:rsidRDefault="00247E05" w:rsidP="00247E05">
      <w:pPr>
        <w:widowControl/>
        <w:numPr>
          <w:ilvl w:val="1"/>
          <w:numId w:val="14"/>
        </w:numPr>
        <w:tabs>
          <w:tab w:val="num" w:pos="0"/>
          <w:tab w:val="num" w:pos="1134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 xml:space="preserve">Заклад </w:t>
      </w:r>
      <w:r>
        <w:rPr>
          <w:color w:val="000000"/>
          <w:sz w:val="28"/>
          <w:szCs w:val="28"/>
          <w:lang w:val="uk-UA"/>
        </w:rPr>
        <w:t>належить</w:t>
      </w:r>
      <w:r w:rsidRPr="000B1F48">
        <w:rPr>
          <w:color w:val="000000"/>
          <w:sz w:val="28"/>
          <w:szCs w:val="28"/>
          <w:lang w:val="uk-UA"/>
        </w:rPr>
        <w:t xml:space="preserve"> до </w:t>
      </w:r>
      <w:r>
        <w:rPr>
          <w:color w:val="000000"/>
          <w:sz w:val="28"/>
          <w:szCs w:val="28"/>
          <w:lang w:val="uk-UA"/>
        </w:rPr>
        <w:t xml:space="preserve">базової </w:t>
      </w:r>
      <w:r w:rsidRPr="000B1F48">
        <w:rPr>
          <w:color w:val="000000"/>
          <w:sz w:val="28"/>
          <w:szCs w:val="28"/>
          <w:lang w:val="uk-UA"/>
        </w:rPr>
        <w:t xml:space="preserve">мережі закладів культури на території </w:t>
      </w:r>
      <w:r>
        <w:rPr>
          <w:color w:val="000000"/>
          <w:sz w:val="28"/>
          <w:szCs w:val="28"/>
          <w:lang w:val="uk-UA"/>
        </w:rPr>
        <w:t>Бахмутс</w:t>
      </w:r>
      <w:r w:rsidRPr="000B1F48">
        <w:rPr>
          <w:color w:val="000000"/>
          <w:sz w:val="28"/>
          <w:szCs w:val="28"/>
          <w:lang w:val="uk-UA"/>
        </w:rPr>
        <w:t>ької міської ради.</w:t>
      </w:r>
    </w:p>
    <w:p w:rsidR="00247E05" w:rsidRPr="000B1F48" w:rsidRDefault="00247E05" w:rsidP="00247E05">
      <w:pPr>
        <w:widowControl/>
        <w:numPr>
          <w:ilvl w:val="1"/>
          <w:numId w:val="14"/>
        </w:numPr>
        <w:tabs>
          <w:tab w:val="num" w:pos="0"/>
          <w:tab w:val="num" w:pos="1134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Повне найменування</w:t>
      </w:r>
      <w:r>
        <w:rPr>
          <w:color w:val="000000"/>
          <w:sz w:val="28"/>
          <w:szCs w:val="28"/>
          <w:lang w:val="uk-UA"/>
        </w:rPr>
        <w:t>: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0B1F48">
        <w:rPr>
          <w:color w:val="000000"/>
          <w:sz w:val="28"/>
          <w:szCs w:val="28"/>
          <w:lang w:val="uk-UA"/>
        </w:rPr>
        <w:t xml:space="preserve">українською мовою - комунальний заклад </w:t>
      </w:r>
      <w:r>
        <w:rPr>
          <w:color w:val="000000"/>
          <w:sz w:val="28"/>
          <w:szCs w:val="28"/>
          <w:lang w:val="uk-UA"/>
        </w:rPr>
        <w:t xml:space="preserve">культури </w:t>
      </w:r>
      <w:r w:rsidRPr="000B1F48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ський </w:t>
      </w:r>
      <w:r w:rsidRPr="000B1F48">
        <w:rPr>
          <w:color w:val="000000"/>
          <w:sz w:val="28"/>
          <w:szCs w:val="28"/>
          <w:lang w:val="uk-UA"/>
        </w:rPr>
        <w:lastRenderedPageBreak/>
        <w:t>міський народний Дім»;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0B1F48">
        <w:rPr>
          <w:color w:val="000000"/>
          <w:sz w:val="28"/>
          <w:szCs w:val="28"/>
          <w:lang w:val="uk-UA"/>
        </w:rPr>
        <w:t xml:space="preserve">російською мовою – </w:t>
      </w:r>
      <w:r w:rsidRPr="000B1F48">
        <w:rPr>
          <w:color w:val="000000"/>
          <w:sz w:val="28"/>
          <w:szCs w:val="28"/>
        </w:rPr>
        <w:t>коммунальное учреждение</w:t>
      </w:r>
      <w:r>
        <w:rPr>
          <w:color w:val="000000"/>
          <w:sz w:val="28"/>
          <w:szCs w:val="28"/>
          <w:lang w:val="uk-UA"/>
        </w:rPr>
        <w:t xml:space="preserve"> культуры</w:t>
      </w:r>
      <w:r w:rsidRPr="000B1F48">
        <w:rPr>
          <w:color w:val="000000"/>
          <w:sz w:val="28"/>
          <w:szCs w:val="28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</w:rPr>
        <w:t>ский городской народный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</w:rPr>
        <w:t>Дом</w:t>
      </w:r>
      <w:r w:rsidRPr="000B1F48">
        <w:rPr>
          <w:color w:val="000000"/>
          <w:sz w:val="28"/>
          <w:szCs w:val="28"/>
          <w:lang w:val="uk-UA"/>
        </w:rPr>
        <w:t>»</w:t>
      </w:r>
      <w:r w:rsidRPr="000B1F48">
        <w:rPr>
          <w:color w:val="000000"/>
          <w:sz w:val="28"/>
          <w:szCs w:val="28"/>
        </w:rPr>
        <w:t>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1.8. Скорочене найменування: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0B1F48">
        <w:rPr>
          <w:color w:val="000000"/>
          <w:sz w:val="28"/>
          <w:szCs w:val="28"/>
          <w:lang w:val="uk-UA"/>
        </w:rPr>
        <w:t>українською мовою – КЗ</w:t>
      </w:r>
      <w:r>
        <w:rPr>
          <w:color w:val="000000"/>
          <w:sz w:val="28"/>
          <w:szCs w:val="28"/>
          <w:lang w:val="uk-UA"/>
        </w:rPr>
        <w:t>К</w:t>
      </w:r>
      <w:r w:rsidRPr="000B1F48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Б</w:t>
      </w:r>
      <w:r w:rsidRPr="000B1F48">
        <w:rPr>
          <w:color w:val="000000"/>
          <w:sz w:val="28"/>
          <w:szCs w:val="28"/>
          <w:lang w:val="uk-UA"/>
        </w:rPr>
        <w:t>МНД»;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0B1F48">
        <w:rPr>
          <w:color w:val="000000"/>
          <w:sz w:val="28"/>
          <w:szCs w:val="28"/>
          <w:lang w:val="uk-UA"/>
        </w:rPr>
        <w:t>російською мовою – КУ</w:t>
      </w:r>
      <w:r>
        <w:rPr>
          <w:color w:val="000000"/>
          <w:sz w:val="28"/>
          <w:szCs w:val="28"/>
          <w:lang w:val="uk-UA"/>
        </w:rPr>
        <w:t>К</w:t>
      </w:r>
      <w:r w:rsidRPr="000B1F48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Б</w:t>
      </w:r>
      <w:r w:rsidRPr="000B1F48">
        <w:rPr>
          <w:color w:val="000000"/>
          <w:sz w:val="28"/>
          <w:szCs w:val="28"/>
          <w:lang w:val="uk-UA"/>
        </w:rPr>
        <w:t>ГНД»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1.9. Місце знаходження Закладу: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84500</w:t>
      </w:r>
      <w:r>
        <w:rPr>
          <w:color w:val="000000"/>
          <w:sz w:val="28"/>
          <w:szCs w:val="28"/>
          <w:lang w:val="uk-UA"/>
        </w:rPr>
        <w:t xml:space="preserve">, </w:t>
      </w:r>
      <w:r w:rsidRPr="000B1F48">
        <w:rPr>
          <w:color w:val="000000"/>
          <w:sz w:val="28"/>
          <w:szCs w:val="28"/>
          <w:lang w:val="uk-UA"/>
        </w:rPr>
        <w:t xml:space="preserve">Україна, Донецька область, м.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>, вул. Перемоги, буд. 23а.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23336B" w:rsidRDefault="00247E05" w:rsidP="00247E05">
      <w:pPr>
        <w:pStyle w:val="a9"/>
        <w:numPr>
          <w:ilvl w:val="0"/>
          <w:numId w:val="14"/>
        </w:numPr>
        <w:jc w:val="center"/>
        <w:rPr>
          <w:b/>
          <w:color w:val="000000"/>
          <w:sz w:val="28"/>
          <w:szCs w:val="28"/>
          <w:lang w:val="uk-UA"/>
        </w:rPr>
      </w:pPr>
      <w:r w:rsidRPr="0023336B">
        <w:rPr>
          <w:b/>
          <w:color w:val="000000"/>
          <w:sz w:val="28"/>
          <w:szCs w:val="28"/>
          <w:lang w:val="uk-UA"/>
        </w:rPr>
        <w:t>ОРГАНІЗАЦІЙНО - ПРАВОВІ ЗАСАДИ ДІЯЛЬНОСТІ ЗАКЛАДУ</w:t>
      </w:r>
    </w:p>
    <w:p w:rsidR="00247E05" w:rsidRPr="0023336B" w:rsidRDefault="00247E05" w:rsidP="00247E05">
      <w:pPr>
        <w:pStyle w:val="a9"/>
        <w:ind w:left="360"/>
        <w:rPr>
          <w:b/>
          <w:color w:val="000000"/>
          <w:sz w:val="28"/>
          <w:szCs w:val="28"/>
          <w:lang w:val="uk-UA"/>
        </w:rPr>
      </w:pP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</w:t>
      </w:r>
      <w:r w:rsidRPr="000B1F48">
        <w:rPr>
          <w:color w:val="000000"/>
          <w:sz w:val="28"/>
          <w:szCs w:val="28"/>
          <w:lang w:val="uk-UA"/>
        </w:rPr>
        <w:t xml:space="preserve">. Заклад є юридичною особою, </w:t>
      </w:r>
      <w:r w:rsidRPr="00020F82">
        <w:rPr>
          <w:color w:val="000000"/>
          <w:sz w:val="28"/>
          <w:szCs w:val="28"/>
          <w:lang w:val="uk-UA"/>
        </w:rPr>
        <w:t>діє на підставі Статуту, затвердженого засновником</w:t>
      </w:r>
      <w:r>
        <w:rPr>
          <w:color w:val="000000"/>
          <w:sz w:val="28"/>
          <w:szCs w:val="28"/>
          <w:lang w:val="uk-UA"/>
        </w:rPr>
        <w:t xml:space="preserve">, </w:t>
      </w:r>
      <w:r w:rsidRPr="000B1F48">
        <w:rPr>
          <w:color w:val="000000"/>
          <w:sz w:val="28"/>
          <w:szCs w:val="28"/>
          <w:lang w:val="uk-UA"/>
        </w:rPr>
        <w:t xml:space="preserve">має </w:t>
      </w:r>
      <w:r>
        <w:rPr>
          <w:color w:val="000000"/>
          <w:sz w:val="28"/>
          <w:szCs w:val="28"/>
          <w:lang w:val="uk-UA"/>
        </w:rPr>
        <w:t>самостійний кошторис</w:t>
      </w:r>
      <w:r w:rsidRPr="000B1F48">
        <w:rPr>
          <w:color w:val="000000"/>
          <w:sz w:val="28"/>
          <w:szCs w:val="28"/>
          <w:lang w:val="uk-UA"/>
        </w:rPr>
        <w:t xml:space="preserve"> та бланки зі своїм найменуванням, круглу печатку і кутовий штамп встановленого зразка, інші реквізити і обслуговується централізованою бухгалтерією </w:t>
      </w:r>
      <w:r>
        <w:rPr>
          <w:color w:val="000000"/>
          <w:sz w:val="28"/>
          <w:szCs w:val="28"/>
          <w:lang w:val="uk-UA"/>
        </w:rPr>
        <w:t xml:space="preserve">Управління </w:t>
      </w:r>
      <w:r w:rsidRPr="000B1F48">
        <w:rPr>
          <w:color w:val="000000"/>
          <w:sz w:val="28"/>
          <w:szCs w:val="28"/>
          <w:lang w:val="uk-UA"/>
        </w:rPr>
        <w:t xml:space="preserve">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>ської міської ради.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 </w:t>
      </w:r>
      <w:r w:rsidRPr="000B1F48">
        <w:rPr>
          <w:color w:val="000000"/>
          <w:sz w:val="28"/>
          <w:szCs w:val="28"/>
          <w:lang w:val="uk-UA"/>
        </w:rPr>
        <w:t>Права та обов’язки юридичної особи Заклад набуває з дня його державної реєстрації в установленому законодавством України порядку.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2.3.</w:t>
      </w:r>
      <w:r w:rsidRPr="000B1F48">
        <w:rPr>
          <w:color w:val="000000"/>
          <w:sz w:val="28"/>
          <w:szCs w:val="28"/>
          <w:lang w:val="uk-UA"/>
        </w:rPr>
        <w:t xml:space="preserve"> Заклад користується закріпленим за ним комунальним майном територіальної громади м. </w:t>
      </w:r>
      <w:r>
        <w:rPr>
          <w:color w:val="000000"/>
          <w:sz w:val="28"/>
          <w:szCs w:val="28"/>
          <w:lang w:val="uk-UA"/>
        </w:rPr>
        <w:t xml:space="preserve">Бахмута </w:t>
      </w:r>
      <w:r w:rsidRPr="000B1F48">
        <w:rPr>
          <w:color w:val="000000"/>
          <w:sz w:val="28"/>
          <w:szCs w:val="28"/>
          <w:lang w:val="uk-UA"/>
        </w:rPr>
        <w:t>на праві оперативного управління.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2.4. </w:t>
      </w:r>
      <w:r w:rsidRPr="000B1F48">
        <w:rPr>
          <w:color w:val="000000"/>
          <w:sz w:val="28"/>
          <w:szCs w:val="28"/>
          <w:lang w:val="uk-UA"/>
        </w:rPr>
        <w:t>Для здійснення господарської діяльності Заклад 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2.5.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 w:rsidRPr="008532E4">
        <w:rPr>
          <w:color w:val="000000"/>
          <w:sz w:val="28"/>
          <w:szCs w:val="28"/>
          <w:lang w:val="uk-UA"/>
        </w:rPr>
        <w:t>Засновник та уповноважений ним орган управління не відповідають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язаннями Закладу, а Заклад не відповідає за зобов</w:t>
      </w:r>
      <w:r>
        <w:rPr>
          <w:color w:val="000000"/>
          <w:sz w:val="28"/>
          <w:szCs w:val="28"/>
          <w:lang w:val="uk-UA"/>
        </w:rPr>
        <w:t>’</w:t>
      </w:r>
      <w:r w:rsidRPr="008532E4">
        <w:rPr>
          <w:color w:val="000000"/>
          <w:sz w:val="28"/>
          <w:szCs w:val="28"/>
          <w:lang w:val="uk-UA"/>
        </w:rPr>
        <w:t>язаннями засновника та уповноваженого органу управління, окрім випадків, передбачених законодавством.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2.6.</w:t>
      </w:r>
      <w:r w:rsidRPr="000B1F48">
        <w:rPr>
          <w:color w:val="000000"/>
          <w:sz w:val="28"/>
          <w:szCs w:val="28"/>
          <w:lang w:val="uk-UA"/>
        </w:rPr>
        <w:t xml:space="preserve"> Перевірку діяльності </w:t>
      </w: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>акладу можуть здійснювати органи, які уповноважені чинним законодавством України, у межах наданих</w:t>
      </w:r>
      <w:r w:rsidRPr="000B1F48">
        <w:rPr>
          <w:color w:val="000000"/>
          <w:sz w:val="28"/>
          <w:szCs w:val="28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їм законодавством повноважень.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2.7.</w:t>
      </w:r>
      <w:r w:rsidRPr="000B1F48">
        <w:rPr>
          <w:color w:val="000000"/>
          <w:sz w:val="28"/>
          <w:szCs w:val="28"/>
          <w:lang w:val="uk-UA"/>
        </w:rPr>
        <w:t xml:space="preserve"> У разі зміни форми власності або назви Закладу його перереєстрація здійснюється у порядку, встановленому законодавством України.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2.8</w:t>
      </w:r>
      <w:r w:rsidRPr="000B1F48">
        <w:rPr>
          <w:color w:val="000000"/>
          <w:sz w:val="28"/>
          <w:szCs w:val="28"/>
          <w:lang w:val="uk-UA"/>
        </w:rPr>
        <w:t xml:space="preserve">. Зміни та доповнення до цього Статуту вносяться </w:t>
      </w:r>
      <w:r>
        <w:rPr>
          <w:color w:val="000000"/>
          <w:sz w:val="28"/>
          <w:szCs w:val="28"/>
          <w:lang w:val="uk-UA"/>
        </w:rPr>
        <w:t>у</w:t>
      </w:r>
      <w:r w:rsidRPr="000B1F48">
        <w:rPr>
          <w:color w:val="000000"/>
          <w:sz w:val="28"/>
          <w:szCs w:val="28"/>
          <w:lang w:val="uk-UA"/>
        </w:rPr>
        <w:t xml:space="preserve"> порядку</w:t>
      </w:r>
      <w:r>
        <w:rPr>
          <w:color w:val="000000"/>
          <w:sz w:val="28"/>
          <w:szCs w:val="28"/>
          <w:lang w:val="uk-UA"/>
        </w:rPr>
        <w:t xml:space="preserve"> встановленому законодавством України та є </w:t>
      </w:r>
      <w:r w:rsidRPr="00504C33">
        <w:rPr>
          <w:color w:val="000000"/>
          <w:sz w:val="28"/>
          <w:szCs w:val="28"/>
          <w:lang w:val="uk-UA"/>
        </w:rPr>
        <w:t>невід’ємною</w:t>
      </w:r>
      <w:r>
        <w:rPr>
          <w:color w:val="000000"/>
          <w:sz w:val="28"/>
          <w:szCs w:val="28"/>
          <w:lang w:val="uk-UA"/>
        </w:rPr>
        <w:t xml:space="preserve"> частиною цього Статуту.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23336B" w:rsidRDefault="00247E05" w:rsidP="00247E05">
      <w:pPr>
        <w:pStyle w:val="a9"/>
        <w:numPr>
          <w:ilvl w:val="0"/>
          <w:numId w:val="14"/>
        </w:numPr>
        <w:jc w:val="center"/>
        <w:rPr>
          <w:b/>
          <w:color w:val="000000"/>
          <w:sz w:val="28"/>
          <w:szCs w:val="28"/>
          <w:lang w:val="uk-UA"/>
        </w:rPr>
      </w:pPr>
      <w:r w:rsidRPr="0023336B">
        <w:rPr>
          <w:b/>
          <w:color w:val="000000"/>
          <w:sz w:val="28"/>
          <w:szCs w:val="28"/>
          <w:lang w:val="uk-UA"/>
        </w:rPr>
        <w:t>ОСНОВНІ НАПРЯМКИ ДІЯЛЬНОСТІ ЗАКЛАДУ</w:t>
      </w:r>
    </w:p>
    <w:p w:rsidR="00247E05" w:rsidRPr="0023336B" w:rsidRDefault="00247E05" w:rsidP="00247E05">
      <w:pPr>
        <w:pStyle w:val="a9"/>
        <w:ind w:left="360"/>
        <w:rPr>
          <w:b/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3.1. Основними напрямками діяльності Закладу є: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3.1.1</w:t>
      </w:r>
      <w:r>
        <w:rPr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задоволення культурно-дозвіллєвих потреб населення;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3.1.2</w:t>
      </w:r>
      <w:r>
        <w:rPr>
          <w:color w:val="000000"/>
          <w:sz w:val="28"/>
          <w:szCs w:val="28"/>
          <w:lang w:val="uk-UA"/>
        </w:rPr>
        <w:t xml:space="preserve">. </w:t>
      </w:r>
      <w:r w:rsidRPr="000B1F48">
        <w:rPr>
          <w:color w:val="000000"/>
          <w:sz w:val="28"/>
          <w:szCs w:val="28"/>
          <w:lang w:val="uk-UA"/>
        </w:rPr>
        <w:t>розвиток усіх видів та жанрів самодіяльної н</w:t>
      </w:r>
      <w:r>
        <w:rPr>
          <w:color w:val="000000"/>
          <w:sz w:val="28"/>
          <w:szCs w:val="28"/>
          <w:lang w:val="uk-UA"/>
        </w:rPr>
        <w:t xml:space="preserve">ародної творчості, аматорського </w:t>
      </w:r>
      <w:r w:rsidRPr="000B1F48">
        <w:rPr>
          <w:color w:val="000000"/>
          <w:sz w:val="28"/>
          <w:szCs w:val="28"/>
          <w:lang w:val="uk-UA"/>
        </w:rPr>
        <w:t>мистецтва, народних художніх промислів;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3.1.3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створення та організація діяльності клубних формувань (творчих колективів, гуртків, студій, </w:t>
      </w:r>
      <w:r>
        <w:rPr>
          <w:color w:val="000000"/>
          <w:sz w:val="28"/>
          <w:szCs w:val="28"/>
          <w:lang w:val="uk-UA"/>
        </w:rPr>
        <w:t>аматорських об’</w:t>
      </w:r>
      <w:r w:rsidRPr="000B1F48">
        <w:rPr>
          <w:color w:val="000000"/>
          <w:sz w:val="28"/>
          <w:szCs w:val="28"/>
          <w:lang w:val="uk-UA"/>
        </w:rPr>
        <w:t>єднань, клубів за інтересами);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3.1.4. </w:t>
      </w:r>
      <w:r w:rsidRPr="000B1F48">
        <w:rPr>
          <w:color w:val="000000"/>
          <w:sz w:val="28"/>
          <w:szCs w:val="28"/>
          <w:lang w:val="uk-UA"/>
        </w:rPr>
        <w:t>вивчення культурних запитів та розкриття творчих здібностей різних</w:t>
      </w:r>
      <w:r w:rsidRPr="000B1F48">
        <w:rPr>
          <w:color w:val="000000"/>
          <w:sz w:val="28"/>
          <w:szCs w:val="28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груп населення;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lastRenderedPageBreak/>
        <w:t>3.1.5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підтримка соціально важливих культурних ініціатив;</w:t>
      </w:r>
    </w:p>
    <w:p w:rsidR="00247E05" w:rsidRPr="000B1F48" w:rsidRDefault="00247E05" w:rsidP="00247E05">
      <w:pPr>
        <w:pStyle w:val="a8"/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3.1.6. </w:t>
      </w:r>
      <w:r w:rsidRPr="000B1F48">
        <w:rPr>
          <w:sz w:val="28"/>
          <w:szCs w:val="28"/>
          <w:lang w:val="uk-UA"/>
        </w:rPr>
        <w:t>надання консультативно-методичних послуг з культурно-просвітницької роботи: консультації з питань культурно-дозвіллєвої діяльності та мистецького аматорства, охорони нематеріальної культурної спадщини, допомоги в організації заходів, розробці планів</w:t>
      </w:r>
      <w:r>
        <w:rPr>
          <w:sz w:val="28"/>
          <w:szCs w:val="28"/>
          <w:lang w:val="uk-UA"/>
        </w:rPr>
        <w:t>,</w:t>
      </w:r>
      <w:r w:rsidRPr="000B1F48">
        <w:rPr>
          <w:sz w:val="28"/>
          <w:szCs w:val="28"/>
          <w:lang w:val="uk-UA"/>
        </w:rPr>
        <w:t xml:space="preserve"> пров</w:t>
      </w:r>
      <w:r>
        <w:rPr>
          <w:sz w:val="28"/>
          <w:szCs w:val="28"/>
          <w:lang w:val="uk-UA"/>
        </w:rPr>
        <w:t>едення заходів та сценаріїв</w:t>
      </w:r>
      <w:r w:rsidRPr="000B1F48">
        <w:rPr>
          <w:sz w:val="28"/>
          <w:szCs w:val="28"/>
          <w:lang w:val="uk-UA"/>
        </w:rPr>
        <w:t>;</w:t>
      </w:r>
    </w:p>
    <w:p w:rsidR="00247E05" w:rsidRPr="000B1F48" w:rsidRDefault="00247E05" w:rsidP="00247E05">
      <w:pPr>
        <w:pStyle w:val="a8"/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3.1.7. </w:t>
      </w:r>
      <w:r w:rsidRPr="000B1F48">
        <w:rPr>
          <w:sz w:val="28"/>
          <w:szCs w:val="28"/>
          <w:lang w:val="uk-UA"/>
        </w:rPr>
        <w:t>надання послуг з проведення культурно-масових заходів: організація і проведення культурно-масових заходів: державних і народних свят, фестивалів, конкурсів, оглядів для населення.</w:t>
      </w:r>
    </w:p>
    <w:p w:rsidR="00247E05" w:rsidRPr="000B1F48" w:rsidRDefault="00247E05" w:rsidP="00247E05">
      <w:pPr>
        <w:pStyle w:val="a8"/>
        <w:ind w:firstLine="567"/>
        <w:jc w:val="both"/>
        <w:rPr>
          <w:sz w:val="28"/>
          <w:szCs w:val="28"/>
          <w:lang w:val="uk-UA"/>
        </w:rPr>
      </w:pPr>
      <w:r w:rsidRPr="000B1F48">
        <w:rPr>
          <w:sz w:val="28"/>
          <w:szCs w:val="28"/>
          <w:lang w:val="uk-UA"/>
        </w:rPr>
        <w:t>3.2. Заклад відповідно до покладених на нього завдань:</w:t>
      </w:r>
    </w:p>
    <w:p w:rsidR="00247E05" w:rsidRPr="000B1F48" w:rsidRDefault="00247E05" w:rsidP="00247E05">
      <w:pPr>
        <w:pStyle w:val="a8"/>
        <w:ind w:firstLine="993"/>
        <w:jc w:val="both"/>
        <w:rPr>
          <w:sz w:val="28"/>
          <w:szCs w:val="28"/>
          <w:lang w:val="uk-UA"/>
        </w:rPr>
      </w:pPr>
      <w:r w:rsidRPr="000B1F48">
        <w:rPr>
          <w:sz w:val="28"/>
          <w:szCs w:val="28"/>
          <w:lang w:val="uk-UA"/>
        </w:rPr>
        <w:t>3.2.1</w:t>
      </w:r>
      <w:r>
        <w:rPr>
          <w:sz w:val="28"/>
          <w:szCs w:val="28"/>
          <w:lang w:val="uk-UA"/>
        </w:rPr>
        <w:t>.</w:t>
      </w:r>
      <w:r w:rsidRPr="000B1F48">
        <w:rPr>
          <w:sz w:val="28"/>
          <w:szCs w:val="28"/>
          <w:lang w:val="uk-UA"/>
        </w:rPr>
        <w:t xml:space="preserve"> створює та організ</w:t>
      </w:r>
      <w:r>
        <w:rPr>
          <w:sz w:val="28"/>
          <w:szCs w:val="28"/>
          <w:lang w:val="uk-UA"/>
        </w:rPr>
        <w:t>ову</w:t>
      </w:r>
      <w:r w:rsidRPr="000B1F48">
        <w:rPr>
          <w:sz w:val="28"/>
          <w:szCs w:val="28"/>
          <w:lang w:val="uk-UA"/>
        </w:rPr>
        <w:t>є діяльність творчих колективів, гуртків</w:t>
      </w:r>
      <w:r>
        <w:rPr>
          <w:sz w:val="28"/>
          <w:szCs w:val="28"/>
          <w:lang w:val="uk-UA"/>
        </w:rPr>
        <w:t>, с</w:t>
      </w:r>
      <w:r w:rsidRPr="000B1F48">
        <w:rPr>
          <w:sz w:val="28"/>
          <w:szCs w:val="28"/>
          <w:lang w:val="uk-UA"/>
        </w:rPr>
        <w:t xml:space="preserve">тудій, </w:t>
      </w:r>
      <w:r>
        <w:rPr>
          <w:sz w:val="28"/>
          <w:szCs w:val="28"/>
          <w:lang w:val="uk-UA"/>
        </w:rPr>
        <w:t>аматорських</w:t>
      </w:r>
      <w:r w:rsidRPr="000B1F48">
        <w:rPr>
          <w:sz w:val="28"/>
          <w:szCs w:val="28"/>
          <w:lang w:val="uk-UA"/>
        </w:rPr>
        <w:t xml:space="preserve"> об’єднань та клубів за інтересами, народної кімнати-музею «Писанкарства та розвитку народних ремесел</w:t>
      </w:r>
      <w:r>
        <w:rPr>
          <w:sz w:val="28"/>
          <w:szCs w:val="28"/>
          <w:lang w:val="uk-UA"/>
        </w:rPr>
        <w:t>», інших клубних формувань;</w:t>
      </w:r>
    </w:p>
    <w:p w:rsidR="00247E05" w:rsidRPr="000B1F48" w:rsidRDefault="00247E05" w:rsidP="00247E05">
      <w:pPr>
        <w:pStyle w:val="a8"/>
        <w:ind w:firstLine="993"/>
        <w:jc w:val="both"/>
        <w:rPr>
          <w:sz w:val="28"/>
          <w:szCs w:val="28"/>
          <w:lang w:val="uk-UA"/>
        </w:rPr>
      </w:pPr>
      <w:r w:rsidRPr="000B1F48">
        <w:rPr>
          <w:sz w:val="28"/>
          <w:szCs w:val="28"/>
          <w:lang w:val="uk-UA"/>
        </w:rPr>
        <w:t>3.2.2</w:t>
      </w:r>
      <w:r>
        <w:rPr>
          <w:sz w:val="28"/>
          <w:szCs w:val="28"/>
          <w:lang w:val="uk-UA"/>
        </w:rPr>
        <w:t>.</w:t>
      </w:r>
      <w:r w:rsidRPr="000B1F48">
        <w:rPr>
          <w:sz w:val="28"/>
          <w:szCs w:val="28"/>
          <w:lang w:val="uk-UA"/>
        </w:rPr>
        <w:t xml:space="preserve"> здійснює організацію і проведення фестивалів, оглядів, конкурсів, виставок, майстер-класів інших форм показу результатів творчої діяльності клубних формувань;</w:t>
      </w:r>
    </w:p>
    <w:p w:rsidR="00247E05" w:rsidRPr="000B1F48" w:rsidRDefault="00247E05" w:rsidP="00247E05">
      <w:pPr>
        <w:pStyle w:val="a8"/>
        <w:ind w:firstLine="993"/>
        <w:jc w:val="both"/>
        <w:rPr>
          <w:sz w:val="28"/>
          <w:szCs w:val="28"/>
          <w:lang w:val="uk-UA"/>
        </w:rPr>
      </w:pPr>
      <w:r w:rsidRPr="000B1F48">
        <w:rPr>
          <w:sz w:val="28"/>
          <w:szCs w:val="28"/>
          <w:lang w:val="uk-UA"/>
        </w:rPr>
        <w:t>3.2.3</w:t>
      </w:r>
      <w:r>
        <w:rPr>
          <w:sz w:val="28"/>
          <w:szCs w:val="28"/>
          <w:lang w:val="uk-UA"/>
        </w:rPr>
        <w:t>.</w:t>
      </w:r>
      <w:r w:rsidRPr="000B1F48">
        <w:rPr>
          <w:sz w:val="28"/>
          <w:szCs w:val="28"/>
          <w:lang w:val="uk-UA"/>
        </w:rPr>
        <w:t xml:space="preserve"> здійснює організацію та проведення спектаклів, концертів, інших театрально-видовищних заходів, у тому числі, за участ</w:t>
      </w:r>
      <w:r>
        <w:rPr>
          <w:sz w:val="28"/>
          <w:szCs w:val="28"/>
          <w:lang w:val="uk-UA"/>
        </w:rPr>
        <w:t>ю</w:t>
      </w:r>
      <w:r w:rsidRPr="000B1F48">
        <w:rPr>
          <w:sz w:val="28"/>
          <w:szCs w:val="28"/>
          <w:lang w:val="uk-UA"/>
        </w:rPr>
        <w:t xml:space="preserve"> інших творчих професійних колективів та окремих виконавців;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3.2.4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організацію та проведення масових театралізованих свят, народних гулянь, обрядів,</w:t>
      </w:r>
      <w:r w:rsidRPr="000B1F48">
        <w:rPr>
          <w:color w:val="000000"/>
          <w:sz w:val="28"/>
          <w:szCs w:val="28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ритуалів, відповідно до місцевих звичаїв і традицій;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3.2.5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організовує дозвілля для різновікових груп населення, у тому числі, проведення вечорів відпочинку, дискотек, молодіжних балів, карнавалів, дитячих ранків та інших розважальних програм;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3.2.6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проведення концертів – презентацій, фестивалів, естрадних шоу, циркових вистав;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3.2.7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навчання у студіях, на курсах, проведення занять у літературно-музичних вітальнях, ігрових кімнатах для дітей та гуртках;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3.2.8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організовує діяльність мистецьких аматорських об’єднань та клубів за інтересами;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3.2.9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розробляє сценарії постановочних робіт та пр</w:t>
      </w:r>
      <w:r>
        <w:rPr>
          <w:color w:val="000000"/>
          <w:sz w:val="28"/>
          <w:szCs w:val="28"/>
          <w:lang w:val="uk-UA"/>
        </w:rPr>
        <w:t>о</w:t>
      </w:r>
      <w:r w:rsidRPr="000B1F48">
        <w:rPr>
          <w:color w:val="000000"/>
          <w:sz w:val="28"/>
          <w:szCs w:val="28"/>
          <w:lang w:val="uk-UA"/>
        </w:rPr>
        <w:t>ведення заходів за заявками підприємств, установ та організацій;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3.2.10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проводить театралізовані свята, фестивалі, конкурси, спортивно-розважальні, обрядові заходи, виставки книг та творів образотворчого мистецтва</w:t>
      </w:r>
      <w:r>
        <w:rPr>
          <w:color w:val="000000"/>
          <w:sz w:val="28"/>
          <w:szCs w:val="28"/>
          <w:lang w:val="uk-UA"/>
        </w:rPr>
        <w:t>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надає послуги з організації або проведення культурно-масових заходів,</w:t>
      </w:r>
      <w:r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 xml:space="preserve">семінарів, майстер-класів, </w:t>
      </w:r>
      <w:r>
        <w:rPr>
          <w:color w:val="000000"/>
          <w:sz w:val="28"/>
          <w:szCs w:val="28"/>
          <w:lang w:val="uk-UA"/>
        </w:rPr>
        <w:t>концертів, фестивалів, виставок,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0B1F48">
        <w:rPr>
          <w:color w:val="000000"/>
          <w:sz w:val="28"/>
          <w:szCs w:val="28"/>
          <w:lang w:val="uk-UA"/>
        </w:rPr>
        <w:t>истав;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продаж у неспеціалізованих магазинах (кіосках, лотках), репродукцій, наборів листівок, афіш, плакатів а також сувенірних виробів, значків, виробів народних промислів, декоративно ужиткового мистецтва;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3.2.13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надає в установленому засновником порядку в оренду приміщення, коли це не перешкоджає провадженню Закладом діяльності у сфері культури;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lastRenderedPageBreak/>
        <w:t>3.2.14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ремонт, настроювання та налагодження музичних інструментів, звуку, світла та відео апаратури;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3.2.15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прокат сценічних костюмів, </w:t>
      </w:r>
      <w:r>
        <w:rPr>
          <w:color w:val="000000"/>
          <w:sz w:val="28"/>
          <w:szCs w:val="28"/>
          <w:lang w:val="uk-UA"/>
        </w:rPr>
        <w:t>взуття, театрального реквізиту;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3.2.16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виготовляє фонограми концертів і спектаклів, копії звукозапису музичних творів з фонотек клубного закладу, надає послуги студій звуку й відеозапису.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</w:p>
    <w:p w:rsidR="00247E05" w:rsidRPr="0023336B" w:rsidRDefault="00247E05" w:rsidP="00247E05">
      <w:pPr>
        <w:pStyle w:val="a9"/>
        <w:numPr>
          <w:ilvl w:val="0"/>
          <w:numId w:val="9"/>
        </w:numPr>
        <w:jc w:val="center"/>
        <w:rPr>
          <w:b/>
          <w:color w:val="000000"/>
          <w:sz w:val="28"/>
          <w:szCs w:val="28"/>
          <w:lang w:val="uk-UA"/>
        </w:rPr>
      </w:pPr>
      <w:r w:rsidRPr="0023336B">
        <w:rPr>
          <w:b/>
          <w:color w:val="000000"/>
          <w:sz w:val="28"/>
          <w:szCs w:val="28"/>
          <w:lang w:val="uk-UA"/>
        </w:rPr>
        <w:t>ПРАВА ТА ОБОВ’ЯЗКИ ЗАКЛАДУ</w:t>
      </w:r>
    </w:p>
    <w:p w:rsidR="00247E05" w:rsidRPr="0023336B" w:rsidRDefault="00247E05" w:rsidP="00247E05">
      <w:pPr>
        <w:pStyle w:val="a9"/>
        <w:ind w:left="450"/>
        <w:rPr>
          <w:b/>
          <w:color w:val="000000"/>
          <w:sz w:val="28"/>
          <w:szCs w:val="28"/>
          <w:lang w:val="uk-UA"/>
        </w:rPr>
      </w:pPr>
    </w:p>
    <w:p w:rsidR="00247E05" w:rsidRPr="00EC4E1B" w:rsidRDefault="00247E05" w:rsidP="00247E05">
      <w:pPr>
        <w:pStyle w:val="a9"/>
        <w:widowControl/>
        <w:numPr>
          <w:ilvl w:val="1"/>
          <w:numId w:val="9"/>
        </w:numPr>
        <w:autoSpaceDE/>
        <w:autoSpaceDN/>
        <w:adjustRightInd/>
        <w:jc w:val="both"/>
        <w:rPr>
          <w:b/>
          <w:color w:val="000000"/>
          <w:sz w:val="28"/>
          <w:szCs w:val="28"/>
          <w:lang w:val="uk-UA"/>
        </w:rPr>
      </w:pPr>
      <w:r w:rsidRPr="00EC4E1B">
        <w:rPr>
          <w:color w:val="000000"/>
          <w:sz w:val="28"/>
          <w:szCs w:val="28"/>
          <w:lang w:val="uk-UA"/>
        </w:rPr>
        <w:t>Заклад має право: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4.1.1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погодженням з Управлінням</w:t>
      </w:r>
      <w:r w:rsidRPr="000B1F48">
        <w:rPr>
          <w:color w:val="000000"/>
          <w:sz w:val="28"/>
          <w:szCs w:val="28"/>
          <w:lang w:val="uk-UA"/>
        </w:rPr>
        <w:t xml:space="preserve"> 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ської міської ради планувати </w:t>
      </w:r>
      <w:r>
        <w:rPr>
          <w:color w:val="000000"/>
          <w:sz w:val="28"/>
          <w:szCs w:val="28"/>
          <w:lang w:val="uk-UA"/>
        </w:rPr>
        <w:t xml:space="preserve">свою </w:t>
      </w:r>
      <w:r w:rsidRPr="000B1F48">
        <w:rPr>
          <w:color w:val="000000"/>
          <w:sz w:val="28"/>
          <w:szCs w:val="28"/>
          <w:lang w:val="uk-UA"/>
        </w:rPr>
        <w:t>діяльність і перспективи розвитку в з</w:t>
      </w:r>
      <w:r>
        <w:rPr>
          <w:color w:val="000000"/>
          <w:sz w:val="28"/>
          <w:szCs w:val="28"/>
          <w:lang w:val="uk-UA"/>
        </w:rPr>
        <w:t>алежності від потреб населення</w:t>
      </w:r>
      <w:r w:rsidRPr="000B1F48">
        <w:rPr>
          <w:color w:val="000000"/>
          <w:sz w:val="28"/>
          <w:szCs w:val="28"/>
          <w:lang w:val="uk-UA"/>
        </w:rPr>
        <w:t>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4.1.2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погодженням з Управлінням</w:t>
      </w:r>
      <w:r w:rsidRPr="000B1F48">
        <w:rPr>
          <w:color w:val="000000"/>
          <w:sz w:val="28"/>
          <w:szCs w:val="28"/>
          <w:lang w:val="uk-UA"/>
        </w:rPr>
        <w:t xml:space="preserve"> 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ської міської </w:t>
      </w:r>
      <w:r>
        <w:rPr>
          <w:color w:val="000000"/>
          <w:sz w:val="28"/>
          <w:szCs w:val="28"/>
          <w:lang w:val="uk-UA"/>
        </w:rPr>
        <w:t xml:space="preserve">ради </w:t>
      </w:r>
      <w:r w:rsidRPr="000B1F48">
        <w:rPr>
          <w:color w:val="000000"/>
          <w:sz w:val="28"/>
          <w:szCs w:val="28"/>
          <w:lang w:val="uk-UA"/>
        </w:rPr>
        <w:t>визначати умови використання фондів на основі договорів з юридичними та фізичними особами;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4.1.3. </w:t>
      </w:r>
      <w:r w:rsidRPr="000B1F48">
        <w:rPr>
          <w:color w:val="000000"/>
          <w:sz w:val="28"/>
          <w:szCs w:val="28"/>
          <w:lang w:val="uk-UA"/>
        </w:rPr>
        <w:t>безкоштовно отримувати матеріальні цінності, грошові фонди, транспортні засоби, обладнання від державних підприємств, організацій, благодійних суспільних фондів та підприємств, приватних осіб;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4.1.4. </w:t>
      </w:r>
      <w:r w:rsidRPr="000B1F48">
        <w:rPr>
          <w:color w:val="000000"/>
          <w:sz w:val="28"/>
          <w:szCs w:val="28"/>
          <w:lang w:val="uk-UA"/>
        </w:rPr>
        <w:t>використовувати бюджетне фінансування, самооплатність гурткової роботи, благодійні внески, гранти та надходження від разових договорів;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4.1.</w:t>
      </w:r>
      <w:r>
        <w:rPr>
          <w:color w:val="000000"/>
          <w:sz w:val="28"/>
          <w:szCs w:val="28"/>
          <w:lang w:val="uk-UA"/>
        </w:rPr>
        <w:t>5.</w:t>
      </w:r>
      <w:r w:rsidRPr="000B1F48">
        <w:rPr>
          <w:color w:val="000000"/>
          <w:sz w:val="28"/>
          <w:szCs w:val="28"/>
          <w:lang w:val="uk-UA"/>
        </w:rPr>
        <w:t xml:space="preserve"> списувати майно з балансу у встановленому законодавством порядку;</w:t>
      </w:r>
    </w:p>
    <w:p w:rsidR="00247E05" w:rsidRPr="00187CC1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4.1.</w:t>
      </w:r>
      <w:r>
        <w:rPr>
          <w:color w:val="000000"/>
          <w:sz w:val="28"/>
          <w:szCs w:val="28"/>
          <w:lang w:val="uk-UA"/>
        </w:rPr>
        <w:t>6.</w:t>
      </w:r>
      <w:r w:rsidRPr="00187CC1">
        <w:rPr>
          <w:color w:val="000000"/>
          <w:sz w:val="28"/>
          <w:szCs w:val="28"/>
          <w:lang w:val="uk-UA"/>
        </w:rPr>
        <w:t xml:space="preserve"> замовляти проектно-кошторисну документацію на капітальний ремонт, реконструкцію, поточний ремонт по узгодженню з </w:t>
      </w:r>
      <w:r>
        <w:rPr>
          <w:color w:val="000000"/>
          <w:sz w:val="28"/>
          <w:szCs w:val="28"/>
          <w:lang w:val="uk-UA"/>
        </w:rPr>
        <w:t>уповноваженим органом управління</w:t>
      </w:r>
      <w:r w:rsidRPr="00187CC1">
        <w:rPr>
          <w:color w:val="000000"/>
          <w:sz w:val="28"/>
          <w:szCs w:val="28"/>
          <w:lang w:val="uk-UA"/>
        </w:rPr>
        <w:t>;</w:t>
      </w:r>
    </w:p>
    <w:p w:rsidR="00247E05" w:rsidRPr="00187CC1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4.1.</w:t>
      </w:r>
      <w:r>
        <w:rPr>
          <w:color w:val="000000"/>
          <w:sz w:val="28"/>
          <w:szCs w:val="28"/>
          <w:lang w:val="uk-UA"/>
        </w:rPr>
        <w:t>7.</w:t>
      </w:r>
      <w:r w:rsidRPr="00187CC1">
        <w:rPr>
          <w:color w:val="000000"/>
          <w:sz w:val="28"/>
          <w:szCs w:val="28"/>
          <w:lang w:val="uk-UA"/>
        </w:rPr>
        <w:t xml:space="preserve"> самостійно розпоряджатися, відповідно до законодавства, доходами від надання платних послуг;</w:t>
      </w:r>
    </w:p>
    <w:p w:rsidR="00247E05" w:rsidRPr="00187CC1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4.1.</w:t>
      </w:r>
      <w:r>
        <w:rPr>
          <w:color w:val="000000"/>
          <w:sz w:val="28"/>
          <w:szCs w:val="28"/>
          <w:lang w:val="uk-UA"/>
        </w:rPr>
        <w:t>8.</w:t>
      </w:r>
      <w:r w:rsidRPr="00187CC1">
        <w:rPr>
          <w:color w:val="000000"/>
          <w:sz w:val="28"/>
          <w:szCs w:val="28"/>
          <w:lang w:val="uk-UA"/>
        </w:rPr>
        <w:t xml:space="preserve"> збитки, завдані Закладу в результаті порушення його майнових прав фізичними та юридичними особами, відшкодовуються Закладу відповідно до чинного законодавства.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4.2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b/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Заклад зобов’язаний:</w:t>
      </w:r>
    </w:p>
    <w:p w:rsidR="00247E05" w:rsidRPr="000B1F48" w:rsidRDefault="00247E05" w:rsidP="00247E05">
      <w:pPr>
        <w:tabs>
          <w:tab w:val="left" w:pos="1701"/>
        </w:tabs>
        <w:ind w:firstLine="993"/>
        <w:jc w:val="both"/>
        <w:rPr>
          <w:b/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4.2.1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дотримуватись вимог законодавства щодо здійснення діяльності у сфері культури;</w:t>
      </w:r>
    </w:p>
    <w:p w:rsidR="00247E05" w:rsidRPr="00187CC1" w:rsidRDefault="00247E05" w:rsidP="00247E05">
      <w:pPr>
        <w:widowControl/>
        <w:tabs>
          <w:tab w:val="left" w:pos="1701"/>
        </w:tabs>
        <w:autoSpaceDE/>
        <w:autoSpaceDN/>
        <w:adjustRightInd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4.2.2.</w:t>
      </w:r>
      <w:r w:rsidRPr="00187CC1">
        <w:rPr>
          <w:color w:val="000000"/>
          <w:sz w:val="28"/>
          <w:szCs w:val="28"/>
          <w:lang w:val="uk-UA"/>
        </w:rPr>
        <w:t xml:space="preserve"> зберігати, відроджувати та розвивати </w:t>
      </w:r>
      <w:r>
        <w:rPr>
          <w:color w:val="000000"/>
          <w:sz w:val="28"/>
          <w:szCs w:val="28"/>
          <w:lang w:val="uk-UA"/>
        </w:rPr>
        <w:t>народну</w:t>
      </w:r>
      <w:r w:rsidRPr="00187CC1">
        <w:rPr>
          <w:color w:val="000000"/>
          <w:sz w:val="28"/>
          <w:szCs w:val="28"/>
          <w:lang w:val="uk-UA"/>
        </w:rPr>
        <w:t xml:space="preserve"> культуру, впровадж</w:t>
      </w:r>
      <w:r>
        <w:rPr>
          <w:color w:val="000000"/>
          <w:sz w:val="28"/>
          <w:szCs w:val="28"/>
          <w:lang w:val="uk-UA"/>
        </w:rPr>
        <w:t>увати</w:t>
      </w:r>
      <w:r w:rsidRPr="00187CC1">
        <w:rPr>
          <w:color w:val="000000"/>
          <w:sz w:val="28"/>
          <w:szCs w:val="28"/>
          <w:lang w:val="uk-UA"/>
        </w:rPr>
        <w:t xml:space="preserve"> народн</w:t>
      </w:r>
      <w:r>
        <w:rPr>
          <w:color w:val="000000"/>
          <w:sz w:val="28"/>
          <w:szCs w:val="28"/>
          <w:lang w:val="uk-UA"/>
        </w:rPr>
        <w:t>і</w:t>
      </w:r>
      <w:r w:rsidRPr="00187CC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традиції</w:t>
      </w:r>
      <w:r w:rsidRPr="00187CC1">
        <w:rPr>
          <w:color w:val="000000"/>
          <w:sz w:val="28"/>
          <w:szCs w:val="28"/>
          <w:lang w:val="uk-UA"/>
        </w:rPr>
        <w:t xml:space="preserve">, свят, обрядів, а також культур інших національних груп, що проживають на території міста </w:t>
      </w:r>
      <w:r>
        <w:rPr>
          <w:color w:val="000000"/>
          <w:sz w:val="28"/>
          <w:szCs w:val="28"/>
          <w:lang w:val="uk-UA"/>
        </w:rPr>
        <w:t>Бахмут</w:t>
      </w:r>
      <w:r w:rsidRPr="00187CC1">
        <w:rPr>
          <w:color w:val="000000"/>
          <w:sz w:val="28"/>
          <w:szCs w:val="28"/>
          <w:lang w:val="uk-UA"/>
        </w:rPr>
        <w:t>а;</w:t>
      </w:r>
    </w:p>
    <w:p w:rsidR="00247E05" w:rsidRPr="004F273E" w:rsidRDefault="00247E05" w:rsidP="00247E05">
      <w:pPr>
        <w:pStyle w:val="a9"/>
        <w:widowControl/>
        <w:numPr>
          <w:ilvl w:val="2"/>
          <w:numId w:val="11"/>
        </w:numPr>
        <w:tabs>
          <w:tab w:val="left" w:pos="1701"/>
        </w:tabs>
        <w:autoSpaceDE/>
        <w:autoSpaceDN/>
        <w:adjustRightInd/>
        <w:ind w:left="142" w:firstLine="850"/>
        <w:jc w:val="both"/>
        <w:rPr>
          <w:b/>
          <w:color w:val="000000"/>
          <w:sz w:val="28"/>
          <w:szCs w:val="28"/>
          <w:lang w:val="uk-UA"/>
        </w:rPr>
      </w:pPr>
      <w:r w:rsidRPr="004F273E">
        <w:rPr>
          <w:color w:val="000000"/>
          <w:sz w:val="28"/>
          <w:szCs w:val="28"/>
          <w:lang w:val="uk-UA"/>
        </w:rPr>
        <w:t>підтримувати та розвивати українські традиції;</w:t>
      </w:r>
    </w:p>
    <w:p w:rsidR="00247E05" w:rsidRPr="004F273E" w:rsidRDefault="00247E05" w:rsidP="00247E05">
      <w:pPr>
        <w:pStyle w:val="a9"/>
        <w:widowControl/>
        <w:numPr>
          <w:ilvl w:val="2"/>
          <w:numId w:val="10"/>
        </w:numPr>
        <w:tabs>
          <w:tab w:val="left" w:pos="1701"/>
        </w:tabs>
        <w:autoSpaceDE/>
        <w:autoSpaceDN/>
        <w:adjustRightInd/>
        <w:ind w:left="142" w:firstLine="850"/>
        <w:jc w:val="both"/>
        <w:rPr>
          <w:b/>
          <w:color w:val="000000"/>
          <w:sz w:val="28"/>
          <w:szCs w:val="28"/>
          <w:lang w:val="uk-UA"/>
        </w:rPr>
      </w:pPr>
      <w:r w:rsidRPr="004F273E">
        <w:rPr>
          <w:color w:val="000000"/>
          <w:sz w:val="28"/>
          <w:szCs w:val="28"/>
          <w:lang w:val="uk-UA"/>
        </w:rPr>
        <w:t>проводити заходи, спрямовані на виконання Закону України «Про засади державної мовної політики»;</w:t>
      </w:r>
    </w:p>
    <w:p w:rsidR="00247E05" w:rsidRPr="004F273E" w:rsidRDefault="00247E05" w:rsidP="00247E05">
      <w:pPr>
        <w:pStyle w:val="a9"/>
        <w:widowControl/>
        <w:numPr>
          <w:ilvl w:val="2"/>
          <w:numId w:val="10"/>
        </w:numPr>
        <w:tabs>
          <w:tab w:val="left" w:pos="1701"/>
        </w:tabs>
        <w:autoSpaceDE/>
        <w:autoSpaceDN/>
        <w:adjustRightInd/>
        <w:ind w:left="142" w:firstLine="850"/>
        <w:jc w:val="both"/>
        <w:rPr>
          <w:b/>
          <w:color w:val="000000"/>
          <w:sz w:val="28"/>
          <w:szCs w:val="28"/>
          <w:lang w:val="uk-UA"/>
        </w:rPr>
      </w:pPr>
      <w:r w:rsidRPr="004F273E">
        <w:rPr>
          <w:color w:val="000000"/>
          <w:sz w:val="28"/>
          <w:szCs w:val="28"/>
          <w:lang w:val="uk-UA"/>
        </w:rPr>
        <w:t>розвивати самодіяльну народну творчість, усіх її видів та жанрів, розкривати творчі здібності людей;</w:t>
      </w:r>
    </w:p>
    <w:p w:rsidR="00247E05" w:rsidRPr="00187CC1" w:rsidRDefault="00247E05" w:rsidP="00247E05">
      <w:pPr>
        <w:pStyle w:val="a8"/>
        <w:tabs>
          <w:tab w:val="left" w:pos="1701"/>
        </w:tabs>
        <w:ind w:firstLine="993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4.2.6.</w:t>
      </w:r>
      <w:r w:rsidRPr="00187CC1">
        <w:rPr>
          <w:color w:val="000000"/>
          <w:sz w:val="28"/>
          <w:szCs w:val="28"/>
          <w:lang w:val="uk-UA"/>
        </w:rPr>
        <w:t xml:space="preserve"> підтримувати соціально-важливі ініціативи, аматорські об’єднання та клуби за громадсько-політичними, науково-технічними, екологічними, художньо-естетичними та іншими інтересами;</w:t>
      </w:r>
    </w:p>
    <w:p w:rsidR="00247E05" w:rsidRPr="00187CC1" w:rsidRDefault="00247E05" w:rsidP="00247E05">
      <w:pPr>
        <w:pStyle w:val="a8"/>
        <w:tabs>
          <w:tab w:val="left" w:pos="1701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4.2.7.</w:t>
      </w:r>
      <w:r w:rsidRPr="00187CC1">
        <w:rPr>
          <w:color w:val="000000"/>
          <w:sz w:val="28"/>
          <w:szCs w:val="28"/>
          <w:lang w:val="uk-UA"/>
        </w:rPr>
        <w:t xml:space="preserve"> сприяти масовій самоосвіті в галузі літератури та мистецтва, економіки, культури побуту, соціальної адаптації, тощо.</w:t>
      </w:r>
    </w:p>
    <w:p w:rsidR="00247E05" w:rsidRDefault="00247E05" w:rsidP="00247E05">
      <w:pPr>
        <w:pStyle w:val="a8"/>
        <w:tabs>
          <w:tab w:val="left" w:pos="1701"/>
        </w:tabs>
        <w:ind w:firstLine="993"/>
        <w:jc w:val="both"/>
        <w:rPr>
          <w:sz w:val="28"/>
          <w:szCs w:val="28"/>
          <w:lang w:val="uk-UA"/>
        </w:rPr>
      </w:pPr>
      <w:r w:rsidRPr="000F74A3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8.</w:t>
      </w:r>
      <w:r w:rsidRPr="000F74A3">
        <w:rPr>
          <w:sz w:val="28"/>
          <w:szCs w:val="28"/>
          <w:lang w:val="uk-UA"/>
        </w:rPr>
        <w:t xml:space="preserve"> забезпечувати участь </w:t>
      </w:r>
      <w:r>
        <w:rPr>
          <w:sz w:val="28"/>
          <w:szCs w:val="28"/>
          <w:lang w:val="uk-UA"/>
        </w:rPr>
        <w:t xml:space="preserve">мешканців міста </w:t>
      </w:r>
      <w:r w:rsidRPr="000F74A3">
        <w:rPr>
          <w:sz w:val="28"/>
          <w:szCs w:val="28"/>
          <w:lang w:val="uk-UA"/>
        </w:rPr>
        <w:t>в аматорських художніх колективах, гуртках, студіях, любительських об’єднаннях тощо, які фінансуються за рахунок коштів місцевого бюджету. Створювати умови для регулярної діяльності на базі Закладу аматорських колективів</w:t>
      </w:r>
      <w:r>
        <w:rPr>
          <w:sz w:val="28"/>
          <w:szCs w:val="28"/>
          <w:lang w:val="uk-UA"/>
        </w:rPr>
        <w:t>,</w:t>
      </w:r>
      <w:r w:rsidRPr="000F74A3">
        <w:rPr>
          <w:sz w:val="28"/>
          <w:szCs w:val="28"/>
          <w:lang w:val="uk-UA"/>
        </w:rPr>
        <w:t xml:space="preserve"> гуртків, студій з основних мистецьких жанрів та видів творчості (музичної, хореографічної, театральної, образотворчого та </w:t>
      </w:r>
      <w:r w:rsidRPr="005A061F">
        <w:rPr>
          <w:color w:val="000000"/>
          <w:sz w:val="28"/>
          <w:szCs w:val="28"/>
          <w:lang w:val="uk-UA"/>
        </w:rPr>
        <w:t>декоративно-ужиткового</w:t>
      </w:r>
      <w:r w:rsidRPr="000F74A3">
        <w:rPr>
          <w:sz w:val="28"/>
          <w:szCs w:val="28"/>
          <w:lang w:val="uk-UA"/>
        </w:rPr>
        <w:t xml:space="preserve"> мистецтва, тощо) із забезпеченням їх приміщеннями, інвентарем, професійно підготовленими керівниками та можливістю проведення регулярних занять, а також виступів на сценічному майданчику.</w:t>
      </w:r>
    </w:p>
    <w:p w:rsidR="00247E05" w:rsidRPr="000F74A3" w:rsidRDefault="00247E05" w:rsidP="00247E05">
      <w:pPr>
        <w:pStyle w:val="a8"/>
        <w:tabs>
          <w:tab w:val="left" w:pos="1701"/>
        </w:tabs>
        <w:ind w:firstLine="993"/>
        <w:jc w:val="both"/>
        <w:rPr>
          <w:sz w:val="28"/>
          <w:szCs w:val="28"/>
          <w:lang w:val="uk-UA"/>
        </w:rPr>
      </w:pPr>
    </w:p>
    <w:p w:rsidR="00247E05" w:rsidRPr="000B1F48" w:rsidRDefault="00247E05" w:rsidP="00247E05">
      <w:pPr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t>5. СТРУКТУРА ЗАКЛАДУ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5.1.</w:t>
      </w:r>
      <w:r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 xml:space="preserve">Структура </w:t>
      </w: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>акладу визначається завданнями, напрямами та змістом його діяльності, місцевими умовами та можливостями.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5.2. Заклад планує свою діяльність відповідно до культурних потреб населення, виходячи з творчих можливостей та фінансових ресурсів.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 xml:space="preserve">5.3. Заклад може створювати культурно-дозвіллєві клубні формування гуртки, студії, кімнати-музеї, дискотеки, тощо, які мають статус структурних підрозділів </w:t>
      </w: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>акладу.</w:t>
      </w:r>
    </w:p>
    <w:p w:rsidR="00247E05" w:rsidRPr="00187CC1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5.4. Заклад може надавати платні послуги, згідно з переліком платних послуг, затверджених Кабінетом Міністрів України.</w:t>
      </w:r>
    </w:p>
    <w:p w:rsidR="00247E05" w:rsidRPr="00187CC1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5.5. Культурно-освітня, виховна, організаційно-масова робота в Закладі 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5.6.</w:t>
      </w:r>
      <w:r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Заклад може організовувати роботу клубних формувань, творчих об'єднань у приміщеннях інших закладів та установ відповідно до укладених угод.</w:t>
      </w:r>
    </w:p>
    <w:p w:rsidR="00247E05" w:rsidRPr="00187CC1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>5.7. Заклад може в установленому законодавством порядку залучати до участі в організаційно-масових заходах дошкільні, позашкільні, загальноосвітні, професійно-технічні, вищі навчальні заклади, інші заклади та організації.</w:t>
      </w:r>
    </w:p>
    <w:p w:rsidR="00247E05" w:rsidRPr="00187CC1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 xml:space="preserve">5.8. З метою удосконалення культурно-дозвіллєвої роботи в Закладі можуть створюватись методичні, громадські ради, комісії. Діяльність методичних, громадських рад, комісій може здійснюватися з урахуванням рекомендацій </w:t>
      </w:r>
      <w:r>
        <w:rPr>
          <w:color w:val="000000"/>
          <w:sz w:val="28"/>
          <w:szCs w:val="28"/>
          <w:lang w:val="uk-UA"/>
        </w:rPr>
        <w:t>Управління</w:t>
      </w:r>
      <w:r w:rsidRPr="00187CC1">
        <w:rPr>
          <w:color w:val="000000"/>
          <w:sz w:val="28"/>
          <w:szCs w:val="28"/>
          <w:lang w:val="uk-UA"/>
        </w:rPr>
        <w:t xml:space="preserve"> 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187CC1">
        <w:rPr>
          <w:color w:val="000000"/>
          <w:sz w:val="28"/>
          <w:szCs w:val="28"/>
          <w:lang w:val="uk-UA"/>
        </w:rPr>
        <w:t xml:space="preserve">ської міської ради та виконкому </w:t>
      </w:r>
      <w:r>
        <w:rPr>
          <w:color w:val="000000"/>
          <w:sz w:val="28"/>
          <w:szCs w:val="28"/>
          <w:lang w:val="uk-UA"/>
        </w:rPr>
        <w:t>Бахмут</w:t>
      </w:r>
      <w:r w:rsidRPr="00187CC1">
        <w:rPr>
          <w:color w:val="000000"/>
          <w:sz w:val="28"/>
          <w:szCs w:val="28"/>
          <w:lang w:val="uk-UA"/>
        </w:rPr>
        <w:t>ської міської ради.</w:t>
      </w:r>
    </w:p>
    <w:p w:rsidR="00247E05" w:rsidRPr="00187CC1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87CC1">
        <w:rPr>
          <w:color w:val="000000"/>
          <w:sz w:val="28"/>
          <w:szCs w:val="28"/>
          <w:lang w:val="uk-UA"/>
        </w:rPr>
        <w:t xml:space="preserve">5.9 Структура, штатний розпис, кошторис доходів та видатків Закладу затверджуються начальником </w:t>
      </w:r>
      <w:r>
        <w:rPr>
          <w:color w:val="000000"/>
          <w:sz w:val="28"/>
          <w:szCs w:val="28"/>
          <w:lang w:val="uk-UA"/>
        </w:rPr>
        <w:t>Управління</w:t>
      </w:r>
      <w:r w:rsidRPr="00187CC1">
        <w:rPr>
          <w:color w:val="000000"/>
          <w:sz w:val="28"/>
          <w:szCs w:val="28"/>
          <w:lang w:val="uk-UA"/>
        </w:rPr>
        <w:t xml:space="preserve"> культури </w:t>
      </w:r>
      <w:r>
        <w:rPr>
          <w:color w:val="000000"/>
          <w:sz w:val="28"/>
          <w:szCs w:val="28"/>
          <w:lang w:val="uk-UA"/>
        </w:rPr>
        <w:t>Бахмут</w:t>
      </w:r>
      <w:r w:rsidRPr="00187CC1">
        <w:rPr>
          <w:color w:val="000000"/>
          <w:sz w:val="28"/>
          <w:szCs w:val="28"/>
          <w:lang w:val="uk-UA"/>
        </w:rPr>
        <w:t>ської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187CC1">
        <w:rPr>
          <w:color w:val="000000"/>
          <w:sz w:val="28"/>
          <w:szCs w:val="28"/>
          <w:lang w:val="uk-UA"/>
        </w:rPr>
        <w:t>за поданням директора Закладу.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5.10 Штатний розпис</w:t>
      </w:r>
      <w:r w:rsidRPr="000B1F48">
        <w:rPr>
          <w:color w:val="000000"/>
          <w:sz w:val="28"/>
          <w:szCs w:val="28"/>
          <w:lang w:val="uk-UA"/>
        </w:rPr>
        <w:t xml:space="preserve"> Закладу встановлюються у визначеному законодавством порядку.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Default="00247E05" w:rsidP="00247E05">
      <w:pPr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lastRenderedPageBreak/>
        <w:t>6. УПРАВЛІННЯ ЗАКЛАДОМ</w:t>
      </w:r>
    </w:p>
    <w:p w:rsidR="00247E05" w:rsidRPr="000B1F48" w:rsidRDefault="00247E05" w:rsidP="00247E05">
      <w:pPr>
        <w:jc w:val="center"/>
        <w:rPr>
          <w:b/>
          <w:color w:val="000000"/>
          <w:sz w:val="28"/>
          <w:szCs w:val="28"/>
          <w:lang w:val="uk-UA"/>
        </w:rPr>
      </w:pPr>
    </w:p>
    <w:p w:rsidR="00247E05" w:rsidRPr="00D9528B" w:rsidRDefault="00247E05" w:rsidP="00247E05">
      <w:pPr>
        <w:widowControl/>
        <w:numPr>
          <w:ilvl w:val="1"/>
          <w:numId w:val="5"/>
        </w:numPr>
        <w:tabs>
          <w:tab w:val="clear" w:pos="360"/>
          <w:tab w:val="num" w:pos="0"/>
        </w:tabs>
        <w:autoSpaceDE/>
        <w:autoSpaceDN/>
        <w:adjustRightInd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Управління Закладом здійснюється відповідно до цього Статуту на основі поєднання прав уповноваженого органу управління щодо господарського використання комунального майна та участі в управлінні трудового колективу.</w:t>
      </w:r>
    </w:p>
    <w:p w:rsidR="00247E05" w:rsidRPr="00D9528B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 xml:space="preserve">6.2 </w:t>
      </w:r>
      <w:r>
        <w:rPr>
          <w:color w:val="000000"/>
          <w:sz w:val="28"/>
          <w:szCs w:val="28"/>
          <w:lang w:val="uk-UA"/>
        </w:rPr>
        <w:t xml:space="preserve"> </w:t>
      </w:r>
      <w:r w:rsidRPr="00D9528B">
        <w:rPr>
          <w:color w:val="000000"/>
          <w:sz w:val="28"/>
          <w:szCs w:val="28"/>
          <w:lang w:val="uk-UA"/>
        </w:rPr>
        <w:t xml:space="preserve">Поточне керівництво діяльності Закладу здійснює директор. Прийняття на роботу директора Закладу здійснюється шляхом укладання з ним контракту </w:t>
      </w:r>
      <w:r>
        <w:rPr>
          <w:color w:val="000000"/>
          <w:sz w:val="28"/>
          <w:szCs w:val="28"/>
          <w:lang w:val="uk-UA"/>
        </w:rPr>
        <w:t>Бахмут</w:t>
      </w:r>
      <w:r w:rsidRPr="00D9528B">
        <w:rPr>
          <w:color w:val="000000"/>
          <w:sz w:val="28"/>
          <w:szCs w:val="28"/>
          <w:lang w:val="uk-UA"/>
        </w:rPr>
        <w:t>ською міською радою в особі міського голови</w:t>
      </w:r>
      <w:r>
        <w:rPr>
          <w:color w:val="000000"/>
          <w:sz w:val="28"/>
          <w:szCs w:val="28"/>
          <w:lang w:val="uk-UA"/>
        </w:rPr>
        <w:t>, відповідно до результатів конкурсу</w:t>
      </w:r>
      <w:r w:rsidRPr="00D9528B">
        <w:rPr>
          <w:color w:val="000000"/>
          <w:sz w:val="28"/>
          <w:szCs w:val="28"/>
          <w:lang w:val="uk-UA"/>
        </w:rPr>
        <w:t>.</w:t>
      </w:r>
    </w:p>
    <w:p w:rsidR="00247E05" w:rsidRPr="00D9528B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6.3 Щорічна відпустка надається директору Закладу на підставі розпорядження міського голови за погодженням з начальником уповноваженого органу управління та заступником міського голови за розподілом обов’язків.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6.4 Надбавки, доплати, премії та матеріальна допомога директору Закладу нараховуються відповідно до контракту та норм чинного законодавства України.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 Директор: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підпорядковується міському голові, заступнику міського голови за розподілом обов’язків та безпосередньо начальнику </w:t>
      </w:r>
      <w:r>
        <w:rPr>
          <w:color w:val="000000"/>
          <w:sz w:val="28"/>
          <w:szCs w:val="28"/>
          <w:lang w:val="uk-UA"/>
        </w:rPr>
        <w:t>У</w:t>
      </w:r>
      <w:r w:rsidRPr="000B1F48">
        <w:rPr>
          <w:color w:val="000000"/>
          <w:sz w:val="28"/>
          <w:szCs w:val="28"/>
          <w:lang w:val="uk-UA"/>
        </w:rPr>
        <w:t>правління</w:t>
      </w:r>
      <w:r>
        <w:rPr>
          <w:color w:val="000000"/>
          <w:sz w:val="28"/>
          <w:szCs w:val="28"/>
          <w:lang w:val="uk-UA"/>
        </w:rPr>
        <w:t xml:space="preserve"> культури Бахмутської міської ради</w:t>
      </w:r>
      <w:r w:rsidRPr="000B1F48">
        <w:rPr>
          <w:color w:val="000000"/>
          <w:sz w:val="28"/>
          <w:szCs w:val="28"/>
          <w:lang w:val="uk-UA"/>
        </w:rPr>
        <w:t>, і несе персональну відповідальність за виконання покладених на Заклад завдань та здійснення ним своїх функцій;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діє без довіреності від імені Закладу, представляє його інтереси в органах державної влади й місцевого самоврядування, інших організаціях, у відносинах з юридичними особами та громадянами;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6.5.3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самостійно вирішує питання діяльності Закладу за напрямами роботи згідно із Статутом;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6.5.4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призначає на посади та звільняє з посад працівників Закладу з дотриманням норм чинного законодавства України;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6.5.5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керівництво колективом Закладу, забезпечує добір і розстановку кадрів, створює належні умови для підвищення їх фахового рівня;</w:t>
      </w:r>
    </w:p>
    <w:p w:rsidR="00247E05" w:rsidRPr="004F273E" w:rsidRDefault="00247E05" w:rsidP="00247E05">
      <w:pPr>
        <w:pStyle w:val="a9"/>
        <w:widowControl/>
        <w:numPr>
          <w:ilvl w:val="2"/>
          <w:numId w:val="12"/>
        </w:numPr>
        <w:tabs>
          <w:tab w:val="left" w:pos="1701"/>
        </w:tabs>
        <w:autoSpaceDE/>
        <w:autoSpaceDN/>
        <w:adjustRightInd/>
        <w:ind w:left="0" w:firstLine="981"/>
        <w:jc w:val="both"/>
        <w:rPr>
          <w:color w:val="000000"/>
          <w:sz w:val="28"/>
          <w:szCs w:val="28"/>
          <w:lang w:val="uk-UA"/>
        </w:rPr>
      </w:pPr>
      <w:r w:rsidRPr="004F273E">
        <w:rPr>
          <w:color w:val="000000"/>
          <w:sz w:val="28"/>
          <w:szCs w:val="28"/>
          <w:lang w:val="uk-UA"/>
        </w:rPr>
        <w:t xml:space="preserve">формує структуру та штатний розклад Закладу, який затверджується начальником </w:t>
      </w:r>
      <w:r>
        <w:rPr>
          <w:color w:val="000000"/>
          <w:sz w:val="28"/>
          <w:szCs w:val="28"/>
          <w:lang w:val="uk-UA"/>
        </w:rPr>
        <w:t>У</w:t>
      </w:r>
      <w:r w:rsidRPr="004F273E">
        <w:rPr>
          <w:color w:val="000000"/>
          <w:sz w:val="28"/>
          <w:szCs w:val="28"/>
          <w:lang w:val="uk-UA"/>
        </w:rPr>
        <w:t>правління культури Бахмутської міської ради, та затверджує документи, які регламентують діяльність Закладу у відповідності до чинного законодавства;</w:t>
      </w:r>
    </w:p>
    <w:p w:rsidR="00247E05" w:rsidRPr="004F273E" w:rsidRDefault="00247E05" w:rsidP="00247E05">
      <w:pPr>
        <w:pStyle w:val="a9"/>
        <w:widowControl/>
        <w:numPr>
          <w:ilvl w:val="2"/>
          <w:numId w:val="12"/>
        </w:numPr>
        <w:tabs>
          <w:tab w:val="left" w:pos="1701"/>
        </w:tabs>
        <w:autoSpaceDE/>
        <w:autoSpaceDN/>
        <w:adjustRightInd/>
        <w:ind w:left="0" w:firstLine="981"/>
        <w:jc w:val="both"/>
        <w:rPr>
          <w:color w:val="000000"/>
          <w:sz w:val="28"/>
          <w:szCs w:val="28"/>
          <w:lang w:val="uk-UA"/>
        </w:rPr>
      </w:pPr>
      <w:r w:rsidRPr="004F273E">
        <w:rPr>
          <w:color w:val="000000"/>
          <w:sz w:val="28"/>
          <w:szCs w:val="28"/>
          <w:lang w:val="uk-UA"/>
        </w:rPr>
        <w:t>забезпечує дотримання чинного законодавства і трудової дисципліни всіма працівниками Закладу;</w:t>
      </w:r>
    </w:p>
    <w:p w:rsidR="00247E05" w:rsidRPr="000B1F48" w:rsidRDefault="00247E05" w:rsidP="00247E05">
      <w:pPr>
        <w:widowControl/>
        <w:numPr>
          <w:ilvl w:val="2"/>
          <w:numId w:val="12"/>
        </w:numPr>
        <w:tabs>
          <w:tab w:val="left" w:pos="1701"/>
        </w:tabs>
        <w:autoSpaceDE/>
        <w:autoSpaceDN/>
        <w:adjustRightInd/>
        <w:ind w:left="0" w:firstLine="981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забезпечує контроль за виконанням планів, програм, культурно</w:t>
      </w:r>
      <w:r>
        <w:rPr>
          <w:color w:val="000000"/>
          <w:sz w:val="28"/>
          <w:szCs w:val="28"/>
          <w:lang w:val="uk-UA"/>
        </w:rPr>
        <w:t>-</w:t>
      </w:r>
      <w:r w:rsidRPr="000B1F48">
        <w:rPr>
          <w:color w:val="000000"/>
          <w:sz w:val="28"/>
          <w:szCs w:val="28"/>
          <w:lang w:val="uk-UA"/>
        </w:rPr>
        <w:t>дозвіллєвих заходів, організаційно</w:t>
      </w:r>
      <w:r>
        <w:rPr>
          <w:color w:val="000000"/>
          <w:sz w:val="28"/>
          <w:szCs w:val="28"/>
          <w:lang w:val="uk-UA"/>
        </w:rPr>
        <w:t>-</w:t>
      </w:r>
      <w:r w:rsidRPr="000B1F48">
        <w:rPr>
          <w:color w:val="000000"/>
          <w:sz w:val="28"/>
          <w:szCs w:val="28"/>
          <w:lang w:val="uk-UA"/>
        </w:rPr>
        <w:t>масової та організаційно-методичної роботи Закладу, його структурних пі</w:t>
      </w:r>
      <w:r>
        <w:rPr>
          <w:color w:val="000000"/>
          <w:sz w:val="28"/>
          <w:szCs w:val="28"/>
          <w:lang w:val="uk-UA"/>
        </w:rPr>
        <w:t>дрозділів та клубних формувань;</w:t>
      </w:r>
    </w:p>
    <w:p w:rsidR="00247E05" w:rsidRPr="000B1F48" w:rsidRDefault="00247E05" w:rsidP="00247E05">
      <w:pPr>
        <w:widowControl/>
        <w:numPr>
          <w:ilvl w:val="2"/>
          <w:numId w:val="12"/>
        </w:numPr>
        <w:autoSpaceDE/>
        <w:autoSpaceDN/>
        <w:adjustRightInd/>
        <w:ind w:left="0"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створює необхідні умови для збереження майна комунальної власності, ефективного використання ресурсів Закладу для розв’язання завдань, що стоять перед ним, колегіально, гласно вирішує питання творчої діяльності і соціального розвитку колективу;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6.5.10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здійснює заходи по укріпленню матеріально-технічної бази </w:t>
      </w:r>
      <w:r w:rsidRPr="000B1F48">
        <w:rPr>
          <w:color w:val="000000"/>
          <w:sz w:val="28"/>
          <w:szCs w:val="28"/>
          <w:lang w:val="uk-UA"/>
        </w:rPr>
        <w:lastRenderedPageBreak/>
        <w:t>Закладу;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організує роботу Закладу, несе повну відповідальність за її стан і якість;</w:t>
      </w:r>
    </w:p>
    <w:p w:rsidR="00247E05" w:rsidRPr="00D9528B" w:rsidRDefault="00247E05" w:rsidP="00247E05">
      <w:pPr>
        <w:widowControl/>
        <w:autoSpaceDE/>
        <w:autoSpaceDN/>
        <w:adjustRightInd/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6.5.12.</w:t>
      </w:r>
      <w:r w:rsidRPr="00D9528B">
        <w:rPr>
          <w:color w:val="000000"/>
          <w:sz w:val="28"/>
          <w:szCs w:val="28"/>
          <w:lang w:val="uk-UA"/>
        </w:rPr>
        <w:t xml:space="preserve"> у межах компетенції видає розпорядження, накази, спрямовані на здійснення основних завдань Закладу, виконання яких обов’язкове для всіх працівників;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6.5.13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створює необхідні умови для розвитку народної творчості, культурно-дозвіллєвої діяльності відповідно до потреб населення;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6.5.14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розпоряджається майном і коштами Закладу в межах визначених діючим законодавством та в порядку, встановленому Засновником або уповноваженим ним органом;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6.5.15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організує виконання кошторису доходів і видатків Закладу, укладає угоди з юридичними та фізичними особами;</w:t>
      </w:r>
    </w:p>
    <w:p w:rsidR="00247E05" w:rsidRPr="000B1F48" w:rsidRDefault="00247E05" w:rsidP="00247E05">
      <w:pPr>
        <w:tabs>
          <w:tab w:val="left" w:pos="6435"/>
        </w:tabs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6.5.16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визначає обов’язки та затверджує посадові інструкції працівників Закладу;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6.5.17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застосовує заходи заохочення та дисциплінарного стягнення до працівників Закладу установлює надбавки, доплати, премії та надає матеріальну допомогу працівникам Закладу на передбачених колективним договором та законодавством України умовах;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6.5.18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6.5.19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несе відповідальність за виконання покладених на Заклад завдань, результати фінансово-господарської діяльності, стан і збереження майна, переданого </w:t>
      </w:r>
      <w:r>
        <w:rPr>
          <w:color w:val="000000"/>
          <w:sz w:val="28"/>
          <w:szCs w:val="28"/>
          <w:lang w:val="uk-UA"/>
        </w:rPr>
        <w:t>в оперативне управління Закладу;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6.5.20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розробляє та подає на погодження до уповноваженого органу управління проект Статуту, проекти змін до нього, та вносить їх в установленому законодавством порядку на розгляд Засновника;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6.5.21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Pr="000B1F48">
        <w:rPr>
          <w:color w:val="000000"/>
          <w:sz w:val="28"/>
          <w:szCs w:val="28"/>
          <w:lang w:val="uk-UA"/>
        </w:rPr>
        <w:t>укладає колективний договір з працівниками</w:t>
      </w:r>
      <w:r>
        <w:rPr>
          <w:color w:val="000000"/>
          <w:sz w:val="28"/>
          <w:szCs w:val="28"/>
          <w:lang w:val="uk-UA"/>
        </w:rPr>
        <w:t xml:space="preserve"> Закладу</w:t>
      </w:r>
      <w:r w:rsidRPr="000B1F48">
        <w:rPr>
          <w:color w:val="000000"/>
          <w:sz w:val="28"/>
          <w:szCs w:val="28"/>
          <w:lang w:val="uk-UA"/>
        </w:rPr>
        <w:t>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6.5.22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вирішує інші питання діяльності </w:t>
      </w:r>
      <w:r>
        <w:rPr>
          <w:color w:val="000000"/>
          <w:sz w:val="28"/>
          <w:szCs w:val="28"/>
          <w:lang w:val="uk-UA"/>
        </w:rPr>
        <w:t>З</w:t>
      </w:r>
      <w:r w:rsidRPr="000B1F48">
        <w:rPr>
          <w:color w:val="000000"/>
          <w:sz w:val="28"/>
          <w:szCs w:val="28"/>
          <w:lang w:val="uk-UA"/>
        </w:rPr>
        <w:t xml:space="preserve">акладу у </w:t>
      </w:r>
      <w:r>
        <w:rPr>
          <w:color w:val="000000"/>
          <w:sz w:val="28"/>
          <w:szCs w:val="28"/>
          <w:lang w:val="uk-UA"/>
        </w:rPr>
        <w:t>відповідності із законодавством.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6.6. Директор Закладу здійснює свою діяльність з урахуванням вимог законодавства України в сфері запобігання та протидії корупції, можливості виникнення конфлікту інтересів, публічної інформації.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t>7. МАЙНО ТА ФІНАНСУВАННЯ ЗАКЛАДУ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D9528B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7.1. Майно Закладу становлять основні засоби, необоротні та оборотні активи, і грошові кошти.</w:t>
      </w:r>
    </w:p>
    <w:p w:rsidR="00247E05" w:rsidRPr="00D9528B" w:rsidRDefault="00247E05" w:rsidP="00247E05">
      <w:pPr>
        <w:pStyle w:val="a8"/>
        <w:ind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7.2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Майно Закладу є власністю територіальної громади міста </w:t>
      </w:r>
      <w:r>
        <w:rPr>
          <w:color w:val="000000"/>
          <w:sz w:val="28"/>
          <w:szCs w:val="28"/>
          <w:lang w:val="uk-UA"/>
        </w:rPr>
        <w:t>Бахмут</w:t>
      </w:r>
      <w:r w:rsidRPr="00D9528B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</w:t>
      </w:r>
      <w:r w:rsidRPr="00367110">
        <w:rPr>
          <w:color w:val="000000"/>
          <w:spacing w:val="-2"/>
          <w:sz w:val="28"/>
          <w:szCs w:val="28"/>
          <w:lang w:val="uk-UA"/>
        </w:rPr>
        <w:t xml:space="preserve">Здійснюючи право 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оперативного управління, </w:t>
      </w:r>
      <w:r>
        <w:rPr>
          <w:color w:val="000000"/>
          <w:spacing w:val="1"/>
          <w:sz w:val="28"/>
          <w:szCs w:val="28"/>
          <w:lang w:val="uk-UA"/>
        </w:rPr>
        <w:t>Заклад</w:t>
      </w:r>
      <w:r w:rsidRPr="00367110">
        <w:rPr>
          <w:color w:val="000000"/>
          <w:spacing w:val="1"/>
          <w:sz w:val="28"/>
          <w:szCs w:val="28"/>
          <w:lang w:val="uk-UA"/>
        </w:rPr>
        <w:t xml:space="preserve"> володіє та користується майном згідно з </w:t>
      </w:r>
      <w:r w:rsidRPr="00367110">
        <w:rPr>
          <w:color w:val="000000"/>
          <w:spacing w:val="-6"/>
          <w:sz w:val="28"/>
          <w:szCs w:val="28"/>
          <w:lang w:val="uk-UA"/>
        </w:rPr>
        <w:t>чинним законодавством.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Pr="00D9528B">
        <w:rPr>
          <w:color w:val="000000"/>
          <w:sz w:val="28"/>
          <w:szCs w:val="28"/>
          <w:lang w:val="uk-UA"/>
        </w:rPr>
        <w:t xml:space="preserve"> Усі питання, які стосуються відмови від права на земельну ділянку, що знаходиться на балансі Закладу або відчуження, вирішуються виключно Засновником за пропозицією директора, погодженою уповноваженим органом управління.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7.3.</w:t>
      </w:r>
      <w:r>
        <w:rPr>
          <w:color w:val="000000"/>
          <w:sz w:val="28"/>
          <w:szCs w:val="28"/>
          <w:lang w:val="uk-UA"/>
        </w:rPr>
        <w:t xml:space="preserve">  </w:t>
      </w:r>
      <w:r w:rsidRPr="000B1F48">
        <w:rPr>
          <w:color w:val="000000"/>
          <w:sz w:val="28"/>
          <w:szCs w:val="28"/>
          <w:lang w:val="uk-UA"/>
        </w:rPr>
        <w:t>Джерелами формування коштів та майна Закладу є: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7.3.1</w:t>
      </w:r>
      <w:r>
        <w:rPr>
          <w:color w:val="000000"/>
          <w:sz w:val="28"/>
          <w:szCs w:val="28"/>
          <w:lang w:val="uk-UA"/>
        </w:rPr>
        <w:t xml:space="preserve">.   </w:t>
      </w:r>
      <w:r w:rsidRPr="000B1F48">
        <w:rPr>
          <w:color w:val="000000"/>
          <w:sz w:val="28"/>
          <w:szCs w:val="28"/>
          <w:lang w:val="uk-UA"/>
        </w:rPr>
        <w:t xml:space="preserve"> кошти міс</w:t>
      </w:r>
      <w:r>
        <w:rPr>
          <w:color w:val="000000"/>
          <w:sz w:val="28"/>
          <w:szCs w:val="28"/>
          <w:lang w:val="uk-UA"/>
        </w:rPr>
        <w:t>цев</w:t>
      </w:r>
      <w:r w:rsidRPr="000B1F48">
        <w:rPr>
          <w:color w:val="000000"/>
          <w:sz w:val="28"/>
          <w:szCs w:val="28"/>
          <w:lang w:val="uk-UA"/>
        </w:rPr>
        <w:t>ого бюджету;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lastRenderedPageBreak/>
        <w:t>7.3.2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кошти, отримані від надання платних послуг, затверджени</w:t>
      </w:r>
      <w:r>
        <w:rPr>
          <w:color w:val="000000"/>
          <w:sz w:val="28"/>
          <w:szCs w:val="28"/>
          <w:lang w:val="uk-UA"/>
        </w:rPr>
        <w:t>х</w:t>
      </w:r>
      <w:r w:rsidRPr="000B1F48">
        <w:rPr>
          <w:color w:val="000000"/>
          <w:sz w:val="28"/>
          <w:szCs w:val="28"/>
          <w:lang w:val="uk-UA"/>
        </w:rPr>
        <w:t xml:space="preserve"> постановою Кабінету Міністрів України;</w:t>
      </w:r>
    </w:p>
    <w:p w:rsidR="00247E05" w:rsidRPr="000B1F48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7.3.3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кошти або майно, які будуть в установленому законодавством порядку надходити безоплатно, або у вигляді безповоротної фінансової допомоги чи добровільних пожертвувань;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7.3.4</w:t>
      </w:r>
      <w:r>
        <w:rPr>
          <w:color w:val="000000"/>
          <w:sz w:val="28"/>
          <w:szCs w:val="28"/>
          <w:lang w:val="uk-UA"/>
        </w:rPr>
        <w:t>.</w:t>
      </w:r>
      <w:r w:rsidRPr="000B1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Pr="000B1F48">
        <w:rPr>
          <w:color w:val="000000"/>
          <w:sz w:val="28"/>
          <w:szCs w:val="28"/>
          <w:lang w:val="uk-UA"/>
        </w:rPr>
        <w:t>кошти за оренду майна в порядку, встановленому власником майна;</w:t>
      </w:r>
    </w:p>
    <w:p w:rsidR="00247E05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7.3.5</w:t>
      </w:r>
      <w:r>
        <w:rPr>
          <w:color w:val="000000"/>
          <w:sz w:val="28"/>
          <w:szCs w:val="28"/>
          <w:lang w:val="uk-UA"/>
        </w:rPr>
        <w:t>.</w:t>
      </w:r>
      <w:r w:rsidRPr="00D9528B">
        <w:rPr>
          <w:color w:val="000000"/>
          <w:sz w:val="28"/>
          <w:szCs w:val="28"/>
          <w:lang w:val="uk-UA"/>
        </w:rPr>
        <w:t xml:space="preserve"> кошти з міс</w:t>
      </w:r>
      <w:r>
        <w:rPr>
          <w:color w:val="000000"/>
          <w:sz w:val="28"/>
          <w:szCs w:val="28"/>
          <w:lang w:val="uk-UA"/>
        </w:rPr>
        <w:t>цев</w:t>
      </w:r>
      <w:r w:rsidRPr="00D9528B">
        <w:rPr>
          <w:color w:val="000000"/>
          <w:sz w:val="28"/>
          <w:szCs w:val="28"/>
          <w:lang w:val="uk-UA"/>
        </w:rPr>
        <w:t>ого бюджету на виконання програм соціально-еконо</w:t>
      </w:r>
      <w:r>
        <w:rPr>
          <w:color w:val="000000"/>
          <w:sz w:val="28"/>
          <w:szCs w:val="28"/>
          <w:lang w:val="uk-UA"/>
        </w:rPr>
        <w:t>мічного та культурного розвитку;</w:t>
      </w:r>
    </w:p>
    <w:p w:rsidR="00247E05" w:rsidRPr="00D9528B" w:rsidRDefault="00247E05" w:rsidP="00247E05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7.3.6   інші джерела не заборонені чинним законодавством України.</w:t>
      </w:r>
    </w:p>
    <w:p w:rsidR="00247E05" w:rsidRPr="00D9528B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9528B">
        <w:rPr>
          <w:color w:val="000000"/>
          <w:sz w:val="28"/>
          <w:szCs w:val="28"/>
          <w:lang w:val="uk-UA"/>
        </w:rPr>
        <w:t>7.4. Кошти, отримані Закладом з додаткових джерел фінансування, використовуються для впровадження діяльності, передбаченої цим Статутом.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7.5. Розмір коштів, що надходять з додаткових джерел фінансування, не підлягає обмеженню, ці кошти не можуть бути вилучені на кінець бюджетного року, не враховуються при визначенні обсягів бюджетного фінансування на наступний рік і можуть використовуватися виключно на</w:t>
      </w:r>
      <w:r>
        <w:rPr>
          <w:color w:val="000000"/>
          <w:sz w:val="28"/>
          <w:szCs w:val="28"/>
          <w:lang w:val="uk-UA"/>
        </w:rPr>
        <w:t xml:space="preserve"> здійснення діяльності Закладу: </w:t>
      </w:r>
      <w:r w:rsidRPr="000B1F48">
        <w:rPr>
          <w:color w:val="000000"/>
          <w:sz w:val="28"/>
          <w:szCs w:val="28"/>
          <w:lang w:val="uk-UA"/>
        </w:rPr>
        <w:t>поповнення фондів, технічних засобів, оплати праці працівників</w:t>
      </w:r>
      <w:r>
        <w:rPr>
          <w:color w:val="000000"/>
          <w:sz w:val="28"/>
          <w:szCs w:val="28"/>
          <w:lang w:val="uk-UA"/>
        </w:rPr>
        <w:t>, тощо</w:t>
      </w:r>
      <w:r w:rsidRPr="000B1F48">
        <w:rPr>
          <w:color w:val="000000"/>
          <w:sz w:val="28"/>
          <w:szCs w:val="28"/>
          <w:lang w:val="uk-UA"/>
        </w:rPr>
        <w:t>.</w:t>
      </w:r>
    </w:p>
    <w:p w:rsidR="00247E05" w:rsidRPr="002664F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664F6">
        <w:rPr>
          <w:color w:val="000000"/>
          <w:sz w:val="28"/>
          <w:szCs w:val="28"/>
          <w:lang w:val="uk-UA"/>
        </w:rPr>
        <w:t>7.6. Розширення, оновлення, реконструкція основних фондів здійснюється за рахунок бюджетних та</w:t>
      </w:r>
      <w:r>
        <w:rPr>
          <w:color w:val="000000"/>
          <w:sz w:val="28"/>
          <w:szCs w:val="28"/>
          <w:lang w:val="uk-UA"/>
        </w:rPr>
        <w:t xml:space="preserve"> місцевого бюджету, а також із</w:t>
      </w:r>
      <w:r w:rsidRPr="002664F6">
        <w:rPr>
          <w:color w:val="000000"/>
          <w:sz w:val="28"/>
          <w:szCs w:val="28"/>
          <w:lang w:val="uk-UA"/>
        </w:rPr>
        <w:t xml:space="preserve"> власних коштів Закладу за узгодженням з уповноваженим органом управління у встановленому законодавством порядку.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7.7. Фінансування діяльності Закладу здійснюється у встановленому порядку за рахунок міського бюджету, а також інших джерел, не заборонених законодавством України.</w:t>
      </w:r>
    </w:p>
    <w:p w:rsidR="00247E05" w:rsidRDefault="00247E05" w:rsidP="00247E05">
      <w:pPr>
        <w:spacing w:after="86" w:line="171" w:lineRule="atLeast"/>
        <w:ind w:firstLine="567"/>
        <w:jc w:val="both"/>
        <w:textAlignment w:val="baseline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7.8.</w:t>
      </w:r>
      <w:r w:rsidRPr="000B1F48">
        <w:rPr>
          <w:color w:val="000000"/>
          <w:sz w:val="28"/>
          <w:szCs w:val="28"/>
          <w:lang w:val="uk-UA"/>
        </w:rPr>
        <w:t xml:space="preserve"> Ведення в Закладі бухгалтерського обліку фінансово-господарської діяльності </w:t>
      </w:r>
      <w:r w:rsidRPr="000B1F48">
        <w:rPr>
          <w:color w:val="000000"/>
          <w:spacing w:val="2"/>
          <w:sz w:val="28"/>
          <w:szCs w:val="28"/>
          <w:lang w:val="uk-UA"/>
        </w:rPr>
        <w:t xml:space="preserve">проводиться централізованою бухгалтерією </w:t>
      </w:r>
      <w:r>
        <w:rPr>
          <w:color w:val="000000"/>
          <w:spacing w:val="2"/>
          <w:sz w:val="28"/>
          <w:szCs w:val="28"/>
          <w:lang w:val="uk-UA"/>
        </w:rPr>
        <w:t>Управління</w:t>
      </w:r>
      <w:r w:rsidRPr="000B1F48">
        <w:rPr>
          <w:color w:val="000000"/>
          <w:spacing w:val="2"/>
          <w:sz w:val="28"/>
          <w:szCs w:val="28"/>
          <w:lang w:val="uk-UA"/>
        </w:rPr>
        <w:t xml:space="preserve"> культури</w:t>
      </w:r>
      <w:r>
        <w:rPr>
          <w:color w:val="000000"/>
          <w:spacing w:val="2"/>
          <w:sz w:val="28"/>
          <w:szCs w:val="28"/>
          <w:lang w:val="uk-UA"/>
        </w:rPr>
        <w:t xml:space="preserve"> Бахмутської міської ради</w:t>
      </w:r>
      <w:r>
        <w:rPr>
          <w:color w:val="000000"/>
          <w:spacing w:val="-1"/>
          <w:sz w:val="28"/>
          <w:szCs w:val="28"/>
          <w:lang w:val="uk-UA"/>
        </w:rPr>
        <w:t>, а також Закладом.</w:t>
      </w:r>
    </w:p>
    <w:p w:rsidR="00247E05" w:rsidRPr="000B1F48" w:rsidRDefault="00247E05" w:rsidP="00247E05">
      <w:pPr>
        <w:spacing w:after="86" w:line="171" w:lineRule="atLeast"/>
        <w:ind w:firstLine="567"/>
        <w:jc w:val="both"/>
        <w:textAlignment w:val="baseline"/>
        <w:rPr>
          <w:color w:val="000000"/>
          <w:spacing w:val="-1"/>
          <w:sz w:val="28"/>
          <w:szCs w:val="28"/>
          <w:lang w:val="uk-UA"/>
        </w:rPr>
      </w:pPr>
    </w:p>
    <w:p w:rsidR="00247E05" w:rsidRPr="000B1F48" w:rsidRDefault="00247E05" w:rsidP="00247E05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t>ПОВНОВАЖЕННЯ ТРУДОВОГО КОЛЕКТИВУ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2664F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664F6">
        <w:rPr>
          <w:color w:val="000000"/>
          <w:sz w:val="28"/>
          <w:szCs w:val="28"/>
          <w:lang w:val="uk-UA"/>
        </w:rPr>
        <w:t>8.1. Працівники Закладу мають право брати участь в управлінні Закладом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</w:t>
      </w:r>
      <w:r>
        <w:rPr>
          <w:color w:val="000000"/>
          <w:sz w:val="28"/>
          <w:szCs w:val="28"/>
          <w:lang w:val="uk-UA"/>
        </w:rPr>
        <w:t xml:space="preserve"> </w:t>
      </w:r>
      <w:r w:rsidRPr="002664F6">
        <w:rPr>
          <w:color w:val="000000"/>
          <w:sz w:val="28"/>
          <w:szCs w:val="28"/>
          <w:lang w:val="uk-UA"/>
        </w:rPr>
        <w:t>вносити пропозиції щодо поліпшення роботи Закладу, а також з питань соціально</w:t>
      </w:r>
      <w:r>
        <w:rPr>
          <w:color w:val="000000"/>
          <w:sz w:val="28"/>
          <w:szCs w:val="28"/>
          <w:lang w:val="uk-UA"/>
        </w:rPr>
        <w:t>-</w:t>
      </w:r>
      <w:r w:rsidRPr="002664F6">
        <w:rPr>
          <w:color w:val="000000"/>
          <w:sz w:val="28"/>
          <w:szCs w:val="28"/>
          <w:lang w:val="uk-UA"/>
        </w:rPr>
        <w:t>культурного й побутового обслуговування. Представники первинної профспілкової організації, а у разі їх відсутності – вільно обрані працівниками представники, представляють інтереси працівників в органах управління Закладу відповідно до законодавства. Заклад зобов’язаний створювати умови, які б забезпечували участь працівників в його управлінні.</w:t>
      </w:r>
    </w:p>
    <w:p w:rsidR="00247E05" w:rsidRPr="002664F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664F6">
        <w:rPr>
          <w:color w:val="000000"/>
          <w:sz w:val="28"/>
          <w:szCs w:val="28"/>
          <w:lang w:val="uk-UA"/>
        </w:rPr>
        <w:t>8.2. Трудовий колектив Закладу складається з усіх громадян, які своєю працею беруть участь у його діяльності на основі трудового договору,</w:t>
      </w:r>
      <w:r>
        <w:rPr>
          <w:color w:val="000000"/>
          <w:sz w:val="28"/>
          <w:szCs w:val="28"/>
          <w:lang w:val="uk-UA"/>
        </w:rPr>
        <w:t xml:space="preserve"> (контракту,</w:t>
      </w:r>
      <w:r w:rsidRPr="002664F6">
        <w:rPr>
          <w:color w:val="000000"/>
          <w:sz w:val="28"/>
          <w:szCs w:val="28"/>
          <w:lang w:val="uk-UA"/>
        </w:rPr>
        <w:t xml:space="preserve"> угоди</w:t>
      </w:r>
      <w:r>
        <w:rPr>
          <w:color w:val="000000"/>
          <w:sz w:val="28"/>
          <w:szCs w:val="28"/>
          <w:lang w:val="uk-UA"/>
        </w:rPr>
        <w:t>)</w:t>
      </w:r>
      <w:r w:rsidRPr="002664F6">
        <w:rPr>
          <w:color w:val="000000"/>
          <w:sz w:val="28"/>
          <w:szCs w:val="28"/>
          <w:lang w:val="uk-UA"/>
        </w:rPr>
        <w:t xml:space="preserve"> або інших форм, що регулюють трудові відносини працівника з Закладом.</w:t>
      </w:r>
    </w:p>
    <w:p w:rsidR="00247E05" w:rsidRPr="002664F6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664F6">
        <w:rPr>
          <w:color w:val="000000"/>
          <w:sz w:val="28"/>
          <w:szCs w:val="28"/>
          <w:lang w:val="uk-UA"/>
        </w:rPr>
        <w:t xml:space="preserve">8.3. До складу органів, через які трудовий колектив реалізує право на участь в управлінні Закладом, не може обиратися директор Закладу. </w:t>
      </w:r>
      <w:r w:rsidRPr="002664F6">
        <w:rPr>
          <w:color w:val="000000"/>
          <w:sz w:val="28"/>
          <w:szCs w:val="28"/>
          <w:lang w:val="uk-UA"/>
        </w:rPr>
        <w:lastRenderedPageBreak/>
        <w:t>Повноваження цих органів визначаються законодавством.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8.4. Виробничі, трудові та соціальні відносини трудового колективу з адміністрацією Закладу регулюються колективним договором.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8.5. Право укладання колективного договору надається директору Закладу, а від імені трудового колективу – уповноваженому ним органу. Сторони колективного договору звітують на загальних зборах колективу не менше ніж один раз на рік.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8.6. Питання щодо поліпшення умов праці, життя й здоров’я, гарантії обов’язкового медичного страхування працівників Закладу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t>8.7. Джерелом коштів на оплату праці працівників Закладу є кошти міс</w:t>
      </w:r>
      <w:r>
        <w:rPr>
          <w:color w:val="000000"/>
          <w:sz w:val="28"/>
          <w:szCs w:val="28"/>
          <w:lang w:val="uk-UA"/>
        </w:rPr>
        <w:t>цевого</w:t>
      </w:r>
      <w:r w:rsidRPr="003576AF">
        <w:rPr>
          <w:color w:val="000000"/>
          <w:sz w:val="28"/>
          <w:szCs w:val="28"/>
          <w:lang w:val="uk-UA"/>
        </w:rPr>
        <w:t xml:space="preserve"> бюджету, а також кошти джерел, не заборонених законодавством України. Форми й системи оплати праці, розцінки, тарифні ставки, схеми посадових окладів, умови запровадження та розміри надбавок, доплат, премій винагород та інших заохочувальних, компенсаційних і гарантійних виплат встановлюються у колективному договорі з дотриманням норм й гарантій, передбачених законодавством. 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8.8. </w:t>
      </w:r>
      <w:r w:rsidRPr="000B1F48">
        <w:rPr>
          <w:color w:val="000000"/>
          <w:sz w:val="28"/>
          <w:szCs w:val="28"/>
          <w:lang w:val="uk-UA"/>
        </w:rPr>
        <w:t>Умови оплати праці та матеріального забезпечення директора Закладу визначаються в установленому законодавством порядку згідно контракту.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8.</w:t>
      </w:r>
      <w:r>
        <w:rPr>
          <w:color w:val="000000"/>
          <w:sz w:val="28"/>
          <w:szCs w:val="28"/>
          <w:lang w:val="uk-UA"/>
        </w:rPr>
        <w:t>9</w:t>
      </w:r>
      <w:r w:rsidRPr="000B1F48">
        <w:rPr>
          <w:color w:val="000000"/>
          <w:sz w:val="28"/>
          <w:szCs w:val="28"/>
          <w:lang w:val="uk-UA"/>
        </w:rPr>
        <w:t>. Оплата праці працівників Закладу здійснюється у першочерговому порядку. Усі інші платежі здійснюються Закладом після виконання зобов’язань щодо оплати праці.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8.</w:t>
      </w:r>
      <w:r>
        <w:rPr>
          <w:color w:val="000000"/>
          <w:sz w:val="28"/>
          <w:szCs w:val="28"/>
          <w:lang w:val="uk-UA"/>
        </w:rPr>
        <w:t>10</w:t>
      </w:r>
      <w:r w:rsidRPr="000B1F48">
        <w:rPr>
          <w:color w:val="000000"/>
          <w:sz w:val="28"/>
          <w:szCs w:val="28"/>
          <w:lang w:val="uk-UA"/>
        </w:rPr>
        <w:t>. Працівники закладу проводять свою діяльність відповідно до положення колективного договору та посадових інструкцій згідно з законодавством.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t>КОНТРОЛЬ ТА ПЕРЕВІРКА ДІЯЛЬНОСТІ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t>9.1. Перевірка фінансово</w:t>
      </w:r>
      <w:r>
        <w:rPr>
          <w:color w:val="000000"/>
          <w:sz w:val="28"/>
          <w:szCs w:val="28"/>
          <w:lang w:val="uk-UA"/>
        </w:rPr>
        <w:t>-</w:t>
      </w:r>
      <w:r w:rsidRPr="003576AF">
        <w:rPr>
          <w:color w:val="000000"/>
          <w:sz w:val="28"/>
          <w:szCs w:val="28"/>
          <w:lang w:val="uk-UA"/>
        </w:rPr>
        <w:t>господарської діяльності Закладу здійснюється відповідними органами відповідно до покладених на них обов’язків та уповноваженим органом управління відповідно до чинного законодавства України.</w:t>
      </w: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jc w:val="center"/>
        <w:rPr>
          <w:b/>
          <w:color w:val="000000"/>
          <w:sz w:val="28"/>
          <w:szCs w:val="28"/>
          <w:lang w:val="uk-UA"/>
        </w:rPr>
      </w:pPr>
      <w:r w:rsidRPr="000B1F48">
        <w:rPr>
          <w:b/>
          <w:color w:val="000000"/>
          <w:sz w:val="28"/>
          <w:szCs w:val="28"/>
          <w:lang w:val="uk-UA"/>
        </w:rPr>
        <w:t>10. ПРИПИНЕННЯ ДІЯЛЬНОСТІ ЗАКЛАДУ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10.1.</w:t>
      </w:r>
      <w:r>
        <w:rPr>
          <w:color w:val="000000"/>
          <w:sz w:val="28"/>
          <w:szCs w:val="28"/>
          <w:lang w:val="uk-UA"/>
        </w:rPr>
        <w:t xml:space="preserve"> </w:t>
      </w:r>
      <w:r w:rsidRPr="000B1F48">
        <w:rPr>
          <w:color w:val="000000"/>
          <w:sz w:val="28"/>
          <w:szCs w:val="28"/>
          <w:lang w:val="uk-UA"/>
        </w:rPr>
        <w:t>Припинення діяльності Закладу відбувається шляхом його реорганізації</w:t>
      </w:r>
      <w:r>
        <w:rPr>
          <w:color w:val="000000"/>
          <w:sz w:val="28"/>
          <w:szCs w:val="28"/>
          <w:lang w:val="uk-UA"/>
        </w:rPr>
        <w:t xml:space="preserve"> (злиття, приєднання, поділу, перетворення)</w:t>
      </w:r>
      <w:r w:rsidRPr="000B1F48">
        <w:rPr>
          <w:color w:val="000000"/>
          <w:sz w:val="28"/>
          <w:szCs w:val="28"/>
          <w:lang w:val="uk-UA"/>
        </w:rPr>
        <w:t xml:space="preserve"> або ліквідації – проводиться за рішенням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 xml:space="preserve">ської міської </w:t>
      </w:r>
      <w:r w:rsidRPr="003576AF">
        <w:rPr>
          <w:color w:val="000000"/>
          <w:sz w:val="28"/>
          <w:szCs w:val="28"/>
          <w:lang w:val="uk-UA"/>
        </w:rPr>
        <w:t>ради, та за рішенням суду, відповідно до чинного законодавства України.</w:t>
      </w: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t>10.2. У разі реорганізації Закладу вся сукупність його прав та обов’язків переходить до його правонаступників. У</w:t>
      </w:r>
      <w:r>
        <w:rPr>
          <w:color w:val="000000"/>
          <w:sz w:val="28"/>
          <w:szCs w:val="28"/>
          <w:lang w:val="uk-UA"/>
        </w:rPr>
        <w:t xml:space="preserve"> </w:t>
      </w:r>
      <w:r w:rsidRPr="003576AF">
        <w:rPr>
          <w:color w:val="000000"/>
          <w:sz w:val="28"/>
          <w:szCs w:val="28"/>
          <w:lang w:val="uk-UA"/>
        </w:rPr>
        <w:t xml:space="preserve">разі ліквідації Закладу його активи повинні бути передані одній або кільком неприбутковим установам відповідного виду або зараховані до доходу міського бюджету м. </w:t>
      </w:r>
      <w:r>
        <w:rPr>
          <w:color w:val="000000"/>
          <w:sz w:val="28"/>
          <w:szCs w:val="28"/>
          <w:lang w:val="uk-UA"/>
        </w:rPr>
        <w:t>Бахмута</w:t>
      </w:r>
      <w:r w:rsidRPr="003576AF">
        <w:rPr>
          <w:color w:val="000000"/>
          <w:sz w:val="28"/>
          <w:szCs w:val="28"/>
          <w:lang w:val="uk-UA"/>
        </w:rPr>
        <w:t>.</w:t>
      </w: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lastRenderedPageBreak/>
        <w:t>10.3. Ліквідація Закладу здійснюється ліквідаційною комісією, яка утворюється Засновником або іншим органом, який прийняв рішення про ліквідацію.</w:t>
      </w:r>
    </w:p>
    <w:p w:rsidR="00247E05" w:rsidRPr="003576AF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t>10.4</w:t>
      </w:r>
      <w:r>
        <w:rPr>
          <w:color w:val="000000"/>
          <w:sz w:val="28"/>
          <w:szCs w:val="28"/>
          <w:lang w:val="uk-UA"/>
        </w:rPr>
        <w:t>.</w:t>
      </w:r>
      <w:r w:rsidRPr="003576AF">
        <w:rPr>
          <w:color w:val="000000"/>
          <w:sz w:val="28"/>
          <w:szCs w:val="28"/>
          <w:lang w:val="uk-UA"/>
        </w:rPr>
        <w:t xml:space="preserve"> Порядок та строки проведення ліквідації, а також строк для пред’явлення вимог кредиторами, що не може бути меншим ніж два місяці з дня публікації рішення про ліквідацію, визначаються органом, який прийняв рішення про ліквідацію Закладу.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576AF">
        <w:rPr>
          <w:color w:val="000000"/>
          <w:sz w:val="28"/>
          <w:szCs w:val="28"/>
          <w:lang w:val="uk-UA"/>
        </w:rPr>
        <w:t>10.5.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 повідомлення кредиторами вимог до неї, а наявних (відомих) кредиторів повідомляє особисто в письмовій формі у визначені законодавством строки. Одночасно ліквідаційна комісія вживає усіх необхідних</w:t>
      </w:r>
      <w:r w:rsidRPr="000B1F48">
        <w:rPr>
          <w:color w:val="000000"/>
          <w:sz w:val="28"/>
          <w:szCs w:val="28"/>
          <w:lang w:val="uk-UA"/>
        </w:rPr>
        <w:t xml:space="preserve"> заходів зі стягнення дебіторської заборгованості Закладу та виявлення кредиторів з письмовим повідомленням кожного з них про ліквідацію Закладу.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10.6. З моменту призначення ліквідаційної комісії до неї переходять повноваження з управління Закладом. Ліквідаційна комісія оцінює наявне майно Закладу та розраховується з кредиторами, складає ліквідаційний баланс та подає його на погодження уповноваженому органу управління та на затвердження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 Ліквідаційна комісія виступає в суді від імені Закладу, що ліквідується.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10.7. Черговість та порядок задоволення вимог кредиторів визначаються відповідно до законодавства.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10.8. Працівникам Закладу,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247E05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10.9. Заклад є таким, що припинив діяльність, з дати внесення до Єдиного державного реєстру запису про державну реєстрацію припинення юридичної особи.</w:t>
      </w:r>
    </w:p>
    <w:p w:rsidR="00247E05" w:rsidRPr="000B1F48" w:rsidRDefault="00247E05" w:rsidP="00247E05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  <w:r w:rsidRPr="000B1F48">
        <w:rPr>
          <w:i/>
          <w:color w:val="000000"/>
          <w:sz w:val="28"/>
          <w:szCs w:val="28"/>
          <w:lang w:val="uk-UA"/>
        </w:rPr>
        <w:t>Статут комунального закладу</w:t>
      </w:r>
      <w:r>
        <w:rPr>
          <w:i/>
          <w:color w:val="000000"/>
          <w:sz w:val="28"/>
          <w:szCs w:val="28"/>
          <w:lang w:val="uk-UA"/>
        </w:rPr>
        <w:t xml:space="preserve"> культури</w:t>
      </w:r>
      <w:r w:rsidRPr="000B1F48">
        <w:rPr>
          <w:i/>
          <w:color w:val="000000"/>
          <w:sz w:val="28"/>
          <w:szCs w:val="28"/>
          <w:lang w:val="uk-UA"/>
        </w:rPr>
        <w:t xml:space="preserve"> «</w:t>
      </w:r>
      <w:r>
        <w:rPr>
          <w:i/>
          <w:color w:val="000000"/>
          <w:sz w:val="28"/>
          <w:szCs w:val="28"/>
          <w:lang w:val="uk-UA"/>
        </w:rPr>
        <w:t>Бахмутський міський народний Дім»</w:t>
      </w:r>
      <w:r w:rsidRPr="000B1F48">
        <w:rPr>
          <w:i/>
          <w:color w:val="000000"/>
          <w:sz w:val="28"/>
          <w:szCs w:val="28"/>
          <w:lang w:val="uk-UA"/>
        </w:rPr>
        <w:t xml:space="preserve"> розроблено комунальним закладом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0B1F48">
        <w:rPr>
          <w:i/>
          <w:color w:val="000000"/>
          <w:sz w:val="28"/>
          <w:szCs w:val="28"/>
          <w:lang w:val="uk-UA"/>
        </w:rPr>
        <w:t>«</w:t>
      </w:r>
      <w:r>
        <w:rPr>
          <w:i/>
          <w:color w:val="000000"/>
          <w:sz w:val="28"/>
          <w:szCs w:val="28"/>
          <w:lang w:val="uk-UA"/>
        </w:rPr>
        <w:t>Артемівський</w:t>
      </w:r>
      <w:r w:rsidRPr="000B1F48">
        <w:rPr>
          <w:i/>
          <w:color w:val="000000"/>
          <w:sz w:val="28"/>
          <w:szCs w:val="28"/>
          <w:lang w:val="uk-UA"/>
        </w:rPr>
        <w:t xml:space="preserve"> міський народний Дім».</w:t>
      </w:r>
    </w:p>
    <w:p w:rsidR="00247E05" w:rsidRPr="000B1F48" w:rsidRDefault="00247E05" w:rsidP="00247E05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Директор комунального закладу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47E05" w:rsidRPr="000B1F48" w:rsidRDefault="00247E05" w:rsidP="00247E05">
      <w:pPr>
        <w:tabs>
          <w:tab w:val="left" w:pos="7513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Артемівський</w:t>
      </w:r>
      <w:r w:rsidRPr="000B1F48">
        <w:rPr>
          <w:color w:val="000000"/>
          <w:sz w:val="28"/>
          <w:szCs w:val="28"/>
          <w:lang w:val="uk-UA"/>
        </w:rPr>
        <w:t xml:space="preserve"> місь</w:t>
      </w:r>
      <w:r>
        <w:rPr>
          <w:color w:val="000000"/>
          <w:sz w:val="28"/>
          <w:szCs w:val="28"/>
          <w:lang w:val="uk-UA"/>
        </w:rPr>
        <w:t>кий народний Дім»                                  О.В.Піскунова</w:t>
      </w:r>
    </w:p>
    <w:p w:rsidR="00247E05" w:rsidRPr="000B1F48" w:rsidRDefault="00247E05" w:rsidP="00247E05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247E05" w:rsidRPr="000B1F48" w:rsidRDefault="00247E05" w:rsidP="00247E05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0B1F48">
        <w:rPr>
          <w:color w:val="000000"/>
          <w:sz w:val="28"/>
          <w:szCs w:val="28"/>
          <w:lang w:val="uk-UA"/>
        </w:rPr>
        <w:t xml:space="preserve">Начальник </w:t>
      </w:r>
      <w:r>
        <w:rPr>
          <w:color w:val="000000"/>
          <w:sz w:val="28"/>
          <w:szCs w:val="28"/>
          <w:lang w:val="uk-UA"/>
        </w:rPr>
        <w:t>Управління</w:t>
      </w:r>
      <w:r w:rsidRPr="000B1F48">
        <w:rPr>
          <w:color w:val="000000"/>
          <w:sz w:val="28"/>
          <w:szCs w:val="28"/>
          <w:lang w:val="uk-UA"/>
        </w:rPr>
        <w:t xml:space="preserve"> культури </w:t>
      </w:r>
    </w:p>
    <w:p w:rsidR="00247E05" w:rsidRPr="000B1F48" w:rsidRDefault="00247E05" w:rsidP="00247E05">
      <w:pPr>
        <w:tabs>
          <w:tab w:val="left" w:pos="7513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Бахмутської міської ради                                                        М.С.Максименко</w:t>
      </w:r>
    </w:p>
    <w:p w:rsidR="00247E05" w:rsidRPr="000B1F48" w:rsidRDefault="00247E05" w:rsidP="00247E05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247E05" w:rsidRDefault="00247E05" w:rsidP="00247E05">
      <w:pPr>
        <w:tabs>
          <w:tab w:val="left" w:pos="7513"/>
        </w:tabs>
        <w:ind w:firstLine="284"/>
        <w:jc w:val="both"/>
        <w:rPr>
          <w:color w:val="000000"/>
          <w:sz w:val="28"/>
          <w:szCs w:val="28"/>
          <w:lang w:val="uk-UA"/>
        </w:rPr>
      </w:pPr>
    </w:p>
    <w:p w:rsidR="00247E05" w:rsidRPr="00210F31" w:rsidRDefault="00247E05" w:rsidP="00247E05">
      <w:pPr>
        <w:tabs>
          <w:tab w:val="left" w:pos="7513"/>
        </w:tabs>
        <w:ind w:firstLine="284"/>
        <w:jc w:val="both"/>
        <w:rPr>
          <w:lang w:val="uk-UA"/>
        </w:rPr>
      </w:pPr>
      <w:r w:rsidRPr="000B1F48">
        <w:rPr>
          <w:color w:val="000000"/>
          <w:sz w:val="28"/>
          <w:szCs w:val="28"/>
          <w:lang w:val="uk-UA"/>
        </w:rPr>
        <w:t xml:space="preserve">Секретар </w:t>
      </w:r>
      <w:r>
        <w:rPr>
          <w:color w:val="000000"/>
          <w:sz w:val="28"/>
          <w:szCs w:val="28"/>
          <w:lang w:val="uk-UA"/>
        </w:rPr>
        <w:t>Бахмут</w:t>
      </w:r>
      <w:r w:rsidRPr="000B1F48">
        <w:rPr>
          <w:color w:val="000000"/>
          <w:sz w:val="28"/>
          <w:szCs w:val="28"/>
          <w:lang w:val="uk-UA"/>
        </w:rPr>
        <w:t>ської міської ради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Pr="000B1F48">
        <w:rPr>
          <w:color w:val="000000"/>
          <w:sz w:val="28"/>
          <w:szCs w:val="28"/>
          <w:lang w:val="uk-UA"/>
        </w:rPr>
        <w:t>С.І.Кіщенко</w:t>
      </w:r>
    </w:p>
    <w:p w:rsidR="00247E05" w:rsidRPr="00BF07F7" w:rsidRDefault="00247E05" w:rsidP="00247E05">
      <w:pPr>
        <w:rPr>
          <w:sz w:val="28"/>
          <w:szCs w:val="28"/>
          <w:lang w:val="uk-UA"/>
        </w:rPr>
      </w:pPr>
    </w:p>
    <w:p w:rsidR="00247E05" w:rsidRPr="005E3709" w:rsidRDefault="00247E05" w:rsidP="00247E05">
      <w:pPr>
        <w:rPr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247E05" w:rsidRDefault="00247E05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p w:rsidR="00CF2EFD" w:rsidRDefault="00CF2EFD" w:rsidP="00113212">
      <w:pPr>
        <w:rPr>
          <w:sz w:val="28"/>
          <w:szCs w:val="28"/>
          <w:lang w:val="uk-UA"/>
        </w:rPr>
      </w:pPr>
    </w:p>
    <w:p w:rsidR="007126DC" w:rsidRDefault="007126DC" w:rsidP="00113212">
      <w:pPr>
        <w:rPr>
          <w:sz w:val="28"/>
          <w:szCs w:val="28"/>
          <w:lang w:val="uk-UA"/>
        </w:rPr>
      </w:pPr>
    </w:p>
    <w:p w:rsidR="00CF2EFD" w:rsidRDefault="00CF2EFD" w:rsidP="00113212">
      <w:pPr>
        <w:rPr>
          <w:sz w:val="28"/>
          <w:szCs w:val="28"/>
          <w:lang w:val="uk-UA"/>
        </w:rPr>
      </w:pPr>
    </w:p>
    <w:p w:rsidR="00BF07F7" w:rsidRDefault="00BF07F7" w:rsidP="00113212">
      <w:pPr>
        <w:rPr>
          <w:sz w:val="28"/>
          <w:szCs w:val="28"/>
          <w:lang w:val="uk-UA"/>
        </w:rPr>
      </w:pPr>
    </w:p>
    <w:sectPr w:rsidR="00BF07F7" w:rsidSect="00CF2EF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11C152C"/>
    <w:multiLevelType w:val="multilevel"/>
    <w:tmpl w:val="012C587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">
    <w:nsid w:val="11C15436"/>
    <w:multiLevelType w:val="multilevel"/>
    <w:tmpl w:val="A7120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38667A"/>
    <w:multiLevelType w:val="multilevel"/>
    <w:tmpl w:val="581EEB0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8AA702E"/>
    <w:multiLevelType w:val="multilevel"/>
    <w:tmpl w:val="CAD49B5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C104E8"/>
    <w:multiLevelType w:val="hybridMultilevel"/>
    <w:tmpl w:val="8E9C9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D03A9"/>
    <w:multiLevelType w:val="multilevel"/>
    <w:tmpl w:val="1C44B7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7">
    <w:nsid w:val="362D2348"/>
    <w:multiLevelType w:val="multilevel"/>
    <w:tmpl w:val="685C1A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D4A1295"/>
    <w:multiLevelType w:val="multilevel"/>
    <w:tmpl w:val="4904A1F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  <w:b w:val="0"/>
      </w:rPr>
    </w:lvl>
  </w:abstractNum>
  <w:abstractNum w:abstractNumId="9">
    <w:nsid w:val="41355C25"/>
    <w:multiLevelType w:val="multilevel"/>
    <w:tmpl w:val="BEAA28D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  <w:b w:val="0"/>
      </w:rPr>
    </w:lvl>
  </w:abstractNum>
  <w:abstractNum w:abstractNumId="10">
    <w:nsid w:val="5A677CD7"/>
    <w:multiLevelType w:val="hybridMultilevel"/>
    <w:tmpl w:val="720A8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F04B8"/>
    <w:multiLevelType w:val="multilevel"/>
    <w:tmpl w:val="7C229A9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7583E5C"/>
    <w:multiLevelType w:val="multilevel"/>
    <w:tmpl w:val="9D184D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A8A6238"/>
    <w:multiLevelType w:val="multilevel"/>
    <w:tmpl w:val="A8B6C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1"/>
  </w:num>
  <w:num w:numId="5">
    <w:abstractNumId w:val="12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9"/>
  </w:num>
  <w:num w:numId="11">
    <w:abstractNumId w:val="8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13212"/>
    <w:rsid w:val="00011E86"/>
    <w:rsid w:val="00014AD0"/>
    <w:rsid w:val="00045895"/>
    <w:rsid w:val="000D25BA"/>
    <w:rsid w:val="00113212"/>
    <w:rsid w:val="0023336B"/>
    <w:rsid w:val="00247E05"/>
    <w:rsid w:val="003677AD"/>
    <w:rsid w:val="004F273E"/>
    <w:rsid w:val="0062762B"/>
    <w:rsid w:val="007126DC"/>
    <w:rsid w:val="00821EBF"/>
    <w:rsid w:val="00887ABC"/>
    <w:rsid w:val="00A0188C"/>
    <w:rsid w:val="00AC3829"/>
    <w:rsid w:val="00AF35F5"/>
    <w:rsid w:val="00B06773"/>
    <w:rsid w:val="00B668E2"/>
    <w:rsid w:val="00B9672C"/>
    <w:rsid w:val="00BA62B4"/>
    <w:rsid w:val="00BF07F7"/>
    <w:rsid w:val="00C44C9A"/>
    <w:rsid w:val="00CA13E6"/>
    <w:rsid w:val="00CE02B1"/>
    <w:rsid w:val="00CF2EFD"/>
    <w:rsid w:val="00D33F09"/>
    <w:rsid w:val="00D62F6F"/>
    <w:rsid w:val="00E0669B"/>
    <w:rsid w:val="00E10467"/>
    <w:rsid w:val="00E25F84"/>
    <w:rsid w:val="00E6191C"/>
    <w:rsid w:val="00E8560C"/>
    <w:rsid w:val="00EC4E1B"/>
    <w:rsid w:val="00F5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12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13212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13212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113212"/>
    <w:rPr>
      <w:i/>
      <w:iCs/>
    </w:rPr>
  </w:style>
  <w:style w:type="paragraph" w:styleId="a4">
    <w:name w:val="Body Text Indent"/>
    <w:basedOn w:val="a"/>
    <w:link w:val="a5"/>
    <w:rsid w:val="00113212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1132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32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21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qFormat/>
    <w:rsid w:val="00BF07F7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C4E1B"/>
    <w:pPr>
      <w:ind w:left="720"/>
      <w:contextualSpacing/>
    </w:pPr>
  </w:style>
  <w:style w:type="character" w:customStyle="1" w:styleId="2">
    <w:name w:val="Основной текст (2)_"/>
    <w:link w:val="20"/>
    <w:rsid w:val="00247E0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E05"/>
    <w:pPr>
      <w:shd w:val="clear" w:color="auto" w:fill="FFFFFF"/>
      <w:autoSpaceDE/>
      <w:autoSpaceDN/>
      <w:adjustRightInd/>
      <w:spacing w:before="600" w:line="326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4142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ch14</cp:lastModifiedBy>
  <cp:revision>3</cp:revision>
  <dcterms:created xsi:type="dcterms:W3CDTF">2016-05-25T08:15:00Z</dcterms:created>
  <dcterms:modified xsi:type="dcterms:W3CDTF">2016-05-31T10:40:00Z</dcterms:modified>
</cp:coreProperties>
</file>