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839" w:rsidRDefault="002F3839" w:rsidP="002F3839">
      <w:pPr>
        <w:jc w:val="center"/>
      </w:pPr>
      <w:r>
        <w:rPr>
          <w:noProof/>
        </w:rPr>
        <w:drawing>
          <wp:inline distT="0" distB="0" distL="0" distR="0">
            <wp:extent cx="432435" cy="62611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39" w:rsidRDefault="002F3839" w:rsidP="002F3839">
      <w:pPr>
        <w:jc w:val="center"/>
        <w:rPr>
          <w:b/>
          <w:sz w:val="22"/>
        </w:rPr>
      </w:pPr>
    </w:p>
    <w:p w:rsidR="002F3839" w:rsidRDefault="002F3839" w:rsidP="002F3839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2F3839" w:rsidRDefault="002F3839" w:rsidP="002F3839">
      <w:pPr>
        <w:jc w:val="center"/>
        <w:rPr>
          <w:b/>
        </w:rPr>
      </w:pPr>
    </w:p>
    <w:p w:rsidR="002F3839" w:rsidRDefault="002F3839" w:rsidP="002F383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2F3839" w:rsidRPr="005D4559" w:rsidRDefault="002F3839" w:rsidP="002F3839">
      <w:pPr>
        <w:jc w:val="center"/>
        <w:rPr>
          <w:b/>
          <w:sz w:val="22"/>
          <w:szCs w:val="22"/>
          <w:lang w:val="uk-UA"/>
        </w:rPr>
      </w:pPr>
    </w:p>
    <w:p w:rsidR="002F3839" w:rsidRPr="00AC21B6" w:rsidRDefault="002F3839" w:rsidP="002F3839">
      <w:pPr>
        <w:pStyle w:val="6"/>
        <w:rPr>
          <w:lang w:val="uk-UA"/>
        </w:rPr>
      </w:pPr>
      <w:r w:rsidRPr="00AC21B6">
        <w:rPr>
          <w:lang w:val="uk-UA"/>
        </w:rPr>
        <w:t xml:space="preserve"> </w:t>
      </w:r>
      <w:r w:rsidR="00313AEF" w:rsidRPr="002C7189">
        <w:t>106</w:t>
      </w:r>
      <w:r>
        <w:rPr>
          <w:lang w:val="uk-UA"/>
        </w:rPr>
        <w:t xml:space="preserve"> СЕСІЯ  6</w:t>
      </w:r>
      <w:r w:rsidRPr="00AC21B6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C21B6">
        <w:rPr>
          <w:lang w:val="uk-UA"/>
        </w:rPr>
        <w:t>СКЛИКАННЯ</w:t>
      </w:r>
    </w:p>
    <w:p w:rsidR="002F3839" w:rsidRPr="005D4559" w:rsidRDefault="002F3839" w:rsidP="002F3839">
      <w:pPr>
        <w:jc w:val="center"/>
        <w:rPr>
          <w:b/>
          <w:lang w:val="uk-UA"/>
        </w:rPr>
      </w:pPr>
    </w:p>
    <w:p w:rsidR="002F3839" w:rsidRDefault="002F3839" w:rsidP="002F3839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2F3839" w:rsidRPr="000F3F10" w:rsidRDefault="002F3839" w:rsidP="0082291B">
      <w:pPr>
        <w:shd w:val="clear" w:color="auto" w:fill="FFFFFF"/>
        <w:spacing w:before="682" w:line="274" w:lineRule="exact"/>
        <w:ind w:left="10" w:right="56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3F10" w:rsidRPr="00C87232">
        <w:rPr>
          <w:sz w:val="28"/>
          <w:szCs w:val="28"/>
        </w:rPr>
        <w:t>5</w:t>
      </w:r>
      <w:r w:rsidRPr="00173C2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173C22">
        <w:rPr>
          <w:sz w:val="28"/>
          <w:szCs w:val="28"/>
          <w:lang w:val="uk-UA"/>
        </w:rPr>
        <w:t>.201</w:t>
      </w:r>
      <w:r w:rsidR="000F3F10">
        <w:rPr>
          <w:sz w:val="28"/>
          <w:szCs w:val="28"/>
          <w:lang w:val="uk-UA"/>
        </w:rPr>
        <w:t>7</w:t>
      </w:r>
      <w:r w:rsidRPr="00173C22">
        <w:rPr>
          <w:sz w:val="28"/>
          <w:szCs w:val="28"/>
        </w:rPr>
        <w:t xml:space="preserve"> №</w:t>
      </w:r>
      <w:r w:rsidR="00313AEF" w:rsidRPr="00C87232">
        <w:rPr>
          <w:sz w:val="28"/>
          <w:szCs w:val="28"/>
        </w:rPr>
        <w:t>6/106</w:t>
      </w:r>
      <w:r w:rsidR="002C7189">
        <w:rPr>
          <w:sz w:val="28"/>
          <w:szCs w:val="28"/>
          <w:lang w:val="uk-UA"/>
        </w:rPr>
        <w:t xml:space="preserve"> </w:t>
      </w:r>
      <w:r w:rsidR="00313AEF" w:rsidRPr="00C87232">
        <w:rPr>
          <w:sz w:val="28"/>
          <w:szCs w:val="28"/>
        </w:rPr>
        <w:t>-</w:t>
      </w:r>
      <w:r w:rsidR="0082291B">
        <w:rPr>
          <w:sz w:val="28"/>
          <w:szCs w:val="28"/>
        </w:rPr>
        <w:t>2002</w:t>
      </w:r>
    </w:p>
    <w:p w:rsidR="002F3839" w:rsidRPr="00173C22" w:rsidRDefault="002F3839" w:rsidP="002F3839">
      <w:pPr>
        <w:rPr>
          <w:sz w:val="28"/>
          <w:szCs w:val="28"/>
          <w:lang w:val="uk-UA"/>
        </w:rPr>
      </w:pPr>
      <w:r w:rsidRPr="00173C22">
        <w:rPr>
          <w:sz w:val="28"/>
          <w:szCs w:val="28"/>
          <w:lang w:val="uk-UA"/>
        </w:rPr>
        <w:t>м</w:t>
      </w:r>
      <w:r w:rsidRPr="00173C22">
        <w:rPr>
          <w:sz w:val="28"/>
          <w:szCs w:val="28"/>
        </w:rPr>
        <w:t>.</w:t>
      </w:r>
      <w:r w:rsidRPr="00173C22">
        <w:rPr>
          <w:sz w:val="28"/>
          <w:szCs w:val="28"/>
          <w:lang w:val="uk-UA"/>
        </w:rPr>
        <w:t xml:space="preserve"> </w:t>
      </w:r>
      <w:proofErr w:type="spellStart"/>
      <w:r w:rsidRPr="00173C22">
        <w:rPr>
          <w:sz w:val="28"/>
          <w:szCs w:val="28"/>
          <w:lang w:val="uk-UA"/>
        </w:rPr>
        <w:t>Бахмут</w:t>
      </w:r>
      <w:proofErr w:type="spellEnd"/>
    </w:p>
    <w:p w:rsidR="002F3839" w:rsidRPr="00173C22" w:rsidRDefault="002F3839" w:rsidP="002F3839">
      <w:pPr>
        <w:rPr>
          <w:rStyle w:val="a3"/>
          <w:rFonts w:eastAsia="Univers Cd (WE)"/>
          <w:sz w:val="28"/>
          <w:szCs w:val="28"/>
        </w:rPr>
      </w:pPr>
    </w:p>
    <w:p w:rsidR="002F3839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Звіт про роботу</w:t>
      </w:r>
      <w:r w:rsidRPr="00173C22"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uk-UA"/>
        </w:rPr>
        <w:t>Бахмутського</w:t>
      </w:r>
      <w:proofErr w:type="spellEnd"/>
    </w:p>
    <w:p w:rsidR="002F3839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 xml:space="preserve">комунального підприємства </w:t>
      </w:r>
    </w:p>
    <w:p w:rsidR="002F3839" w:rsidRPr="00416D77" w:rsidRDefault="002F3839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>«</w:t>
      </w:r>
      <w:r>
        <w:rPr>
          <w:b/>
          <w:bCs/>
          <w:i/>
          <w:sz w:val="28"/>
          <w:szCs w:val="28"/>
          <w:lang w:val="uk-UA"/>
        </w:rPr>
        <w:t>Архітектурно-планувальне бюро</w:t>
      </w:r>
      <w:r w:rsidRPr="00173C22">
        <w:rPr>
          <w:b/>
          <w:bCs/>
          <w:i/>
          <w:sz w:val="28"/>
          <w:szCs w:val="28"/>
          <w:lang w:val="uk-UA"/>
        </w:rPr>
        <w:t>»</w:t>
      </w:r>
    </w:p>
    <w:p w:rsidR="002F3839" w:rsidRDefault="002F3839" w:rsidP="002F3839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firstLine="720"/>
        <w:jc w:val="both"/>
        <w:rPr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звіт від </w:t>
      </w:r>
      <w:r w:rsidR="009D4AA9">
        <w:rPr>
          <w:sz w:val="28"/>
          <w:szCs w:val="28"/>
          <w:lang w:val="uk-UA"/>
        </w:rPr>
        <w:t xml:space="preserve">25.09.2017 </w:t>
      </w:r>
      <w:r>
        <w:rPr>
          <w:sz w:val="28"/>
          <w:szCs w:val="28"/>
          <w:lang w:val="uk-UA"/>
        </w:rPr>
        <w:t xml:space="preserve"> №</w:t>
      </w:r>
      <w:r w:rsidR="009D4AA9">
        <w:rPr>
          <w:sz w:val="28"/>
          <w:szCs w:val="28"/>
          <w:lang w:val="uk-UA"/>
        </w:rPr>
        <w:t xml:space="preserve"> 01-4782-07</w:t>
      </w:r>
      <w:r>
        <w:rPr>
          <w:sz w:val="28"/>
          <w:szCs w:val="28"/>
          <w:lang w:val="uk-UA"/>
        </w:rPr>
        <w:t xml:space="preserve"> директора 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комунального підприємства «Архітектурно-планувальне бюро»</w:t>
      </w:r>
      <w:r w:rsidRPr="001225C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Склярова</w:t>
      </w:r>
      <w:proofErr w:type="spellEnd"/>
      <w:r>
        <w:rPr>
          <w:sz w:val="28"/>
          <w:szCs w:val="28"/>
          <w:lang w:val="uk-UA"/>
        </w:rPr>
        <w:t xml:space="preserve"> Д</w:t>
      </w:r>
      <w:r w:rsidR="006039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6039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роботу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комунального підприємства «Архітектурно-планувальне бюро» за період </w:t>
      </w:r>
      <w:r w:rsidR="00C26702">
        <w:rPr>
          <w:sz w:val="28"/>
          <w:szCs w:val="28"/>
          <w:lang w:val="uk-UA"/>
        </w:rPr>
        <w:t xml:space="preserve">II </w:t>
      </w:r>
      <w:r w:rsidR="000F3F10">
        <w:rPr>
          <w:sz w:val="28"/>
          <w:szCs w:val="28"/>
          <w:lang w:val="uk-UA"/>
        </w:rPr>
        <w:t xml:space="preserve"> півріччя 2016</w:t>
      </w:r>
      <w:r>
        <w:rPr>
          <w:sz w:val="28"/>
          <w:szCs w:val="28"/>
          <w:lang w:val="uk-UA"/>
        </w:rPr>
        <w:t xml:space="preserve"> – </w:t>
      </w:r>
      <w:r w:rsidR="00943573" w:rsidRPr="0014752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півріччя 201</w:t>
      </w:r>
      <w:r w:rsidR="000F3F1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року,  </w:t>
      </w:r>
      <w:r w:rsidRPr="001225CE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ст. 17, 26</w:t>
      </w:r>
      <w:r w:rsidRPr="001225CE">
        <w:rPr>
          <w:sz w:val="28"/>
          <w:szCs w:val="28"/>
          <w:lang w:val="uk-UA"/>
        </w:rPr>
        <w:t xml:space="preserve"> Закону України від 21.05.</w:t>
      </w:r>
      <w:r>
        <w:rPr>
          <w:sz w:val="28"/>
          <w:szCs w:val="28"/>
          <w:lang w:val="uk-UA"/>
        </w:rPr>
        <w:t>19</w:t>
      </w:r>
      <w:r w:rsidRPr="001225CE">
        <w:rPr>
          <w:sz w:val="28"/>
          <w:szCs w:val="28"/>
          <w:lang w:val="uk-UA"/>
        </w:rPr>
        <w:t>97 № 280\97-ВР «Про місцеве самоврядування в Україні» із вне</w:t>
      </w:r>
      <w:r>
        <w:rPr>
          <w:sz w:val="28"/>
          <w:szCs w:val="28"/>
          <w:lang w:val="uk-UA"/>
        </w:rPr>
        <w:t xml:space="preserve">сеними до нього змінами, </w:t>
      </w:r>
      <w:proofErr w:type="spellStart"/>
      <w:r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>ська</w:t>
      </w:r>
      <w:proofErr w:type="spellEnd"/>
      <w:r w:rsidRPr="001225CE">
        <w:rPr>
          <w:sz w:val="28"/>
          <w:szCs w:val="28"/>
          <w:lang w:val="uk-UA"/>
        </w:rPr>
        <w:t xml:space="preserve"> міська рада </w:t>
      </w:r>
    </w:p>
    <w:p w:rsidR="002F3839" w:rsidRPr="001225CE" w:rsidRDefault="002F3839" w:rsidP="002F3839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2F3839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pacing w:val="-12"/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1. </w:t>
      </w:r>
      <w:r w:rsidRPr="00147521">
        <w:rPr>
          <w:sz w:val="28"/>
          <w:szCs w:val="28"/>
          <w:lang w:val="uk-UA"/>
        </w:rPr>
        <w:t xml:space="preserve">Звіт директора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Склярова</w:t>
      </w:r>
      <w:proofErr w:type="spellEnd"/>
      <w:r>
        <w:rPr>
          <w:sz w:val="28"/>
          <w:szCs w:val="28"/>
          <w:lang w:val="uk-UA"/>
        </w:rPr>
        <w:t xml:space="preserve"> Д.В.</w:t>
      </w:r>
      <w:r w:rsidRPr="00147521">
        <w:rPr>
          <w:sz w:val="28"/>
          <w:szCs w:val="28"/>
          <w:lang w:val="uk-UA"/>
        </w:rPr>
        <w:t xml:space="preserve">  про роботу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>» за період</w:t>
      </w:r>
      <w:r w:rsidR="00943573">
        <w:rPr>
          <w:sz w:val="28"/>
          <w:szCs w:val="28"/>
          <w:lang w:val="uk-UA"/>
        </w:rPr>
        <w:t xml:space="preserve"> II  півріччя 2016 – </w:t>
      </w:r>
      <w:r w:rsidR="00943573" w:rsidRPr="00147521">
        <w:rPr>
          <w:sz w:val="28"/>
          <w:szCs w:val="28"/>
          <w:lang w:val="uk-UA"/>
        </w:rPr>
        <w:t>1</w:t>
      </w:r>
      <w:r w:rsidR="00943573">
        <w:rPr>
          <w:sz w:val="28"/>
          <w:szCs w:val="28"/>
          <w:lang w:val="uk-UA"/>
        </w:rPr>
        <w:t xml:space="preserve"> півріччя 2017 року</w:t>
      </w:r>
      <w:r w:rsidRPr="00147521">
        <w:rPr>
          <w:sz w:val="28"/>
          <w:szCs w:val="28"/>
          <w:lang w:val="uk-UA"/>
        </w:rPr>
        <w:t>, прийняти до відома.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2. Визнати роботу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за </w:t>
      </w:r>
      <w:r w:rsidR="00DE0C0A">
        <w:rPr>
          <w:sz w:val="28"/>
          <w:szCs w:val="28"/>
          <w:lang w:val="uk-UA"/>
        </w:rPr>
        <w:t>звітний</w:t>
      </w:r>
      <w:r w:rsidRPr="00147521">
        <w:rPr>
          <w:sz w:val="28"/>
          <w:szCs w:val="28"/>
          <w:lang w:val="uk-UA"/>
        </w:rPr>
        <w:t xml:space="preserve"> період задовільною.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3. Директору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 </w:t>
      </w:r>
      <w:proofErr w:type="spellStart"/>
      <w:r w:rsidRPr="00147521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клярову</w:t>
      </w:r>
      <w:proofErr w:type="spellEnd"/>
      <w:r>
        <w:rPr>
          <w:sz w:val="28"/>
          <w:szCs w:val="28"/>
          <w:lang w:val="uk-UA"/>
        </w:rPr>
        <w:t xml:space="preserve"> Д.В.: 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3.1. </w:t>
      </w:r>
      <w:proofErr w:type="spellStart"/>
      <w:r w:rsidRPr="00147521">
        <w:rPr>
          <w:sz w:val="28"/>
          <w:szCs w:val="28"/>
          <w:lang w:val="uk-UA"/>
        </w:rPr>
        <w:t>Зебезпечити</w:t>
      </w:r>
      <w:proofErr w:type="spellEnd"/>
      <w:r w:rsidRPr="00147521">
        <w:rPr>
          <w:sz w:val="28"/>
          <w:szCs w:val="28"/>
          <w:lang w:val="uk-UA"/>
        </w:rPr>
        <w:t xml:space="preserve"> зростання ефективності використання комун</w:t>
      </w:r>
      <w:r>
        <w:rPr>
          <w:sz w:val="28"/>
          <w:szCs w:val="28"/>
          <w:lang w:val="uk-UA"/>
        </w:rPr>
        <w:t>а</w:t>
      </w:r>
      <w:r w:rsidRPr="00147521">
        <w:rPr>
          <w:sz w:val="28"/>
          <w:szCs w:val="28"/>
          <w:lang w:val="uk-UA"/>
        </w:rPr>
        <w:t>льного майна в частині прибутковості підприємства, зростання заробітної плати</w:t>
      </w:r>
      <w:r>
        <w:rPr>
          <w:sz w:val="28"/>
          <w:szCs w:val="28"/>
          <w:lang w:val="uk-UA"/>
        </w:rPr>
        <w:t>,</w:t>
      </w:r>
      <w:r w:rsidRPr="00147521">
        <w:rPr>
          <w:sz w:val="28"/>
          <w:szCs w:val="28"/>
          <w:lang w:val="uk-UA"/>
        </w:rPr>
        <w:t xml:space="preserve"> зниження собівартості робіт і послуг, які надаються підприємством.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3.2. </w:t>
      </w:r>
      <w:r w:rsidRPr="00147521">
        <w:rPr>
          <w:sz w:val="28"/>
          <w:szCs w:val="28"/>
          <w:lang w:val="uk-UA"/>
        </w:rPr>
        <w:t xml:space="preserve">Вести пошук нових джерел отримання доходу, у тому числі </w:t>
      </w:r>
      <w:r w:rsidRPr="00147521">
        <w:rPr>
          <w:sz w:val="28"/>
          <w:szCs w:val="28"/>
          <w:lang w:val="uk-UA"/>
        </w:rPr>
        <w:lastRenderedPageBreak/>
        <w:t>вживати  заходи щодо розширення сфери робіт і послуг.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147521">
        <w:rPr>
          <w:sz w:val="28"/>
          <w:szCs w:val="28"/>
          <w:lang w:val="uk-UA"/>
        </w:rPr>
        <w:t>. Активізувати роботу з підвищення якості робіт і послуг, які надаються підприємством.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4. Управлінню </w:t>
      </w:r>
      <w:r>
        <w:rPr>
          <w:sz w:val="28"/>
          <w:szCs w:val="28"/>
          <w:lang w:val="uk-UA"/>
        </w:rPr>
        <w:t xml:space="preserve">муніципального </w:t>
      </w:r>
      <w:r w:rsidRPr="00147521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 xml:space="preserve">Бахмутської </w:t>
      </w:r>
      <w:r w:rsidRPr="00147521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</w:t>
      </w:r>
      <w:r w:rsidRPr="00147521">
        <w:rPr>
          <w:sz w:val="28"/>
          <w:szCs w:val="28"/>
          <w:lang w:val="uk-UA"/>
        </w:rPr>
        <w:t xml:space="preserve">  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147521">
        <w:rPr>
          <w:sz w:val="28"/>
          <w:szCs w:val="28"/>
          <w:lang w:val="uk-UA"/>
        </w:rPr>
        <w:t>) посилити контроль за виконанням фінансового плану підприємства на 201</w:t>
      </w:r>
      <w:r w:rsidR="00F16844">
        <w:rPr>
          <w:sz w:val="28"/>
          <w:szCs w:val="28"/>
          <w:lang w:val="uk-UA"/>
        </w:rPr>
        <w:t>7</w:t>
      </w:r>
      <w:r w:rsidRPr="00147521">
        <w:rPr>
          <w:sz w:val="28"/>
          <w:szCs w:val="28"/>
          <w:lang w:val="uk-UA"/>
        </w:rPr>
        <w:t xml:space="preserve"> рік та забезпечити проведення ретельного аналізу плану розвитку підприємства на  201</w:t>
      </w:r>
      <w:r w:rsidR="00F16844">
        <w:rPr>
          <w:sz w:val="28"/>
          <w:szCs w:val="28"/>
          <w:lang w:val="uk-UA"/>
        </w:rPr>
        <w:t>8</w:t>
      </w:r>
      <w:r w:rsidRPr="00147521">
        <w:rPr>
          <w:sz w:val="28"/>
          <w:szCs w:val="28"/>
          <w:lang w:val="uk-UA"/>
        </w:rPr>
        <w:t xml:space="preserve"> рік.</w:t>
      </w: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</w:p>
    <w:p w:rsidR="002F3839" w:rsidRPr="00147521" w:rsidRDefault="002F3839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ab/>
        <w:t xml:space="preserve">Організаційне </w:t>
      </w:r>
      <w:r w:rsidRPr="00147521">
        <w:rPr>
          <w:sz w:val="28"/>
          <w:szCs w:val="28"/>
          <w:lang w:val="uk-UA"/>
        </w:rPr>
        <w:t xml:space="preserve">виконання рішення покласти на </w:t>
      </w:r>
      <w:proofErr w:type="spellStart"/>
      <w:r>
        <w:rPr>
          <w:sz w:val="28"/>
          <w:szCs w:val="28"/>
          <w:lang w:val="uk-UA"/>
        </w:rPr>
        <w:t>Бахмутське</w:t>
      </w:r>
      <w:proofErr w:type="spellEnd"/>
      <w:r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>комунальне підприємство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>»  (</w:t>
      </w:r>
      <w:proofErr w:type="spellStart"/>
      <w:r>
        <w:rPr>
          <w:sz w:val="28"/>
          <w:szCs w:val="28"/>
          <w:lang w:val="uk-UA"/>
        </w:rPr>
        <w:t>Скляров</w:t>
      </w:r>
      <w:proofErr w:type="spellEnd"/>
      <w:r w:rsidRPr="00147521">
        <w:rPr>
          <w:sz w:val="28"/>
          <w:szCs w:val="28"/>
          <w:lang w:val="uk-UA"/>
        </w:rPr>
        <w:t xml:space="preserve">),  Управління </w:t>
      </w:r>
      <w:r>
        <w:rPr>
          <w:sz w:val="28"/>
          <w:szCs w:val="28"/>
          <w:lang w:val="uk-UA"/>
        </w:rPr>
        <w:t xml:space="preserve">муніципального </w:t>
      </w:r>
      <w:r w:rsidRPr="00147521">
        <w:rPr>
          <w:sz w:val="28"/>
          <w:szCs w:val="28"/>
          <w:lang w:val="uk-UA"/>
        </w:rPr>
        <w:t>розвитку Бахмутської міської ради 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147521">
        <w:rPr>
          <w:sz w:val="28"/>
          <w:szCs w:val="28"/>
          <w:lang w:val="uk-UA"/>
        </w:rPr>
        <w:t>)</w:t>
      </w:r>
      <w:r w:rsidRPr="00CD0A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міського голови  Федорова Ф.К</w:t>
      </w:r>
      <w:r w:rsidRPr="00147521">
        <w:rPr>
          <w:sz w:val="28"/>
          <w:szCs w:val="28"/>
          <w:lang w:val="uk-UA"/>
        </w:rPr>
        <w:t>.</w:t>
      </w:r>
    </w:p>
    <w:p w:rsidR="002F3839" w:rsidRPr="00A80BB2" w:rsidRDefault="002F3839" w:rsidP="002F3839">
      <w:pPr>
        <w:shd w:val="clear" w:color="auto" w:fill="FFFFFF"/>
        <w:tabs>
          <w:tab w:val="left" w:pos="1219"/>
        </w:tabs>
        <w:ind w:left="10" w:right="279" w:firstLine="696"/>
        <w:jc w:val="both"/>
        <w:rPr>
          <w:sz w:val="28"/>
          <w:szCs w:val="28"/>
          <w:lang w:val="uk-UA"/>
        </w:rPr>
      </w:pPr>
    </w:p>
    <w:p w:rsidR="00FD7264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6.</w:t>
      </w:r>
      <w:r w:rsidRPr="001225CE">
        <w:rPr>
          <w:sz w:val="28"/>
          <w:szCs w:val="28"/>
          <w:lang w:val="uk-UA"/>
        </w:rPr>
        <w:tab/>
        <w:t>Контроль за виконанням рішення покласти на постійні ко</w:t>
      </w:r>
      <w:r>
        <w:rPr>
          <w:sz w:val="28"/>
          <w:szCs w:val="28"/>
          <w:lang w:val="uk-UA"/>
        </w:rPr>
        <w:t>місії</w:t>
      </w:r>
      <w:r>
        <w:rPr>
          <w:sz w:val="28"/>
          <w:szCs w:val="28"/>
          <w:lang w:val="uk-UA"/>
        </w:rPr>
        <w:br/>
        <w:t>Бахмутської міської ради</w:t>
      </w:r>
      <w:r w:rsidRPr="00147521">
        <w:rPr>
          <w:sz w:val="28"/>
          <w:szCs w:val="28"/>
          <w:lang w:val="uk-UA"/>
        </w:rPr>
        <w:t>: з питань комунальної власності, землі і приватизації (</w:t>
      </w:r>
      <w:proofErr w:type="spellStart"/>
      <w:r w:rsidRPr="00147521">
        <w:rPr>
          <w:sz w:val="28"/>
          <w:szCs w:val="28"/>
          <w:lang w:val="uk-UA"/>
        </w:rPr>
        <w:t>Сабаєв</w:t>
      </w:r>
      <w:proofErr w:type="spellEnd"/>
      <w:r w:rsidRPr="00147521">
        <w:rPr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147521">
        <w:rPr>
          <w:sz w:val="28"/>
          <w:szCs w:val="28"/>
          <w:lang w:val="uk-UA"/>
        </w:rPr>
        <w:t>Нікітенко</w:t>
      </w:r>
      <w:proofErr w:type="spellEnd"/>
      <w:r w:rsidRPr="00147521">
        <w:rPr>
          <w:sz w:val="28"/>
          <w:szCs w:val="28"/>
          <w:lang w:val="uk-UA"/>
        </w:rPr>
        <w:t xml:space="preserve">), секретаря </w:t>
      </w:r>
      <w:proofErr w:type="spellStart"/>
      <w:r w:rsidRPr="00147521">
        <w:rPr>
          <w:sz w:val="28"/>
          <w:szCs w:val="28"/>
          <w:lang w:val="uk-UA"/>
        </w:rPr>
        <w:t>Бахмутської</w:t>
      </w:r>
      <w:proofErr w:type="spellEnd"/>
      <w:r w:rsidRPr="00147521">
        <w:rPr>
          <w:sz w:val="28"/>
          <w:szCs w:val="28"/>
          <w:lang w:val="uk-UA"/>
        </w:rPr>
        <w:t xml:space="preserve"> міської ради </w:t>
      </w:r>
    </w:p>
    <w:p w:rsidR="002F3839" w:rsidRPr="00147521" w:rsidRDefault="002F3839" w:rsidP="00FD7264">
      <w:pPr>
        <w:shd w:val="clear" w:color="auto" w:fill="FFFFFF"/>
        <w:tabs>
          <w:tab w:val="left" w:pos="1109"/>
        </w:tabs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Кіщенко C.І.  </w:t>
      </w: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BF2634" w:rsidRPr="006B54AE" w:rsidRDefault="00BF2634" w:rsidP="00BF2634">
      <w:pPr>
        <w:pStyle w:val="ab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6B54AE">
        <w:rPr>
          <w:b/>
          <w:sz w:val="28"/>
          <w:szCs w:val="28"/>
          <w:lang w:val="uk-UA"/>
        </w:rPr>
        <w:t>Секретар</w:t>
      </w:r>
    </w:p>
    <w:p w:rsidR="00BF2634" w:rsidRPr="006B54AE" w:rsidRDefault="00BF2634" w:rsidP="00BF2634">
      <w:pPr>
        <w:pStyle w:val="ab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proofErr w:type="spellStart"/>
      <w:r w:rsidRPr="006B54AE">
        <w:rPr>
          <w:b/>
          <w:sz w:val="28"/>
          <w:szCs w:val="28"/>
          <w:lang w:val="uk-UA"/>
        </w:rPr>
        <w:t>Бахмутської</w:t>
      </w:r>
      <w:proofErr w:type="spellEnd"/>
      <w:r w:rsidRPr="006B54AE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 xml:space="preserve">                                </w:t>
      </w:r>
      <w:r w:rsidRPr="006B54AE">
        <w:rPr>
          <w:b/>
          <w:sz w:val="28"/>
          <w:szCs w:val="28"/>
          <w:lang w:val="uk-UA"/>
        </w:rPr>
        <w:t>С.І.</w:t>
      </w:r>
      <w:r>
        <w:rPr>
          <w:b/>
          <w:sz w:val="28"/>
          <w:szCs w:val="28"/>
          <w:lang w:val="uk-UA"/>
        </w:rPr>
        <w:t xml:space="preserve"> КІЩЕНКО</w:t>
      </w:r>
    </w:p>
    <w:p w:rsidR="00BF2634" w:rsidRDefault="00BF2634" w:rsidP="00BF2634">
      <w:pPr>
        <w:pStyle w:val="ab"/>
        <w:spacing w:before="0" w:beforeAutospacing="0" w:after="0" w:afterAutospacing="0"/>
        <w:ind w:firstLine="709"/>
        <w:rPr>
          <w:rStyle w:val="ac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2F3839" w:rsidRPr="00BF2634" w:rsidRDefault="002F3839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1E5BF1" w:rsidRDefault="001E5BF1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1E5BF1" w:rsidRDefault="001E5BF1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1E5BF1" w:rsidRDefault="001E5BF1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1E5BF1" w:rsidRDefault="001E5BF1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1E5BF1" w:rsidRDefault="001E5BF1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1E5BF1" w:rsidRDefault="001E5BF1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1E5BF1" w:rsidRPr="001E5BF1" w:rsidRDefault="001E5BF1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Pr="00BF2634" w:rsidRDefault="00C87232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C87232" w:rsidRDefault="00C87232" w:rsidP="00C87232">
      <w:pPr>
        <w:pStyle w:val="a6"/>
        <w:jc w:val="center"/>
        <w:rPr>
          <w:b/>
        </w:rPr>
      </w:pPr>
      <w:r>
        <w:rPr>
          <w:b/>
        </w:rPr>
        <w:t xml:space="preserve">У  К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 А  Ї  Н  А</w:t>
      </w:r>
    </w:p>
    <w:p w:rsidR="00C87232" w:rsidRDefault="00C87232" w:rsidP="00C87232">
      <w:pPr>
        <w:pStyle w:val="a6"/>
        <w:tabs>
          <w:tab w:val="left" w:pos="0"/>
        </w:tabs>
        <w:jc w:val="center"/>
        <w:rPr>
          <w:b/>
          <w:lang w:val="uk-UA"/>
        </w:rPr>
      </w:pPr>
      <w:r>
        <w:rPr>
          <w:b/>
          <w:lang w:val="uk-UA"/>
        </w:rPr>
        <w:t>БАХМУТСЬКЕ   КОМУНАЛЬНЕ  ПІДПРИЄМСТВО</w:t>
      </w:r>
    </w:p>
    <w:p w:rsidR="00C87232" w:rsidRDefault="00C87232" w:rsidP="00C87232">
      <w:pPr>
        <w:pStyle w:val="a6"/>
        <w:tabs>
          <w:tab w:val="left" w:pos="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«АРХІТЕКТУРНО - ПЛАНУВАЛЬНЕ  БЮРО»</w:t>
      </w:r>
    </w:p>
    <w:p w:rsidR="00C87232" w:rsidRDefault="00C87232" w:rsidP="00C87232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84500,  м. </w:t>
      </w:r>
      <w:proofErr w:type="spellStart"/>
      <w:r>
        <w:rPr>
          <w:sz w:val="22"/>
          <w:lang w:val="uk-UA"/>
        </w:rPr>
        <w:t>Бахмут</w:t>
      </w:r>
      <w:proofErr w:type="spellEnd"/>
      <w:r>
        <w:rPr>
          <w:sz w:val="22"/>
          <w:lang w:val="uk-UA"/>
        </w:rPr>
        <w:t xml:space="preserve">,  Донецької області, вул. Миру, 35, </w:t>
      </w:r>
    </w:p>
    <w:p w:rsidR="00C87232" w:rsidRDefault="00C87232" w:rsidP="00C87232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р/р  </w:t>
      </w:r>
      <w:r>
        <w:rPr>
          <w:color w:val="000000"/>
          <w:sz w:val="22"/>
          <w:lang w:val="uk-UA"/>
        </w:rPr>
        <w:t xml:space="preserve">2600512227 </w:t>
      </w:r>
      <w:r>
        <w:rPr>
          <w:sz w:val="22"/>
          <w:lang w:val="uk-UA"/>
        </w:rPr>
        <w:t xml:space="preserve">ПАТ «ПУМБ»   м. </w:t>
      </w:r>
      <w:proofErr w:type="spellStart"/>
      <w:r>
        <w:rPr>
          <w:sz w:val="22"/>
          <w:lang w:val="uk-UA"/>
        </w:rPr>
        <w:t>Бахмут</w:t>
      </w:r>
      <w:proofErr w:type="spellEnd"/>
    </w:p>
    <w:p w:rsidR="00C87232" w:rsidRDefault="00C87232" w:rsidP="00C87232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МФО 334851  ОКПО 20330202</w:t>
      </w:r>
    </w:p>
    <w:p w:rsidR="00C87232" w:rsidRDefault="00C87232" w:rsidP="00C87232">
      <w:pPr>
        <w:pBdr>
          <w:bottom w:val="single" w:sz="12" w:space="5" w:color="auto"/>
        </w:pBdr>
        <w:jc w:val="center"/>
        <w:rPr>
          <w:b/>
          <w:lang w:val="uk-UA"/>
        </w:rPr>
      </w:pPr>
      <w:r>
        <w:t xml:space="preserve">телефон  </w:t>
      </w:r>
      <w:r>
        <w:rPr>
          <w:lang w:val="uk-UA"/>
        </w:rPr>
        <w:t xml:space="preserve">44-76-76, </w:t>
      </w:r>
      <w:r>
        <w:t xml:space="preserve"> 2-00-22</w:t>
      </w:r>
    </w:p>
    <w:p w:rsidR="00C87232" w:rsidRDefault="00C87232" w:rsidP="00C87232">
      <w:r>
        <w:rPr>
          <w:sz w:val="26"/>
          <w:lang w:val="uk-UA"/>
        </w:rPr>
        <w:t xml:space="preserve"> </w:t>
      </w:r>
      <w:r>
        <w:tab/>
        <w:t xml:space="preserve">                                    </w:t>
      </w:r>
    </w:p>
    <w:p w:rsidR="00C87232" w:rsidRDefault="00C87232" w:rsidP="00C87232">
      <w:pPr>
        <w:rPr>
          <w:lang w:val="uk-UA"/>
        </w:rPr>
      </w:pPr>
    </w:p>
    <w:p w:rsidR="00C87232" w:rsidRDefault="00C87232" w:rsidP="00F934FF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22 вересня 201</w:t>
      </w:r>
      <w:r>
        <w:rPr>
          <w:sz w:val="22"/>
          <w:szCs w:val="22"/>
        </w:rPr>
        <w:t>7</w:t>
      </w:r>
      <w:r>
        <w:rPr>
          <w:sz w:val="22"/>
          <w:szCs w:val="22"/>
          <w:lang w:val="uk-UA"/>
        </w:rPr>
        <w:t xml:space="preserve">  №  67</w:t>
      </w:r>
    </w:p>
    <w:p w:rsidR="00C87232" w:rsidRDefault="00C87232" w:rsidP="00F934F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Міському голові</w:t>
      </w:r>
    </w:p>
    <w:p w:rsidR="00C87232" w:rsidRDefault="00C87232" w:rsidP="00F934F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Рева О.О.</w:t>
      </w:r>
    </w:p>
    <w:p w:rsidR="00C87232" w:rsidRDefault="00C87232" w:rsidP="00F934FF">
      <w:pPr>
        <w:jc w:val="both"/>
        <w:rPr>
          <w:b/>
          <w:sz w:val="28"/>
          <w:szCs w:val="28"/>
          <w:lang w:val="uk-UA"/>
        </w:rPr>
      </w:pPr>
    </w:p>
    <w:p w:rsidR="00C87232" w:rsidRDefault="00C87232" w:rsidP="00F934FF">
      <w:pPr>
        <w:jc w:val="both"/>
        <w:rPr>
          <w:sz w:val="24"/>
          <w:szCs w:val="24"/>
          <w:lang w:val="uk-UA"/>
        </w:rPr>
      </w:pPr>
    </w:p>
    <w:p w:rsidR="00C87232" w:rsidRDefault="00C87232" w:rsidP="00F934F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ЗВІТ</w:t>
      </w:r>
    </w:p>
    <w:p w:rsidR="00C87232" w:rsidRDefault="00C87232" w:rsidP="00F934F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роботу </w:t>
      </w:r>
      <w:proofErr w:type="spellStart"/>
      <w:r>
        <w:rPr>
          <w:b/>
          <w:sz w:val="24"/>
          <w:szCs w:val="24"/>
          <w:lang w:val="uk-UA"/>
        </w:rPr>
        <w:t>Бахмутського</w:t>
      </w:r>
      <w:proofErr w:type="spellEnd"/>
      <w:r>
        <w:rPr>
          <w:b/>
          <w:sz w:val="24"/>
          <w:szCs w:val="24"/>
          <w:lang w:val="uk-UA"/>
        </w:rPr>
        <w:t xml:space="preserve"> комунального підприємства</w:t>
      </w:r>
    </w:p>
    <w:p w:rsidR="00C87232" w:rsidRDefault="00C87232" w:rsidP="00F934F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«Архітектурно-планувальне бюро»</w:t>
      </w:r>
    </w:p>
    <w:p w:rsidR="00C87232" w:rsidRDefault="00C87232" w:rsidP="00F934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за II півріччя 2016 року 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uk-UA"/>
        </w:rPr>
        <w:t xml:space="preserve"> півріччя 201</w:t>
      </w:r>
      <w:r>
        <w:rPr>
          <w:b/>
          <w:sz w:val="24"/>
          <w:szCs w:val="24"/>
        </w:rPr>
        <w:t>7</w:t>
      </w:r>
    </w:p>
    <w:p w:rsidR="00C87232" w:rsidRDefault="00C87232" w:rsidP="00F934FF">
      <w:pPr>
        <w:jc w:val="both"/>
        <w:rPr>
          <w:b/>
          <w:sz w:val="24"/>
          <w:szCs w:val="24"/>
          <w:lang w:val="uk-UA"/>
        </w:rPr>
      </w:pPr>
    </w:p>
    <w:p w:rsidR="00C87232" w:rsidRDefault="00C87232" w:rsidP="00F934FF">
      <w:pPr>
        <w:jc w:val="both"/>
        <w:rPr>
          <w:b/>
          <w:sz w:val="24"/>
          <w:szCs w:val="24"/>
          <w:lang w:val="uk-UA"/>
        </w:rPr>
      </w:pPr>
    </w:p>
    <w:p w:rsidR="00C87232" w:rsidRDefault="00C87232" w:rsidP="00F934F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proofErr w:type="spellStart"/>
      <w:r>
        <w:rPr>
          <w:sz w:val="24"/>
          <w:szCs w:val="24"/>
          <w:lang w:val="uk-UA"/>
        </w:rPr>
        <w:t>Бахмутське</w:t>
      </w:r>
      <w:proofErr w:type="spellEnd"/>
      <w:r>
        <w:rPr>
          <w:sz w:val="24"/>
          <w:szCs w:val="24"/>
          <w:lang w:val="uk-UA"/>
        </w:rPr>
        <w:t xml:space="preserve"> комунальне підприємство «Архітектурно-планувальне бюро» здійснює свою статутну діяльність у формі комунального унітарного підприємства з 2002 року, є госпрозрахунковим підприємством з відрядно-преміальною формою оплати праці.</w:t>
      </w:r>
    </w:p>
    <w:p w:rsidR="00C87232" w:rsidRDefault="00C87232" w:rsidP="00F934F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C87232" w:rsidRDefault="00C87232" w:rsidP="00F934F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Основні види статутної діяльності підприємства: </w:t>
      </w:r>
    </w:p>
    <w:p w:rsidR="00C87232" w:rsidRDefault="00C87232" w:rsidP="00F934FF">
      <w:pPr>
        <w:jc w:val="both"/>
        <w:rPr>
          <w:sz w:val="24"/>
          <w:szCs w:val="24"/>
          <w:lang w:val="uk-UA"/>
        </w:rPr>
      </w:pP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надання консультативних послуг у сфері містобудування та архітектури;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виконання технічних оглядів існуючих будівель і обстеження здатності окремих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конструктивів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 оцінкою їх придатності до подальшої експлуатації;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геодезичних робіт по топографічним зйомкам місцевості і об’єктам будівництва, сприяння поповненню та оновленню топографо-геодезичних матеріалів;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послуг з ведення авторського нагляду за ходом будівництва, реконструкцій та  капітальних ремонтів;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підготовка матеріалів для одержання  дозволів на будівництво,  реконструкцію, капітальний ремонт прибудов до житлових будинків, господарсько-побутових споруд;</w:t>
      </w:r>
    </w:p>
    <w:p w:rsidR="00C87232" w:rsidRDefault="00C87232" w:rsidP="00F934FF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підготовка документів про початок виконання будівельних робіт та готовність       </w:t>
      </w:r>
    </w:p>
    <w:p w:rsidR="00C87232" w:rsidRDefault="00C87232" w:rsidP="00F934FF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об’єкта  до експлуатації;                                                                    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проведення робіт по винесенню у натуру осей будівель, споруд, ліній інженерних комунікацій, червоних ліній та доріг;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проектно-кошторисної документації для будівництва об’єктів промислово-цивільного призначення, індивідуального будівництва та виконання реконструкцій, капітальних ремонтів;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робочих проектів на благоустрій та озеленення міських територій;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ескізних проектів і ескізів намірів забудовника на садибні об’єкти  житлової забудови;</w:t>
      </w:r>
    </w:p>
    <w:p w:rsidR="00C87232" w:rsidRDefault="00C87232" w:rsidP="00F934FF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розробка інженерних розрахунків по категорії складності об’єктів, містобудівним умовам, паспортам прибудинкової території житлових будинків і інше;</w:t>
      </w:r>
    </w:p>
    <w:p w:rsidR="00C87232" w:rsidRDefault="00C87232" w:rsidP="00F934FF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На підприємстві створені належні умови для праці: робочі місця обладнані    сучасною оргтехнікою, в роботі використовується  програмне забезпечення та зареєстровані вимірювальні пристрої, неухильно дотримуються положення колективного договору</w:t>
      </w:r>
      <w:r>
        <w:rPr>
          <w:sz w:val="24"/>
          <w:szCs w:val="24"/>
          <w:lang w:val="uk-UA"/>
        </w:rPr>
        <w:t xml:space="preserve">. 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На виконання вимог законодавства в 2012 році відповідальні виконавці підприємства успішно пройшли професійну атестацію та отримали кваліфікаційні сертифікати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Мінрегіону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України.</w:t>
      </w:r>
    </w:p>
    <w:p w:rsidR="00C87232" w:rsidRDefault="00C87232" w:rsidP="00F934FF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За період з 1 липня 2016 по 1 липня 2017 року  підприємством були виконані  </w:t>
      </w:r>
      <w:r w:rsidR="00B95ACA">
        <w:rPr>
          <w:rFonts w:ascii="Times New Roman" w:hAnsi="Times New Roman"/>
          <w:sz w:val="24"/>
          <w:szCs w:val="24"/>
          <w:lang w:val="uk-UA"/>
        </w:rPr>
        <w:t>наступні</w:t>
      </w:r>
      <w:r>
        <w:rPr>
          <w:rFonts w:ascii="Times New Roman" w:hAnsi="Times New Roman"/>
          <w:sz w:val="24"/>
          <w:szCs w:val="24"/>
          <w:lang w:val="uk-UA"/>
        </w:rPr>
        <w:t xml:space="preserve"> види робіт:</w:t>
      </w:r>
    </w:p>
    <w:p w:rsidR="00C87232" w:rsidRDefault="00C87232" w:rsidP="00F934FF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87232" w:rsidRDefault="00B95ACA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="00C87232">
        <w:rPr>
          <w:rFonts w:ascii="Times New Roman" w:hAnsi="Times New Roman"/>
          <w:b/>
          <w:sz w:val="24"/>
          <w:szCs w:val="24"/>
          <w:lang w:val="uk-UA"/>
        </w:rPr>
        <w:t>Інженерно-геодезичні  вишукування М 1:500 по об’єктам: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-  реконструкція гуртожитку за  адресою: Донецька обл. м.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val="uk-UA"/>
        </w:rPr>
        <w:t>Бахмут</w:t>
      </w:r>
      <w:proofErr w:type="spellEnd"/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val="uk-UA"/>
        </w:rPr>
        <w:t>бул</w:t>
      </w:r>
      <w:proofErr w:type="spellEnd"/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Металургів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2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;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 будівництво учбового корпусу на 400 учнів та студентів навчального закладу    спортивного профілю ДВУОР ім. С. Бубки по вул. Благовіщенська,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м.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Бахмут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», також  </w:t>
      </w:r>
      <w:r>
        <w:rPr>
          <w:rFonts w:ascii="Times New Roman" w:hAnsi="Times New Roman"/>
          <w:sz w:val="24"/>
          <w:szCs w:val="24"/>
          <w:lang w:val="uk-UA"/>
        </w:rPr>
        <w:t xml:space="preserve">траси кабельних ЛЕП на зовнішні мережі електропостачання згідно ТУ ПАТ «ДТЕК Донецькобленерго» від 25.11.2016 р. № 26-11/ИС1066-05; 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 капітальний  ремонт з використанням заходів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термомодернізації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будівлі навчального корпусу Артемівського музичного училища ім. І.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Карабиця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у м. Артемівськ, вул. Лермонтова</w:t>
      </w:r>
      <w:r>
        <w:rPr>
          <w:rFonts w:ascii="Times New Roman" w:hAnsi="Times New Roman"/>
          <w:sz w:val="20"/>
          <w:szCs w:val="20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12;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 реконструкція  комплексу будівель для розміщення  Обласного лікарсько-фізкультурного диспансеру, водолікарні с басейном, гуртожитку, який знаходиться по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Сибірцева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у 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Донецької області;</w:t>
      </w:r>
    </w:p>
    <w:p w:rsidR="00C87232" w:rsidRDefault="00C87232" w:rsidP="00F934F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proofErr w:type="spellStart"/>
      <w:r>
        <w:rPr>
          <w:sz w:val="24"/>
          <w:szCs w:val="24"/>
          <w:lang w:val="uk-UA"/>
        </w:rPr>
        <w:t>іженерно-геодезичні</w:t>
      </w:r>
      <w:proofErr w:type="spellEnd"/>
      <w:r>
        <w:rPr>
          <w:sz w:val="24"/>
          <w:szCs w:val="24"/>
          <w:lang w:val="uk-UA"/>
        </w:rPr>
        <w:t xml:space="preserve"> вишукування  М 1:2000 для розробки містобудівної   документації в межах пров. 1-й Шевченка, вул. Зарічна, вул. Алебастрова, р. </w:t>
      </w:r>
      <w:proofErr w:type="spellStart"/>
      <w:r>
        <w:rPr>
          <w:sz w:val="24"/>
          <w:szCs w:val="24"/>
          <w:lang w:val="uk-UA"/>
        </w:rPr>
        <w:t>Бахмутки</w:t>
      </w:r>
      <w:proofErr w:type="spellEnd"/>
      <w:r>
        <w:rPr>
          <w:sz w:val="24"/>
          <w:szCs w:val="24"/>
          <w:lang w:val="uk-UA"/>
        </w:rPr>
        <w:t xml:space="preserve">  в м.  </w:t>
      </w:r>
      <w:proofErr w:type="spellStart"/>
      <w:r>
        <w:rPr>
          <w:sz w:val="24"/>
          <w:szCs w:val="24"/>
          <w:lang w:val="uk-UA"/>
        </w:rPr>
        <w:t>Бахмут</w:t>
      </w:r>
      <w:proofErr w:type="spellEnd"/>
      <w:r>
        <w:rPr>
          <w:sz w:val="24"/>
          <w:szCs w:val="24"/>
          <w:lang w:val="uk-UA"/>
        </w:rPr>
        <w:t xml:space="preserve"> під розміщення садибної забудови»;</w:t>
      </w:r>
    </w:p>
    <w:p w:rsidR="00C87232" w:rsidRDefault="00C87232" w:rsidP="00F934F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 реконструкція  дороги  по  пров. Першотравневий у м. </w:t>
      </w:r>
      <w:proofErr w:type="spellStart"/>
      <w:r>
        <w:rPr>
          <w:sz w:val="24"/>
          <w:szCs w:val="24"/>
          <w:lang w:val="uk-UA"/>
        </w:rPr>
        <w:t>Бахмут</w:t>
      </w:r>
      <w:proofErr w:type="spellEnd"/>
      <w:r>
        <w:rPr>
          <w:sz w:val="24"/>
          <w:szCs w:val="24"/>
          <w:lang w:val="uk-UA"/>
        </w:rPr>
        <w:t xml:space="preserve">  Донецької  області;</w:t>
      </w:r>
    </w:p>
    <w:p w:rsidR="00C87232" w:rsidRDefault="00C87232" w:rsidP="00F934F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 реконструкція дороги по вул. Ростовська у м. </w:t>
      </w:r>
      <w:proofErr w:type="spellStart"/>
      <w:r>
        <w:rPr>
          <w:sz w:val="24"/>
          <w:szCs w:val="24"/>
          <w:lang w:val="uk-UA"/>
        </w:rPr>
        <w:t>Бахмут</w:t>
      </w:r>
      <w:proofErr w:type="spellEnd"/>
      <w:r>
        <w:rPr>
          <w:sz w:val="24"/>
          <w:szCs w:val="24"/>
          <w:lang w:val="uk-UA"/>
        </w:rPr>
        <w:t xml:space="preserve"> Донецької області.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7232" w:rsidRDefault="00C87232" w:rsidP="00B95ACA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Розробка проектно-кошторисної документації для будівництва об’єктів промислово-цивільного призначення, індивідуального будівництва та виконання реконструкцій, капітальних ремонтів наступних об’єктів: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 реконструкція  території скверу  ім. Чапліна 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Донецької області;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 реконструкція і озеленення набережної р.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Бахмутка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>;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>-  р</w:t>
      </w:r>
      <w:r>
        <w:rPr>
          <w:rFonts w:ascii="Times New Roman" w:hAnsi="Times New Roman"/>
          <w:sz w:val="24"/>
          <w:szCs w:val="24"/>
          <w:lang w:val="uk-UA"/>
        </w:rPr>
        <w:t xml:space="preserve">еконструкція водоводу діаметром  </w:t>
      </w:r>
      <w:smartTag w:uri="urn:schemas-microsoft-com:office:smarttags" w:element="metricconverter">
        <w:smartTagPr>
          <w:attr w:name="ProductID" w:val="400 мм"/>
        </w:smartTagPr>
        <w:r>
          <w:rPr>
            <w:rFonts w:ascii="Times New Roman" w:hAnsi="Times New Roman"/>
            <w:sz w:val="24"/>
            <w:szCs w:val="24"/>
            <w:lang w:val="uk-UA"/>
          </w:rPr>
          <w:t>400 мм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 від вул. П.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Ангеліної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 пойми 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 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Донецької області;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 реконструкція  адміністративної будівлі ОДПІ по вул. Василя Першина, 8 у 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Донецької області;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 w:eastAsia="ar-SA"/>
        </w:rPr>
        <w:t>-</w:t>
      </w:r>
      <w:r>
        <w:rPr>
          <w:b/>
          <w:lang w:val="uk-UA" w:eastAsia="ar-SA"/>
        </w:rPr>
        <w:t xml:space="preserve">   </w:t>
      </w:r>
      <w:r>
        <w:rPr>
          <w:rFonts w:ascii="Times New Roman" w:hAnsi="Times New Roman"/>
          <w:lang w:val="uk-UA" w:eastAsia="ar-SA"/>
        </w:rPr>
        <w:t>р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еконструкція та благоустрій прибудинкової території групи житлових будинків № 28 по вул. Оборони, № 23 по вул. Перемоги, № 4 по бульвару Металургів в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Донецької області;</w:t>
      </w:r>
    </w:p>
    <w:p w:rsidR="00C87232" w:rsidRDefault="00C87232" w:rsidP="00F934FF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 р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еконструкція та благоустрій прибудинкової території групи житлових будинків </w:t>
      </w:r>
    </w:p>
    <w:p w:rsidR="00C87232" w:rsidRDefault="00C87232" w:rsidP="00F934F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№ 30 по вул. Оборони, № 25 по вул. Перемоги, № 1 по бульвару Металургів в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Донецької області;</w:t>
      </w:r>
    </w:p>
    <w:p w:rsidR="00C87232" w:rsidRDefault="00C87232" w:rsidP="00F934F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 розробка плану зонування території в Північно-східній зоні м. Бахмута під розміщення   садибної забудови.</w:t>
      </w:r>
    </w:p>
    <w:p w:rsidR="00B95ACA" w:rsidRDefault="00B95ACA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87232" w:rsidRDefault="00B95ACA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</w:t>
      </w:r>
      <w:r w:rsidR="00C87232">
        <w:rPr>
          <w:rFonts w:ascii="Times New Roman" w:hAnsi="Times New Roman"/>
          <w:b/>
          <w:sz w:val="24"/>
          <w:szCs w:val="24"/>
          <w:lang w:val="uk-UA"/>
        </w:rPr>
        <w:t>Технічне обстеження об’єктів:</w:t>
      </w:r>
    </w:p>
    <w:p w:rsidR="00643901" w:rsidRDefault="00643901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87232" w:rsidRDefault="00C87232" w:rsidP="001E5BF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  вентиляційних каналів та блоків будівлі Артемівської загальноосвітньої школи I-III ступенів № 24 по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Леваневського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10   в  м. Артемівську Донецької області;</w:t>
      </w:r>
    </w:p>
    <w:p w:rsidR="00C87232" w:rsidRDefault="00C87232" w:rsidP="001E5BF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 обстеження будівлі «Артемівський краєзнавчий музей».</w:t>
      </w:r>
    </w:p>
    <w:p w:rsidR="00643901" w:rsidRDefault="00643901" w:rsidP="001E5BF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7232" w:rsidRDefault="00B95ACA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</w:t>
      </w:r>
      <w:r w:rsidR="00C87232">
        <w:rPr>
          <w:rFonts w:ascii="Times New Roman" w:hAnsi="Times New Roman"/>
          <w:b/>
          <w:sz w:val="24"/>
          <w:szCs w:val="24"/>
          <w:lang w:val="uk-UA"/>
        </w:rPr>
        <w:t>Ведення авторського нагляду за об’єктами:</w:t>
      </w:r>
    </w:p>
    <w:p w:rsidR="00C87232" w:rsidRDefault="00C87232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87232" w:rsidRDefault="00C87232" w:rsidP="001E5BF1">
      <w:pPr>
        <w:jc w:val="both"/>
        <w:rPr>
          <w:sz w:val="24"/>
          <w:szCs w:val="24"/>
          <w:lang w:val="uk-UA" w:eastAsia="ar-SA"/>
        </w:rPr>
      </w:pPr>
      <w:r>
        <w:rPr>
          <w:b/>
          <w:sz w:val="24"/>
          <w:szCs w:val="24"/>
          <w:lang w:val="uk-UA"/>
        </w:rPr>
        <w:t xml:space="preserve"> -  </w:t>
      </w:r>
      <w:r>
        <w:rPr>
          <w:sz w:val="24"/>
          <w:szCs w:val="24"/>
          <w:lang w:val="uk-UA"/>
        </w:rPr>
        <w:t>р</w:t>
      </w:r>
      <w:r>
        <w:rPr>
          <w:sz w:val="24"/>
          <w:szCs w:val="24"/>
          <w:lang w:val="uk-UA" w:eastAsia="ar-SA"/>
        </w:rPr>
        <w:t xml:space="preserve">еконструкція  адміністративної будівлі ОДПІ по вул. Василя Першина, 8  у  м. </w:t>
      </w:r>
      <w:proofErr w:type="spellStart"/>
      <w:r>
        <w:rPr>
          <w:sz w:val="24"/>
          <w:szCs w:val="24"/>
          <w:lang w:val="uk-UA" w:eastAsia="ar-SA"/>
        </w:rPr>
        <w:t>Бахмут</w:t>
      </w:r>
      <w:proofErr w:type="spellEnd"/>
      <w:r>
        <w:rPr>
          <w:sz w:val="24"/>
          <w:szCs w:val="24"/>
          <w:lang w:val="uk-UA" w:eastAsia="ar-SA"/>
        </w:rPr>
        <w:t xml:space="preserve"> Донецької області;</w:t>
      </w:r>
    </w:p>
    <w:p w:rsidR="00C87232" w:rsidRDefault="00C87232" w:rsidP="001E5BF1">
      <w:pPr>
        <w:jc w:val="both"/>
        <w:rPr>
          <w:color w:val="333333"/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lang w:val="uk-UA" w:eastAsia="ar-SA"/>
        </w:rPr>
        <w:t xml:space="preserve"> -  к</w:t>
      </w:r>
      <w:r>
        <w:rPr>
          <w:sz w:val="24"/>
          <w:szCs w:val="24"/>
          <w:lang w:val="uk-UA"/>
        </w:rPr>
        <w:t>апітальний ремонт</w:t>
      </w:r>
      <w:r>
        <w:rPr>
          <w:color w:val="333333"/>
          <w:sz w:val="24"/>
          <w:szCs w:val="24"/>
          <w:shd w:val="clear" w:color="auto" w:fill="FFFFFF"/>
          <w:lang w:val="uk-UA"/>
        </w:rPr>
        <w:t xml:space="preserve"> ділянки  водоводу Д </w:t>
      </w:r>
      <w:smartTag w:uri="urn:schemas-microsoft-com:office:smarttags" w:element="metricconverter">
        <w:smartTagPr>
          <w:attr w:name="ProductID" w:val="300 мм"/>
        </w:smartTagPr>
        <w:r>
          <w:rPr>
            <w:color w:val="333333"/>
            <w:sz w:val="24"/>
            <w:szCs w:val="24"/>
            <w:shd w:val="clear" w:color="auto" w:fill="FFFFFF"/>
            <w:lang w:val="uk-UA"/>
          </w:rPr>
          <w:t>300 мм</w:t>
        </w:r>
      </w:smartTag>
      <w:r>
        <w:rPr>
          <w:color w:val="333333"/>
          <w:sz w:val="24"/>
          <w:szCs w:val="24"/>
          <w:shd w:val="clear" w:color="auto" w:fill="FFFFFF"/>
          <w:lang w:val="uk-UA"/>
        </w:rPr>
        <w:t xml:space="preserve"> по вул. Ціолковського від вул. </w:t>
      </w:r>
      <w:proofErr w:type="spellStart"/>
      <w:r>
        <w:rPr>
          <w:color w:val="333333"/>
          <w:sz w:val="24"/>
          <w:szCs w:val="24"/>
          <w:shd w:val="clear" w:color="auto" w:fill="FFFFFF"/>
          <w:lang w:val="uk-UA"/>
        </w:rPr>
        <w:t>Сибірцева</w:t>
      </w:r>
      <w:proofErr w:type="spellEnd"/>
      <w:r>
        <w:rPr>
          <w:color w:val="333333"/>
          <w:sz w:val="24"/>
          <w:szCs w:val="24"/>
          <w:shd w:val="clear" w:color="auto" w:fill="FFFFFF"/>
          <w:lang w:val="uk-UA"/>
        </w:rPr>
        <w:t xml:space="preserve"> до вул. Горбатова, 71 в м. Артемівськ Донецької області;</w:t>
      </w:r>
    </w:p>
    <w:p w:rsidR="00C87232" w:rsidRDefault="00C87232" w:rsidP="001E5BF1">
      <w:pPr>
        <w:jc w:val="both"/>
        <w:rPr>
          <w:color w:val="000000"/>
          <w:spacing w:val="-5"/>
          <w:sz w:val="24"/>
          <w:szCs w:val="24"/>
          <w:lang w:val="uk-UA"/>
        </w:rPr>
      </w:pPr>
      <w:r>
        <w:rPr>
          <w:color w:val="333333"/>
          <w:sz w:val="24"/>
          <w:szCs w:val="24"/>
          <w:shd w:val="clear" w:color="auto" w:fill="FFFFFF"/>
          <w:lang w:val="uk-UA"/>
        </w:rPr>
        <w:t xml:space="preserve"> -  к</w:t>
      </w:r>
      <w:r>
        <w:rPr>
          <w:color w:val="000000"/>
          <w:spacing w:val="-5"/>
          <w:sz w:val="24"/>
          <w:szCs w:val="24"/>
          <w:lang w:val="uk-UA"/>
        </w:rPr>
        <w:t>апітальний ремонт  та відновлення зруйновних будівельних конструкцій будівлі Луганської ЗОШ I-III ступенів Артемівської районної ради Донецької області;</w:t>
      </w:r>
    </w:p>
    <w:p w:rsidR="00C87232" w:rsidRDefault="00C87232" w:rsidP="001E5BF1">
      <w:pPr>
        <w:jc w:val="both"/>
        <w:rPr>
          <w:sz w:val="24"/>
          <w:szCs w:val="24"/>
          <w:lang w:val="uk-UA"/>
        </w:rPr>
      </w:pPr>
      <w:r>
        <w:rPr>
          <w:color w:val="000000"/>
          <w:spacing w:val="-5"/>
          <w:sz w:val="24"/>
          <w:szCs w:val="24"/>
          <w:lang w:val="uk-UA"/>
        </w:rPr>
        <w:t xml:space="preserve"> -</w:t>
      </w:r>
      <w:r>
        <w:rPr>
          <w:b/>
          <w:color w:val="000000"/>
          <w:spacing w:val="-5"/>
          <w:sz w:val="24"/>
          <w:szCs w:val="24"/>
          <w:lang w:val="uk-UA"/>
        </w:rPr>
        <w:t xml:space="preserve">  </w:t>
      </w:r>
      <w:r>
        <w:rPr>
          <w:color w:val="000000"/>
          <w:spacing w:val="-5"/>
          <w:sz w:val="24"/>
          <w:szCs w:val="24"/>
          <w:lang w:val="uk-UA"/>
        </w:rPr>
        <w:t>реконструкція та озеленення екологічного скверу бульвару Металургів м. Артемівськ.</w:t>
      </w:r>
    </w:p>
    <w:p w:rsidR="00C87232" w:rsidRDefault="00C87232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7232" w:rsidRDefault="00F5421A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</w:t>
      </w:r>
      <w:r w:rsidR="00C87232">
        <w:rPr>
          <w:rFonts w:ascii="Times New Roman" w:hAnsi="Times New Roman"/>
          <w:b/>
          <w:sz w:val="24"/>
          <w:szCs w:val="24"/>
          <w:lang w:val="uk-UA"/>
        </w:rPr>
        <w:t xml:space="preserve">Фінансові показники роботи підприємства </w:t>
      </w:r>
    </w:p>
    <w:p w:rsidR="00C87232" w:rsidRDefault="00C87232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5428"/>
        <w:gridCol w:w="1630"/>
        <w:gridCol w:w="1510"/>
      </w:tblGrid>
      <w:tr w:rsidR="001E5BF1" w:rsidTr="001E5BF1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F1" w:rsidRDefault="001E5BF1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№№</w:t>
            </w:r>
          </w:p>
          <w:p w:rsidR="001E5BF1" w:rsidRDefault="001E5BF1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F1" w:rsidRDefault="001E5BF1" w:rsidP="001E5BF1">
            <w:pPr>
              <w:pStyle w:val="aa"/>
              <w:spacing w:after="0" w:line="240" w:lineRule="auto"/>
              <w:ind w:left="0" w:right="25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BF1" w:rsidRDefault="001E5BF1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  <w:p w:rsidR="00F5421A" w:rsidRPr="00F5421A" w:rsidRDefault="00F5421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21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II півріччя 2016 р.</w:t>
            </w:r>
          </w:p>
          <w:p w:rsidR="001E5BF1" w:rsidRDefault="001E5BF1" w:rsidP="001E5BF1">
            <w:pPr>
              <w:pStyle w:val="aa"/>
              <w:spacing w:after="0" w:line="240" w:lineRule="auto"/>
              <w:ind w:left="-333" w:hanging="14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21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  <w:p w:rsidR="00F5421A" w:rsidRPr="00F5421A" w:rsidRDefault="00F5421A" w:rsidP="00F5421A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21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I півріччя 201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 w:rsidRPr="00F5421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р.</w:t>
            </w:r>
          </w:p>
          <w:p w:rsidR="001E5BF1" w:rsidRPr="00F5421A" w:rsidRDefault="001E5BF1" w:rsidP="00F5421A">
            <w:pPr>
              <w:rPr>
                <w:lang w:val="uk-UA" w:eastAsia="en-US"/>
              </w:rPr>
            </w:pPr>
          </w:p>
        </w:tc>
      </w:tr>
      <w:tr w:rsidR="00B95ACA" w:rsidTr="001E5BF1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Обсяг виконаних робіт, наданих послуг, (тис. грн.)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812,0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127,9</w:t>
            </w:r>
          </w:p>
        </w:tc>
      </w:tr>
      <w:tr w:rsidR="00B95ACA" w:rsidTr="001E5BF1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Собівартість реалізованої продукції, (тис. грн.)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660,7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269,0</w:t>
            </w:r>
          </w:p>
        </w:tc>
      </w:tr>
      <w:tr w:rsidR="00B95ACA" w:rsidTr="001E5BF1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Фінансовий результат, (тис. грн.)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151,3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-141,</w:t>
            </w:r>
            <w:r w:rsidR="00770D9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95ACA" w:rsidTr="001E5BF1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Середня чисельність працівників, (чол.)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B95ACA" w:rsidTr="00F5421A">
        <w:trPr>
          <w:trHeight w:val="1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794B9C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="00794B9C">
              <w:rPr>
                <w:rFonts w:ascii="Times New Roman" w:hAnsi="Times New Roman"/>
                <w:sz w:val="24"/>
                <w:szCs w:val="24"/>
                <w:lang w:val="uk-UA"/>
              </w:rPr>
              <w:t>онд оплати праці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(тис. грн.)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224,9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164,8</w:t>
            </w:r>
          </w:p>
        </w:tc>
      </w:tr>
      <w:tr w:rsidR="00B95ACA" w:rsidTr="001E5BF1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Середньомісячна заробітна плата, (грн.)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4685,40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4577,8</w:t>
            </w:r>
          </w:p>
        </w:tc>
      </w:tr>
      <w:tr w:rsidR="00B95ACA" w:rsidTr="001E5BF1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Перераховано податків і зборів, (тис. грн.)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231,1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CA" w:rsidRDefault="00B95ACA" w:rsidP="00C730C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112,3</w:t>
            </w:r>
          </w:p>
        </w:tc>
      </w:tr>
    </w:tbl>
    <w:p w:rsidR="00C87232" w:rsidRDefault="00C87232" w:rsidP="001E5BF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87232" w:rsidRPr="00770D99" w:rsidRDefault="00C87232" w:rsidP="00770D99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70D99">
        <w:rPr>
          <w:rFonts w:ascii="Times New Roman" w:hAnsi="Times New Roman"/>
          <w:b/>
          <w:sz w:val="24"/>
          <w:szCs w:val="24"/>
          <w:lang w:val="uk-UA"/>
        </w:rPr>
        <w:t>Сплата  платежів і податків до бюджетів всіх рівнів проводилася у встановлені терміни та в повному обсязі.</w:t>
      </w:r>
    </w:p>
    <w:p w:rsidR="00C87232" w:rsidRDefault="00C87232" w:rsidP="001E5BF1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5420"/>
        <w:gridCol w:w="1631"/>
        <w:gridCol w:w="1517"/>
      </w:tblGrid>
      <w:tr w:rsidR="00A260F8" w:rsidTr="00A260F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№№</w:t>
            </w:r>
          </w:p>
          <w:p w:rsid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770D9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Найменування </w:t>
            </w:r>
            <w:r w:rsidR="00770D99">
              <w:rPr>
                <w:rFonts w:ascii="Times New Roman" w:hAnsi="Times New Roman"/>
                <w:sz w:val="24"/>
                <w:szCs w:val="24"/>
                <w:lang w:val="uk-UA"/>
              </w:rPr>
              <w:t>податків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8" w:rsidRDefault="00A260F8" w:rsidP="00A260F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8" w:rsidRDefault="00794B9C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</w:tr>
      <w:tr w:rsidR="00A260F8" w:rsidTr="00A260F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P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0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Податок на прибуток 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10,4</w:t>
            </w:r>
          </w:p>
        </w:tc>
      </w:tr>
      <w:tr w:rsidR="00A260F8" w:rsidTr="00A260F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P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0F8">
              <w:rPr>
                <w:rFonts w:ascii="Times New Roman" w:hAnsi="Times New Roman"/>
                <w:sz w:val="24"/>
                <w:szCs w:val="24"/>
                <w:lang w:val="uk-UA"/>
              </w:rPr>
              <w:t>Частина чистого прибутку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9,4</w:t>
            </w:r>
          </w:p>
        </w:tc>
      </w:tr>
      <w:tr w:rsidR="00A260F8" w:rsidTr="00A260F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P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0F8">
              <w:rPr>
                <w:rFonts w:ascii="Times New Roman" w:hAnsi="Times New Roman"/>
                <w:sz w:val="24"/>
                <w:szCs w:val="24"/>
                <w:lang w:val="uk-UA"/>
              </w:rPr>
              <w:t>ПДВ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154,6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20,6</w:t>
            </w:r>
          </w:p>
        </w:tc>
      </w:tr>
      <w:tr w:rsidR="00A260F8" w:rsidTr="00A260F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P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0F8">
              <w:rPr>
                <w:rFonts w:ascii="Times New Roman" w:hAnsi="Times New Roman"/>
                <w:sz w:val="24"/>
                <w:szCs w:val="24"/>
                <w:lang w:val="uk-UA"/>
              </w:rPr>
              <w:t>ПДФО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35,4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31,0</w:t>
            </w:r>
          </w:p>
        </w:tc>
      </w:tr>
      <w:tr w:rsidR="00A260F8" w:rsidTr="00A260F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P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0F8">
              <w:rPr>
                <w:rFonts w:ascii="Times New Roman" w:hAnsi="Times New Roman"/>
                <w:sz w:val="24"/>
                <w:szCs w:val="24"/>
                <w:lang w:val="uk-UA"/>
              </w:rPr>
              <w:t>ЄСВ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38,1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38,3</w:t>
            </w:r>
          </w:p>
        </w:tc>
      </w:tr>
      <w:tr w:rsidR="00A260F8" w:rsidTr="00A260F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Pr="00A260F8" w:rsidRDefault="00A260F8" w:rsidP="001E5BF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0F8">
              <w:rPr>
                <w:rFonts w:ascii="Times New Roman" w:hAnsi="Times New Roman"/>
                <w:sz w:val="24"/>
                <w:szCs w:val="24"/>
                <w:lang w:val="uk-UA"/>
              </w:rPr>
              <w:t>Військовий збір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F8" w:rsidRDefault="00794B9C" w:rsidP="0064390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2,6</w:t>
            </w:r>
          </w:p>
        </w:tc>
      </w:tr>
    </w:tbl>
    <w:p w:rsidR="00C87232" w:rsidRDefault="00C87232" w:rsidP="001E5BF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C87232" w:rsidRDefault="00C87232" w:rsidP="001E5B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За  результатами   фінансової діяльності  за 1 півріччя 2017 року підприємство потерпіло збиток в розмірі  141,1 тис. грн.. </w:t>
      </w:r>
    </w:p>
    <w:p w:rsidR="00C87232" w:rsidRDefault="00C87232" w:rsidP="001E5B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За результатами роботи за 9 місяців 2017 року підприємство  очікує  отримати прибуток, який перекриє збитки, понесені раніше</w:t>
      </w:r>
      <w:r w:rsidR="00770D99">
        <w:rPr>
          <w:sz w:val="24"/>
          <w:szCs w:val="24"/>
          <w:lang w:val="uk-UA"/>
        </w:rPr>
        <w:t xml:space="preserve"> за рахунок виконання поточних зобов’язань.</w:t>
      </w:r>
      <w:r>
        <w:rPr>
          <w:sz w:val="24"/>
          <w:szCs w:val="24"/>
          <w:lang w:val="uk-UA"/>
        </w:rPr>
        <w:t xml:space="preserve"> </w:t>
      </w:r>
    </w:p>
    <w:p w:rsidR="00C87232" w:rsidRDefault="00C87232" w:rsidP="001E5B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За весь звітний період роботи в БКП «АПБ» відсутня затримка по виплаті заробітної плати та по перерахунку податків,  зборів та інших обов’язкових платежів до бюджету.</w:t>
      </w:r>
    </w:p>
    <w:p w:rsidR="00C87232" w:rsidRDefault="00C87232" w:rsidP="001E5BF1">
      <w:pPr>
        <w:pStyle w:val="a8"/>
        <w:ind w:left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З метою підвищення показників ефективності </w:t>
      </w:r>
      <w:proofErr w:type="spellStart"/>
      <w:r>
        <w:rPr>
          <w:sz w:val="24"/>
          <w:lang w:val="uk-UA"/>
        </w:rPr>
        <w:t>фінансово–господарської</w:t>
      </w:r>
      <w:proofErr w:type="spellEnd"/>
      <w:r>
        <w:rPr>
          <w:sz w:val="24"/>
          <w:lang w:val="uk-UA"/>
        </w:rPr>
        <w:t xml:space="preserve"> діяльності у 2017 році підприємство планує збільшення об’ємів виконаних робіт та послуг, що надаються, із збереженням  собівартості цих робіт за рахунок впровадження на </w:t>
      </w:r>
      <w:r>
        <w:rPr>
          <w:sz w:val="24"/>
          <w:lang w:val="uk-UA"/>
        </w:rPr>
        <w:lastRenderedPageBreak/>
        <w:t>підприємстві нових організаційних заходів, та впровадження новітніх технологій виробництва робіт та надання послуг, що сприятиме конкурентоспроможності підприємства в усіх напрямках розвитку, збільшенню прибутковості підприємства за рахунок співвідношення критеріїв ціни та якості виконаних робіт та послуг.</w:t>
      </w:r>
    </w:p>
    <w:p w:rsidR="00C87232" w:rsidRDefault="00C87232" w:rsidP="001E5B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Прийом та видача замовлень, особистий прийом керівництвом підприємства здійснюються щодня. На даний момент БКП «АПБ» продовжує свою роботу на виконання статутних завдань. </w:t>
      </w:r>
    </w:p>
    <w:p w:rsidR="00C87232" w:rsidRDefault="00C87232" w:rsidP="001E5B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C87232" w:rsidRDefault="00C87232" w:rsidP="001E5BF1">
      <w:pPr>
        <w:jc w:val="both"/>
        <w:rPr>
          <w:sz w:val="24"/>
          <w:szCs w:val="24"/>
          <w:lang w:val="uk-UA"/>
        </w:rPr>
      </w:pPr>
    </w:p>
    <w:p w:rsidR="00C87232" w:rsidRDefault="00C87232" w:rsidP="001E5BF1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</w:t>
      </w:r>
    </w:p>
    <w:p w:rsidR="00C87232" w:rsidRDefault="00C87232" w:rsidP="001E5BF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Директор                                                           Д.В. </w:t>
      </w:r>
      <w:proofErr w:type="spellStart"/>
      <w:r>
        <w:rPr>
          <w:sz w:val="24"/>
          <w:szCs w:val="24"/>
          <w:lang w:val="uk-UA"/>
        </w:rPr>
        <w:t>Скляров</w:t>
      </w:r>
      <w:proofErr w:type="spellEnd"/>
    </w:p>
    <w:p w:rsidR="00C87232" w:rsidRDefault="00C87232" w:rsidP="001E5BF1">
      <w:pPr>
        <w:jc w:val="both"/>
        <w:rPr>
          <w:i/>
          <w:sz w:val="24"/>
          <w:szCs w:val="24"/>
          <w:lang w:val="uk-UA"/>
        </w:rPr>
      </w:pPr>
    </w:p>
    <w:p w:rsidR="00C87232" w:rsidRDefault="00C87232" w:rsidP="001E5BF1">
      <w:pPr>
        <w:jc w:val="both"/>
      </w:pPr>
    </w:p>
    <w:sectPr w:rsidR="00C87232" w:rsidSect="0077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40F7"/>
    <w:multiLevelType w:val="hybridMultilevel"/>
    <w:tmpl w:val="71AA1188"/>
    <w:lvl w:ilvl="0" w:tplc="8D462D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839"/>
    <w:rsid w:val="0005494D"/>
    <w:rsid w:val="000F3F10"/>
    <w:rsid w:val="0013444C"/>
    <w:rsid w:val="00176A06"/>
    <w:rsid w:val="001E5BF1"/>
    <w:rsid w:val="0021469C"/>
    <w:rsid w:val="002472C1"/>
    <w:rsid w:val="002C7189"/>
    <w:rsid w:val="002F3839"/>
    <w:rsid w:val="00313AEF"/>
    <w:rsid w:val="004019CA"/>
    <w:rsid w:val="00421B57"/>
    <w:rsid w:val="00566813"/>
    <w:rsid w:val="006039E0"/>
    <w:rsid w:val="00643901"/>
    <w:rsid w:val="00702AA9"/>
    <w:rsid w:val="00770D99"/>
    <w:rsid w:val="00776142"/>
    <w:rsid w:val="00794B9C"/>
    <w:rsid w:val="007E1320"/>
    <w:rsid w:val="0082291B"/>
    <w:rsid w:val="0093345A"/>
    <w:rsid w:val="00943573"/>
    <w:rsid w:val="009D4AA9"/>
    <w:rsid w:val="00A260F8"/>
    <w:rsid w:val="00AE5C57"/>
    <w:rsid w:val="00B95ACA"/>
    <w:rsid w:val="00BE03B1"/>
    <w:rsid w:val="00BF2634"/>
    <w:rsid w:val="00C26702"/>
    <w:rsid w:val="00C730C6"/>
    <w:rsid w:val="00C87232"/>
    <w:rsid w:val="00CA6031"/>
    <w:rsid w:val="00CE69AB"/>
    <w:rsid w:val="00D829BF"/>
    <w:rsid w:val="00DE0C0A"/>
    <w:rsid w:val="00F16844"/>
    <w:rsid w:val="00F34F63"/>
    <w:rsid w:val="00F45DC5"/>
    <w:rsid w:val="00F5421A"/>
    <w:rsid w:val="00F934FF"/>
    <w:rsid w:val="00FD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F3839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F3839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qFormat/>
    <w:rsid w:val="002F3839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F38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83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872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72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C87232"/>
    <w:pPr>
      <w:suppressAutoHyphens/>
      <w:autoSpaceDE/>
      <w:adjustRightInd/>
      <w:spacing w:after="120"/>
    </w:pPr>
    <w:rPr>
      <w:rFonts w:eastAsia="Calibri" w:cs="Mangal"/>
      <w:kern w:val="3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semiHidden/>
    <w:rsid w:val="00C87232"/>
    <w:rPr>
      <w:rFonts w:ascii="Times New Roman" w:eastAsia="Calibri" w:hAnsi="Times New Roman" w:cs="Mangal"/>
      <w:kern w:val="3"/>
      <w:sz w:val="24"/>
      <w:szCs w:val="24"/>
      <w:lang w:eastAsia="zh-CN" w:bidi="hi-IN"/>
    </w:rPr>
  </w:style>
  <w:style w:type="paragraph" w:styleId="a8">
    <w:name w:val="Body Text Indent"/>
    <w:basedOn w:val="a"/>
    <w:link w:val="a9"/>
    <w:uiPriority w:val="99"/>
    <w:semiHidden/>
    <w:unhideWhenUsed/>
    <w:rsid w:val="00C8723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872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C8723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BF263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BF26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ch14</cp:lastModifiedBy>
  <cp:revision>16</cp:revision>
  <cp:lastPrinted>2017-10-20T07:26:00Z</cp:lastPrinted>
  <dcterms:created xsi:type="dcterms:W3CDTF">2016-09-30T09:09:00Z</dcterms:created>
  <dcterms:modified xsi:type="dcterms:W3CDTF">2017-10-25T14:23:00Z</dcterms:modified>
</cp:coreProperties>
</file>