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88" w:rsidRDefault="004A0C88" w:rsidP="00D20A30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.5pt;visibility:visible">
            <v:imagedata r:id="rId4" o:title=""/>
          </v:shape>
        </w:pict>
      </w:r>
    </w:p>
    <w:p w:rsidR="004A0C88" w:rsidRDefault="004A0C88" w:rsidP="00D20A30">
      <w:pPr>
        <w:pStyle w:val="Heading8"/>
        <w:rPr>
          <w:rFonts w:ascii="Times New Roman" w:hAnsi="Times New Roman" w:cs="Times New Roman"/>
          <w:sz w:val="28"/>
          <w:szCs w:val="28"/>
        </w:rPr>
      </w:pPr>
    </w:p>
    <w:p w:rsidR="004A0C88" w:rsidRDefault="004A0C88" w:rsidP="00D20A30">
      <w:pPr>
        <w:pStyle w:val="Heading8"/>
        <w:rPr>
          <w:rFonts w:ascii="Times New Roman" w:hAnsi="Times New Roman" w:cs="Times New Roman"/>
          <w:spacing w:val="100"/>
        </w:rPr>
      </w:pPr>
      <w:r>
        <w:rPr>
          <w:rFonts w:ascii="Times New Roman" w:hAnsi="Times New Roman" w:cs="Times New Roman"/>
          <w:spacing w:val="100"/>
        </w:rPr>
        <w:t>УКРАЇНА</w:t>
      </w:r>
    </w:p>
    <w:p w:rsidR="004A0C88" w:rsidRDefault="004A0C88" w:rsidP="00D20A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0C88" w:rsidRDefault="004A0C88" w:rsidP="00D20A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4A0C88" w:rsidRDefault="004A0C88" w:rsidP="00D20A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</w:p>
    <w:p w:rsidR="004A0C88" w:rsidRDefault="004A0C88" w:rsidP="00D20A30">
      <w:pPr>
        <w:pStyle w:val="Heading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107 СЕСІЯ 6 СКЛИКАННЯ</w:t>
      </w:r>
    </w:p>
    <w:p w:rsidR="004A0C88" w:rsidRDefault="004A0C88" w:rsidP="00D20A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0C88" w:rsidRDefault="004A0C88" w:rsidP="00D20A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  <w:t>РIШЕННЯ</w:t>
      </w:r>
    </w:p>
    <w:p w:rsidR="004A0C88" w:rsidRDefault="004A0C88" w:rsidP="00D20A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0"/>
          <w:sz w:val="28"/>
          <w:szCs w:val="28"/>
          <w:lang w:val="uk-UA"/>
        </w:rPr>
      </w:pPr>
    </w:p>
    <w:p w:rsidR="004A0C88" w:rsidRDefault="004A0C88" w:rsidP="00D20A30">
      <w:pPr>
        <w:pStyle w:val="1"/>
        <w:autoSpaceDE w:val="0"/>
        <w:autoSpaceDN w:val="0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22.11.2017 № 6/107- 2021</w:t>
      </w:r>
    </w:p>
    <w:p w:rsidR="004A0C88" w:rsidRDefault="004A0C88" w:rsidP="00D20A3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4A0C88" w:rsidRDefault="004A0C88" w:rsidP="00D20A3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 внесення змін до рішення</w:t>
      </w:r>
    </w:p>
    <w:p w:rsidR="004A0C88" w:rsidRDefault="004A0C88" w:rsidP="00D20A30">
      <w:pPr>
        <w:pStyle w:val="Heading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Бахмутської міської ради від </w:t>
      </w:r>
    </w:p>
    <w:p w:rsidR="004A0C88" w:rsidRDefault="004A0C88" w:rsidP="00D20A30">
      <w:pPr>
        <w:pStyle w:val="Heading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27.09.2017 № 6/105-1990</w:t>
      </w:r>
    </w:p>
    <w:p w:rsidR="004A0C88" w:rsidRDefault="004A0C88" w:rsidP="00D20A3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4A0C88" w:rsidRDefault="004A0C88" w:rsidP="00D20A30">
      <w:pPr>
        <w:tabs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Розглянувши службову записку від 01.11.2017 № 01-5511-06  начальника    Управління муніципального розвитку Бахмутської міської ради Отюніної Н.С.  про внесення змін до рішення Бахмутської міської ради від 27.09.2017                 № 6/105-1990, враховуючи Положення про оренду майна комунальної власності територіальної громади м.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Артемівська, затвердженого у новій редакції рішенням Артемівської міської ради від 23.12.2015 № 6/76-1357, відповідно до законів України: «Про оренду державного та комунального майна» в редакції від 14.03.1995 № 98/95-ВР із внесеними до нього змінами, від 02.09.2014 </w:t>
      </w:r>
      <w:r>
        <w:rPr>
          <w:rStyle w:val="rvts44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№ 1669-</w:t>
      </w:r>
      <w:r>
        <w:rPr>
          <w:rStyle w:val="rvts44"/>
          <w:color w:val="000000"/>
          <w:sz w:val="28"/>
          <w:szCs w:val="28"/>
          <w:bdr w:val="none" w:sz="0" w:space="0" w:color="auto" w:frame="1"/>
          <w:shd w:val="clear" w:color="auto" w:fill="FFFFFF"/>
        </w:rPr>
        <w:t>VII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тимчасові заходи на період проведення антитерористичної операції»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внесеними до нього змінами, від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20.10.2014  № 1706-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VII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«Про забезпечення прав і свобод внутрішньо переміщених осіб»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внесеними до нього змінами,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</w:t>
      </w:r>
      <w:r>
        <w:rPr>
          <w:rStyle w:val="rvts9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13.10.2015 № 935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Деякі питання державних вищих навчальних закладів, переміщених з району проведення антитерористичної операції»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внесеними до неї  змінами, керуючись ст.ст. 26, 60 Закону України  від 21.05.1997 № 280/97-ВР «Про місцеве самоврядування в Україні» із внесеними до нього змінами, Бахмутська міська рада                 </w:t>
      </w:r>
    </w:p>
    <w:p w:rsidR="004A0C88" w:rsidRDefault="004A0C88" w:rsidP="00D20A30">
      <w:pPr>
        <w:pStyle w:val="BodyText2"/>
        <w:spacing w:after="0" w:line="24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4A0C88" w:rsidRDefault="004A0C88" w:rsidP="00D20A30">
      <w:pPr>
        <w:pStyle w:val="BodyText2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4A0C88" w:rsidRDefault="004A0C88" w:rsidP="00D20A30">
      <w:pPr>
        <w:pStyle w:val="Heading9"/>
        <w:rPr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b w:val="0"/>
          <w:bCs w:val="0"/>
          <w:i w:val="0"/>
          <w:iCs w:val="0"/>
          <w:sz w:val="28"/>
          <w:szCs w:val="28"/>
        </w:rPr>
        <w:t xml:space="preserve">   </w:t>
      </w:r>
      <w:r>
        <w:rPr>
          <w:b w:val="0"/>
          <w:bCs w:val="0"/>
          <w:i w:val="0"/>
          <w:iCs w:val="0"/>
          <w:sz w:val="28"/>
          <w:szCs w:val="28"/>
          <w:lang w:val="ru-RU"/>
        </w:rPr>
        <w:tab/>
      </w:r>
    </w:p>
    <w:p w:rsidR="004A0C88" w:rsidRDefault="004A0C88" w:rsidP="00D20A30">
      <w:pPr>
        <w:pStyle w:val="Heading9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1. Внести та затвердити наступні зміни до рішення Бахмутської міської ради від 27.09.2017 № 6/105-1990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 xml:space="preserve"> «П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ро передачу  в оренду нерухомого майна комунальної власності територіальної громади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м.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Бахмута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»:</w:t>
      </w:r>
    </w:p>
    <w:p w:rsidR="004A0C88" w:rsidRDefault="004A0C88" w:rsidP="00D20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1.1. Викласти перелік</w:t>
      </w:r>
      <w:r>
        <w:rPr>
          <w:rFonts w:ascii="Times New Roman" w:hAnsi="Times New Roman" w:cs="Times New Roman"/>
          <w:sz w:val="28"/>
          <w:szCs w:val="28"/>
        </w:rPr>
        <w:t xml:space="preserve"> нерухом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майна комунальної власності територіальної громади м. Бахмута, розташованого за адресою:                           вул. Південна, буд 2-а, м. Бахмут, Донецька область, яке передається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Державному вищому навчальному закладу «Донбаський державний педагогічний університет»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для потреб </w:t>
      </w:r>
      <w:r>
        <w:rPr>
          <w:rFonts w:ascii="Times New Roman" w:hAnsi="Times New Roman" w:cs="Times New Roman"/>
          <w:color w:val="000000"/>
          <w:sz w:val="28"/>
          <w:szCs w:val="28"/>
        </w:rPr>
        <w:t>ГОРЛІВСЬКОГО ІНСТИТУТУ ІНОЗЕМНИХ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МОВ ДЕРЖАВНОГО ВИЩОГО НАВЧАЛЬНОГО ЗАКЛАДУ «ДОНБАСЬКИЙ ДЕРЖАВНИЙ ПЕДАГОГІЧНИЙ УНІВЕРСИТЕТ»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(додається).</w:t>
      </w:r>
    </w:p>
    <w:p w:rsidR="004A0C88" w:rsidRDefault="004A0C88" w:rsidP="00D20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2. Організаційне виконання рішення покласти на Управління муніципального розвитку Бахмутської міської ради (Отюніна), Управління розвитку міського господарства та капітального будівництва Бахмутської міської ради (Чорноіван), Комунальне підприємство «Бахмутська житлова управляюча компанія» (Бондарєв),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Державний вищий навчальний заклад «Донбаський державний педагогічний університет» (Омельченко),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ГОРЛІВСЬКИЙ ІНСТИТУТ ІНОЗЕМНИХ МОВ ДЕРЖАВНОГО ВИЩОГО НАВЧАЛЬНОГО ЗАКЛАДУ «ДОНБАСЬКИЙ ДЕРЖАВНИЙ ПЕДАГОГІЧНИЙ УНІВЕРСИТЕТ»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(Бєліцька)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A0C88" w:rsidRDefault="004A0C88" w:rsidP="00D20A3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C88" w:rsidRDefault="004A0C88" w:rsidP="00D20A30">
      <w:pPr>
        <w:pStyle w:val="BodyText3"/>
        <w:tabs>
          <w:tab w:val="left" w:pos="45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3. Координаційне забезпечення виконання рішення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 секретаря Бахмутської міської ради  Кіщенко С.І.</w:t>
      </w:r>
    </w:p>
    <w:p w:rsidR="004A0C88" w:rsidRDefault="004A0C88" w:rsidP="00D20A30">
      <w:pPr>
        <w:pStyle w:val="BodyText3"/>
        <w:tabs>
          <w:tab w:val="left" w:pos="45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C88" w:rsidRDefault="004A0C88" w:rsidP="00D20A30">
      <w:pPr>
        <w:pStyle w:val="BodyText3"/>
        <w:tabs>
          <w:tab w:val="left" w:pos="45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C88" w:rsidRDefault="004A0C88" w:rsidP="00D20A30">
      <w:pP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Бахмутської міської ради                                            С.І. Кіщенко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4A0C88" w:rsidRDefault="004A0C88" w:rsidP="00D20A30">
      <w:pPr>
        <w:ind w:left="6120"/>
        <w:rPr>
          <w:sz w:val="28"/>
          <w:szCs w:val="28"/>
          <w:lang w:val="uk-UA"/>
        </w:rPr>
      </w:pPr>
    </w:p>
    <w:p w:rsidR="004A0C88" w:rsidRDefault="004A0C88" w:rsidP="00D20A3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0"/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A0C88" w:rsidRDefault="004A0C88" w:rsidP="00D20A30">
      <w:pPr>
        <w:pStyle w:val="BodyText3"/>
        <w:tabs>
          <w:tab w:val="left" w:pos="72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</w:t>
      </w:r>
    </w:p>
    <w:p w:rsidR="004A0C88" w:rsidRDefault="004A0C88" w:rsidP="00D20A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4A0C88" w:rsidRDefault="004A0C88" w:rsidP="00D20A30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       до рішення </w:t>
      </w:r>
    </w:p>
    <w:p w:rsidR="004A0C88" w:rsidRDefault="004A0C88" w:rsidP="00D20A30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                            </w:t>
      </w:r>
    </w:p>
    <w:p w:rsidR="004A0C88" w:rsidRDefault="004A0C88" w:rsidP="00D20A30">
      <w:pPr>
        <w:pStyle w:val="11"/>
        <w:autoSpaceDE w:val="0"/>
        <w:autoSpaceDN w:val="0"/>
        <w:spacing w:before="0"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22.11.2017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6/107 -2021</w:t>
      </w:r>
    </w:p>
    <w:p w:rsidR="004A0C88" w:rsidRDefault="004A0C88" w:rsidP="00D20A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0C88" w:rsidRDefault="004A0C88" w:rsidP="00D20A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ПЕРЕЛІК</w:t>
      </w:r>
    </w:p>
    <w:p w:rsidR="004A0C88" w:rsidRDefault="004A0C88" w:rsidP="00D20A30">
      <w:pPr>
        <w:tabs>
          <w:tab w:val="left" w:pos="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6"/>
          <w:szCs w:val="26"/>
        </w:rPr>
        <w:t>нерухом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ого майна комунальної власності територіальної громади м.Бахмута, розташованого  за адресою : вул. Південна, буд 2-а, м. Бахмут, Донецька область, яке передається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Державному вищому навчальному закладу «Донбаський державний педагогічний університет»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для потреб </w:t>
      </w:r>
      <w:r>
        <w:rPr>
          <w:rFonts w:ascii="Times New Roman" w:hAnsi="Times New Roman" w:cs="Times New Roman"/>
          <w:color w:val="000000"/>
          <w:sz w:val="26"/>
          <w:szCs w:val="26"/>
        </w:rPr>
        <w:t>ГОРЛІВСЬКОГО ІНСТИТУТУ ІНОЗЕМНИХ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МОВ ДЕРЖАВНОГО ВИЩОГО НАВЧАЛЬНОГО ЗАКЛАДУ «ДОНБАСЬКИЙ ДЕРЖАВНИЙ ПЕДАГОГІЧНИЙ УНІВЕРСИТЕТ»</w:t>
      </w:r>
    </w:p>
    <w:tbl>
      <w:tblPr>
        <w:tblW w:w="0" w:type="auto"/>
        <w:tblInd w:w="-106" w:type="dxa"/>
        <w:tblLayout w:type="fixed"/>
        <w:tblLook w:val="00A0"/>
      </w:tblPr>
      <w:tblGrid>
        <w:gridCol w:w="600"/>
        <w:gridCol w:w="2166"/>
        <w:gridCol w:w="1276"/>
        <w:gridCol w:w="1275"/>
        <w:gridCol w:w="1701"/>
        <w:gridCol w:w="1370"/>
        <w:gridCol w:w="1620"/>
      </w:tblGrid>
      <w:tr w:rsidR="004A0C88" w:rsidTr="00D20A30">
        <w:trPr>
          <w:trHeight w:val="34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C88" w:rsidRDefault="004A0C88">
            <w:pPr>
              <w:spacing w:after="0" w:line="240" w:lineRule="auto"/>
              <w:ind w:right="-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Площа/ довжина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Кіль-кість / одиниця виміру</w:t>
            </w:r>
          </w:p>
        </w:tc>
        <w:tc>
          <w:tcPr>
            <w:tcW w:w="4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Вартість станом на 27.10.2017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(грн.)</w:t>
            </w:r>
          </w:p>
        </w:tc>
      </w:tr>
      <w:tr w:rsidR="004A0C88" w:rsidTr="00D20A30">
        <w:trPr>
          <w:trHeight w:val="739"/>
        </w:trPr>
        <w:tc>
          <w:tcPr>
            <w:tcW w:w="6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3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ервісна</w:t>
            </w:r>
          </w:p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сума нарахова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алишкова (балансова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0C88" w:rsidTr="00D20A30">
        <w:trPr>
          <w:trHeight w:val="49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Гуртожиток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2429,70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 од.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14525680,99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683667,00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13842013,99</w:t>
            </w:r>
          </w:p>
        </w:tc>
      </w:tr>
      <w:tr w:rsidR="004A0C88" w:rsidTr="00D20A30">
        <w:trPr>
          <w:trHeight w:val="373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Тенісний корт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669,76 м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 од.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610000,00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610000,00</w:t>
            </w:r>
          </w:p>
        </w:tc>
      </w:tr>
      <w:tr w:rsidR="004A0C88" w:rsidTr="00D20A30">
        <w:trPr>
          <w:trHeight w:val="68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Огорожа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170,80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п.м.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 од.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</w:tr>
      <w:tr w:rsidR="004A0C88" w:rsidTr="00D20A30">
        <w:trPr>
          <w:trHeight w:val="467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Ворота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8,20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 од.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</w:tr>
      <w:tr w:rsidR="004A0C88" w:rsidTr="00D20A30">
        <w:trPr>
          <w:trHeight w:val="419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0C88" w:rsidRDefault="004A0C88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C88" w:rsidRDefault="004A0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15135680,99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C88" w:rsidRDefault="004A0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683667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C88" w:rsidRDefault="004A0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14452013,99</w:t>
            </w:r>
          </w:p>
        </w:tc>
      </w:tr>
    </w:tbl>
    <w:p w:rsidR="004A0C88" w:rsidRDefault="004A0C88" w:rsidP="00D20A30">
      <w:pPr>
        <w:pStyle w:val="BodyText2"/>
        <w:tabs>
          <w:tab w:val="left" w:pos="-284"/>
        </w:tabs>
        <w:spacing w:after="0" w:line="240" w:lineRule="auto"/>
        <w:ind w:left="-284"/>
        <w:jc w:val="both"/>
        <w:rPr>
          <w:i/>
          <w:iCs/>
          <w:sz w:val="22"/>
          <w:szCs w:val="22"/>
          <w:lang w:val="uk-UA"/>
        </w:rPr>
      </w:pPr>
    </w:p>
    <w:p w:rsidR="004A0C88" w:rsidRDefault="004A0C88" w:rsidP="00D20A30">
      <w:pPr>
        <w:pStyle w:val="BodyText2"/>
        <w:tabs>
          <w:tab w:val="left" w:pos="-180"/>
        </w:tabs>
        <w:spacing w:after="0" w:line="240" w:lineRule="auto"/>
        <w:ind w:left="-180" w:right="-81"/>
        <w:jc w:val="both"/>
        <w:rPr>
          <w:i/>
          <w:iCs/>
          <w:sz w:val="22"/>
          <w:szCs w:val="22"/>
          <w:lang w:val="uk-UA"/>
        </w:rPr>
      </w:pPr>
      <w:r>
        <w:rPr>
          <w:i/>
          <w:iCs/>
          <w:sz w:val="22"/>
          <w:szCs w:val="22"/>
          <w:lang w:val="uk-UA"/>
        </w:rPr>
        <w:t xml:space="preserve">Перелік </w:t>
      </w:r>
      <w:r>
        <w:rPr>
          <w:i/>
          <w:iCs/>
          <w:sz w:val="22"/>
          <w:szCs w:val="22"/>
        </w:rPr>
        <w:t>нерухом</w:t>
      </w:r>
      <w:r>
        <w:rPr>
          <w:i/>
          <w:iCs/>
          <w:sz w:val="22"/>
          <w:szCs w:val="22"/>
          <w:lang w:val="uk-UA"/>
        </w:rPr>
        <w:t xml:space="preserve">ого майна комунальної власності територіальної громади м. Бахмута, розташованого  за адресою: вул. Південна, буд 2-а, м. Бахмут, Донецька область, яке передається </w:t>
      </w:r>
      <w:r>
        <w:rPr>
          <w:i/>
          <w:iCs/>
          <w:color w:val="000000"/>
          <w:sz w:val="22"/>
          <w:szCs w:val="22"/>
          <w:lang w:val="uk-UA"/>
        </w:rPr>
        <w:t>Державному вищому навчальному закладу «Донбаський державний педагогічний університет»</w:t>
      </w:r>
      <w:r>
        <w:rPr>
          <w:i/>
          <w:iCs/>
          <w:color w:val="000000"/>
          <w:sz w:val="22"/>
          <w:szCs w:val="22"/>
          <w:shd w:val="clear" w:color="auto" w:fill="FFFFFF"/>
          <w:lang w:val="uk-UA"/>
        </w:rPr>
        <w:t xml:space="preserve"> для потреб </w:t>
      </w:r>
      <w:r>
        <w:rPr>
          <w:i/>
          <w:iCs/>
          <w:color w:val="000000"/>
          <w:sz w:val="22"/>
          <w:szCs w:val="22"/>
        </w:rPr>
        <w:t>ГОРЛІВСЬКОГО ІНСТИТУТУ ІНОЗЕМНИХ</w:t>
      </w:r>
      <w:r>
        <w:rPr>
          <w:i/>
          <w:iCs/>
          <w:color w:val="000000"/>
          <w:sz w:val="22"/>
          <w:szCs w:val="22"/>
          <w:lang w:val="uk-UA"/>
        </w:rPr>
        <w:t xml:space="preserve"> </w:t>
      </w:r>
      <w:r>
        <w:rPr>
          <w:i/>
          <w:iCs/>
          <w:color w:val="000000"/>
          <w:sz w:val="22"/>
          <w:szCs w:val="22"/>
        </w:rPr>
        <w:t xml:space="preserve"> МОВ ДЕРЖАВНОГО ВИЩОГО НАВЧАЛЬНОГО ЗАКЛАДУ «ДОНБАСЬКИЙ ДЕРЖАВНИЙ ПЕДАГОГІЧНИЙ УНІВЕРСИТЕТ»</w:t>
      </w:r>
      <w:r>
        <w:rPr>
          <w:i/>
          <w:iCs/>
          <w:sz w:val="22"/>
          <w:szCs w:val="22"/>
          <w:lang w:val="uk-UA"/>
        </w:rPr>
        <w:t>, складений Управлінням муніципального розвитку Бахмутської міської ради, на підставі даних наданих комунальним  підприємством «Бахмутська житлова управляюча компанія».</w:t>
      </w:r>
    </w:p>
    <w:p w:rsidR="004A0C88" w:rsidRDefault="004A0C88" w:rsidP="00D20A30">
      <w:pPr>
        <w:tabs>
          <w:tab w:val="left" w:pos="7214"/>
        </w:tabs>
        <w:autoSpaceDE w:val="0"/>
        <w:autoSpaceDN w:val="0"/>
        <w:spacing w:after="0" w:line="240" w:lineRule="auto"/>
        <w:ind w:right="-8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0C88" w:rsidRDefault="004A0C88" w:rsidP="00D20A30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Управління </w:t>
      </w:r>
    </w:p>
    <w:p w:rsidR="004A0C88" w:rsidRDefault="004A0C88" w:rsidP="00D20A30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муніципального  розвитку</w:t>
      </w:r>
    </w:p>
    <w:p w:rsidR="004A0C88" w:rsidRDefault="004A0C88" w:rsidP="00D20A30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Бахмутської міської ради                                                           Н.С. Отюніна</w:t>
      </w:r>
    </w:p>
    <w:p w:rsidR="004A0C88" w:rsidRDefault="004A0C88" w:rsidP="00D20A30">
      <w:pPr>
        <w:spacing w:after="0" w:line="240" w:lineRule="auto"/>
        <w:ind w:hanging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0C88" w:rsidRDefault="004A0C88" w:rsidP="00D20A30">
      <w:pPr>
        <w:spacing w:after="0" w:line="240" w:lineRule="auto"/>
        <w:ind w:hanging="284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Бахмутської міської ради                                         С.І. Кіщенко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4A0C88" w:rsidRPr="00D20A30" w:rsidRDefault="004A0C88" w:rsidP="00D20A30">
      <w:pPr>
        <w:rPr>
          <w:lang w:val="uk-UA"/>
        </w:rPr>
      </w:pPr>
    </w:p>
    <w:sectPr w:rsidR="004A0C88" w:rsidRPr="00D20A30" w:rsidSect="00FE7102">
      <w:pgSz w:w="11906" w:h="16838"/>
      <w:pgMar w:top="719" w:right="386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F2E"/>
    <w:rsid w:val="00036074"/>
    <w:rsid w:val="00047548"/>
    <w:rsid w:val="000D6425"/>
    <w:rsid w:val="001227F6"/>
    <w:rsid w:val="00135EF7"/>
    <w:rsid w:val="0014385D"/>
    <w:rsid w:val="0018245B"/>
    <w:rsid w:val="001964E9"/>
    <w:rsid w:val="001D0E11"/>
    <w:rsid w:val="001F6FFF"/>
    <w:rsid w:val="002433E8"/>
    <w:rsid w:val="00250FB3"/>
    <w:rsid w:val="00340A83"/>
    <w:rsid w:val="00360090"/>
    <w:rsid w:val="0036346B"/>
    <w:rsid w:val="00377BBA"/>
    <w:rsid w:val="00393C60"/>
    <w:rsid w:val="003A6D19"/>
    <w:rsid w:val="0040765E"/>
    <w:rsid w:val="004A0C88"/>
    <w:rsid w:val="004E5ED9"/>
    <w:rsid w:val="004F0D1C"/>
    <w:rsid w:val="005303F5"/>
    <w:rsid w:val="005569A1"/>
    <w:rsid w:val="00556CB6"/>
    <w:rsid w:val="005610AF"/>
    <w:rsid w:val="005A57D5"/>
    <w:rsid w:val="005E548A"/>
    <w:rsid w:val="00615267"/>
    <w:rsid w:val="006C7CF3"/>
    <w:rsid w:val="007069F6"/>
    <w:rsid w:val="007638F4"/>
    <w:rsid w:val="007D5084"/>
    <w:rsid w:val="007E1492"/>
    <w:rsid w:val="007E5C76"/>
    <w:rsid w:val="007F6F2E"/>
    <w:rsid w:val="00857CCD"/>
    <w:rsid w:val="008603F1"/>
    <w:rsid w:val="008963D1"/>
    <w:rsid w:val="0090123A"/>
    <w:rsid w:val="00925766"/>
    <w:rsid w:val="009A1D04"/>
    <w:rsid w:val="009C26CA"/>
    <w:rsid w:val="00A155C2"/>
    <w:rsid w:val="00A92FE0"/>
    <w:rsid w:val="00AA337B"/>
    <w:rsid w:val="00B07117"/>
    <w:rsid w:val="00B16917"/>
    <w:rsid w:val="00B42573"/>
    <w:rsid w:val="00B77E63"/>
    <w:rsid w:val="00BA3E7F"/>
    <w:rsid w:val="00BC0065"/>
    <w:rsid w:val="00BD5A64"/>
    <w:rsid w:val="00C37DCF"/>
    <w:rsid w:val="00C86CCE"/>
    <w:rsid w:val="00CB6CA7"/>
    <w:rsid w:val="00CC66A1"/>
    <w:rsid w:val="00CE04E0"/>
    <w:rsid w:val="00D1457F"/>
    <w:rsid w:val="00D17436"/>
    <w:rsid w:val="00D20A30"/>
    <w:rsid w:val="00D42582"/>
    <w:rsid w:val="00D516BB"/>
    <w:rsid w:val="00D55AF4"/>
    <w:rsid w:val="00D7758F"/>
    <w:rsid w:val="00DB220D"/>
    <w:rsid w:val="00DE729E"/>
    <w:rsid w:val="00E10906"/>
    <w:rsid w:val="00E40F96"/>
    <w:rsid w:val="00E80E54"/>
    <w:rsid w:val="00E90D26"/>
    <w:rsid w:val="00F21B03"/>
    <w:rsid w:val="00F362E0"/>
    <w:rsid w:val="00F6635E"/>
    <w:rsid w:val="00F72892"/>
    <w:rsid w:val="00FE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9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6F2E"/>
    <w:pPr>
      <w:keepNext/>
      <w:spacing w:after="0" w:line="240" w:lineRule="auto"/>
      <w:ind w:left="5940" w:hanging="6300"/>
      <w:jc w:val="center"/>
      <w:outlineLvl w:val="0"/>
    </w:pPr>
    <w:rPr>
      <w:b/>
      <w:bCs/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6F2E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F6F2E"/>
    <w:pPr>
      <w:keepNext/>
      <w:spacing w:after="0" w:line="240" w:lineRule="auto"/>
      <w:jc w:val="center"/>
      <w:outlineLvl w:val="7"/>
    </w:pPr>
    <w:rPr>
      <w:b/>
      <w:bCs/>
      <w:sz w:val="32"/>
      <w:szCs w:val="32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F6F2E"/>
    <w:pPr>
      <w:keepNext/>
      <w:autoSpaceDE w:val="0"/>
      <w:autoSpaceDN w:val="0"/>
      <w:spacing w:after="0" w:line="240" w:lineRule="auto"/>
      <w:jc w:val="both"/>
      <w:outlineLvl w:val="8"/>
    </w:pPr>
    <w:rPr>
      <w:b/>
      <w:bCs/>
      <w:i/>
      <w:i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6F2E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F6F2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F6F2E"/>
    <w:rPr>
      <w:rFonts w:ascii="Times New Roman" w:hAnsi="Times New Roman" w:cs="Times New Roman"/>
      <w:b/>
      <w:bCs/>
      <w:sz w:val="20"/>
      <w:szCs w:val="20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F6F2E"/>
    <w:rPr>
      <w:rFonts w:ascii="Times New Roman" w:hAnsi="Times New Roman" w:cs="Times New Roman"/>
      <w:b/>
      <w:bCs/>
      <w:i/>
      <w:iCs/>
      <w:sz w:val="24"/>
      <w:szCs w:val="24"/>
      <w:lang w:val="uk-UA"/>
    </w:rPr>
  </w:style>
  <w:style w:type="paragraph" w:customStyle="1" w:styleId="1">
    <w:name w:val="Обычный1"/>
    <w:uiPriority w:val="99"/>
    <w:rsid w:val="007F6F2E"/>
    <w:pPr>
      <w:snapToGrid w:val="0"/>
      <w:spacing w:before="100" w:after="100"/>
    </w:pPr>
    <w:rPr>
      <w:rFonts w:cs="Calibri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7F6F2E"/>
    <w:pPr>
      <w:spacing w:after="120" w:line="240" w:lineRule="auto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F6F2E"/>
    <w:rPr>
      <w:rFonts w:ascii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7F6F2E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6F2E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1"/>
    <w:uiPriority w:val="99"/>
    <w:rsid w:val="007F6F2E"/>
    <w:pPr>
      <w:spacing w:before="100" w:after="100"/>
    </w:pPr>
    <w:rPr>
      <w:rFonts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F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6F2E"/>
    <w:rPr>
      <w:rFonts w:ascii="Tahoma" w:hAnsi="Tahoma" w:cs="Tahoma"/>
      <w:sz w:val="16"/>
      <w:szCs w:val="16"/>
    </w:rPr>
  </w:style>
  <w:style w:type="character" w:customStyle="1" w:styleId="rvts44">
    <w:name w:val="rvts44"/>
    <w:basedOn w:val="DefaultParagraphFont"/>
    <w:uiPriority w:val="99"/>
    <w:rsid w:val="00DB220D"/>
  </w:style>
  <w:style w:type="character" w:customStyle="1" w:styleId="apple-converted-space">
    <w:name w:val="apple-converted-space"/>
    <w:basedOn w:val="DefaultParagraphFont"/>
    <w:uiPriority w:val="99"/>
    <w:rsid w:val="00DB220D"/>
  </w:style>
  <w:style w:type="character" w:customStyle="1" w:styleId="rvts9">
    <w:name w:val="rvts9"/>
    <w:basedOn w:val="DefaultParagraphFont"/>
    <w:uiPriority w:val="99"/>
    <w:rsid w:val="00DB220D"/>
  </w:style>
  <w:style w:type="paragraph" w:styleId="ListParagraph">
    <w:name w:val="List Paragraph"/>
    <w:basedOn w:val="Normal"/>
    <w:uiPriority w:val="99"/>
    <w:qFormat/>
    <w:rsid w:val="00DB220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75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3</Pages>
  <Words>759</Words>
  <Characters>4332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Customer</cp:lastModifiedBy>
  <cp:revision>21</cp:revision>
  <cp:lastPrinted>2017-11-06T09:44:00Z</cp:lastPrinted>
  <dcterms:created xsi:type="dcterms:W3CDTF">2017-10-25T05:37:00Z</dcterms:created>
  <dcterms:modified xsi:type="dcterms:W3CDTF">2017-11-22T10:02:00Z</dcterms:modified>
</cp:coreProperties>
</file>