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7F5" w:rsidRDefault="00711B1B" w:rsidP="002F3839">
      <w:pPr>
        <w:jc w:val="center"/>
      </w:pPr>
      <w:r w:rsidRPr="00711B1B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5pt;height:49pt;visibility:visible">
            <v:imagedata r:id="rId5" o:title=""/>
          </v:shape>
        </w:pict>
      </w:r>
    </w:p>
    <w:p w:rsidR="005037F5" w:rsidRDefault="005037F5" w:rsidP="002F3839">
      <w:pPr>
        <w:jc w:val="center"/>
        <w:rPr>
          <w:b/>
          <w:sz w:val="22"/>
        </w:rPr>
      </w:pPr>
    </w:p>
    <w:p w:rsidR="005037F5" w:rsidRDefault="005037F5" w:rsidP="002F3839">
      <w:pPr>
        <w:jc w:val="center"/>
        <w:rPr>
          <w:b/>
          <w:sz w:val="32"/>
        </w:rPr>
      </w:pPr>
      <w:r>
        <w:rPr>
          <w:b/>
          <w:sz w:val="32"/>
        </w:rPr>
        <w:t xml:space="preserve">У  К 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 А  </w:t>
      </w:r>
      <w:r>
        <w:rPr>
          <w:b/>
          <w:sz w:val="32"/>
          <w:lang w:val="uk-UA"/>
        </w:rPr>
        <w:t>Ї</w:t>
      </w:r>
      <w:r>
        <w:rPr>
          <w:b/>
          <w:sz w:val="32"/>
        </w:rPr>
        <w:t xml:space="preserve">  Н  А</w:t>
      </w:r>
    </w:p>
    <w:p w:rsidR="005037F5" w:rsidRDefault="005037F5" w:rsidP="002F3839">
      <w:pPr>
        <w:jc w:val="center"/>
        <w:rPr>
          <w:b/>
        </w:rPr>
      </w:pPr>
    </w:p>
    <w:p w:rsidR="005037F5" w:rsidRDefault="005037F5" w:rsidP="002F3839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 xml:space="preserve">Б а х м у т с ь к а     м і с ь к а     р а д а     </w:t>
      </w:r>
    </w:p>
    <w:p w:rsidR="005037F5" w:rsidRPr="005D4559" w:rsidRDefault="005037F5" w:rsidP="002F3839">
      <w:pPr>
        <w:jc w:val="center"/>
        <w:rPr>
          <w:b/>
          <w:sz w:val="22"/>
          <w:szCs w:val="22"/>
          <w:lang w:val="uk-UA"/>
        </w:rPr>
      </w:pPr>
    </w:p>
    <w:p w:rsidR="005037F5" w:rsidRPr="00AC21B6" w:rsidRDefault="005037F5" w:rsidP="002F3839">
      <w:pPr>
        <w:pStyle w:val="6"/>
        <w:rPr>
          <w:lang w:val="uk-UA"/>
        </w:rPr>
      </w:pPr>
      <w:r w:rsidRPr="00AC21B6">
        <w:rPr>
          <w:lang w:val="uk-UA"/>
        </w:rPr>
        <w:t xml:space="preserve"> </w:t>
      </w:r>
      <w:r w:rsidRPr="002C7189">
        <w:t>1</w:t>
      </w:r>
      <w:r w:rsidRPr="00CB0FAE">
        <w:t>12</w:t>
      </w:r>
      <w:r>
        <w:rPr>
          <w:lang w:val="uk-UA"/>
        </w:rPr>
        <w:t xml:space="preserve"> СЕСІЯ  6</w:t>
      </w:r>
      <w:r w:rsidRPr="00AC21B6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AC21B6">
        <w:rPr>
          <w:lang w:val="uk-UA"/>
        </w:rPr>
        <w:t>СКЛИКАННЯ</w:t>
      </w:r>
    </w:p>
    <w:p w:rsidR="005037F5" w:rsidRPr="005D4559" w:rsidRDefault="005037F5" w:rsidP="002F3839">
      <w:pPr>
        <w:jc w:val="center"/>
        <w:rPr>
          <w:b/>
          <w:lang w:val="uk-UA"/>
        </w:rPr>
      </w:pPr>
    </w:p>
    <w:p w:rsidR="005037F5" w:rsidRDefault="005037F5" w:rsidP="002F3839">
      <w:pPr>
        <w:pStyle w:val="6"/>
        <w:rPr>
          <w:lang w:val="uk-UA"/>
        </w:rPr>
      </w:pPr>
      <w:r>
        <w:rPr>
          <w:lang w:val="uk-UA"/>
        </w:rPr>
        <w:t xml:space="preserve">Р І Ш Е Н </w:t>
      </w:r>
      <w:proofErr w:type="spellStart"/>
      <w:r>
        <w:rPr>
          <w:lang w:val="uk-UA"/>
        </w:rPr>
        <w:t>Н</w:t>
      </w:r>
      <w:proofErr w:type="spellEnd"/>
      <w:r>
        <w:rPr>
          <w:lang w:val="uk-UA"/>
        </w:rPr>
        <w:t xml:space="preserve"> Я </w:t>
      </w:r>
    </w:p>
    <w:p w:rsidR="005037F5" w:rsidRPr="000F3F10" w:rsidRDefault="005037F5" w:rsidP="00721ACE">
      <w:pPr>
        <w:shd w:val="clear" w:color="auto" w:fill="FFFFFF"/>
        <w:tabs>
          <w:tab w:val="left" w:pos="3600"/>
        </w:tabs>
        <w:spacing w:before="682" w:line="274" w:lineRule="exact"/>
        <w:ind w:left="10" w:right="629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87232">
        <w:rPr>
          <w:sz w:val="28"/>
          <w:szCs w:val="28"/>
        </w:rPr>
        <w:t>5</w:t>
      </w:r>
      <w:r w:rsidRPr="00173C22">
        <w:rPr>
          <w:sz w:val="28"/>
          <w:szCs w:val="28"/>
          <w:lang w:val="uk-UA"/>
        </w:rPr>
        <w:t>.</w:t>
      </w:r>
      <w:r w:rsidRPr="000F4658">
        <w:rPr>
          <w:sz w:val="28"/>
          <w:szCs w:val="28"/>
        </w:rPr>
        <w:t>04</w:t>
      </w:r>
      <w:r w:rsidRPr="00173C22">
        <w:rPr>
          <w:sz w:val="28"/>
          <w:szCs w:val="28"/>
          <w:lang w:val="uk-UA"/>
        </w:rPr>
        <w:t>.201</w:t>
      </w:r>
      <w:r w:rsidRPr="000F4658">
        <w:rPr>
          <w:sz w:val="28"/>
          <w:szCs w:val="28"/>
        </w:rPr>
        <w:t>8</w:t>
      </w:r>
      <w:r w:rsidRPr="00173C22">
        <w:rPr>
          <w:sz w:val="28"/>
          <w:szCs w:val="28"/>
        </w:rPr>
        <w:t xml:space="preserve"> №</w:t>
      </w:r>
      <w:r w:rsidRPr="00C87232">
        <w:rPr>
          <w:sz w:val="28"/>
          <w:szCs w:val="28"/>
        </w:rPr>
        <w:t>6/1</w:t>
      </w:r>
      <w:r>
        <w:rPr>
          <w:sz w:val="28"/>
          <w:szCs w:val="28"/>
          <w:lang w:val="uk-UA"/>
        </w:rPr>
        <w:t xml:space="preserve">12 </w:t>
      </w:r>
      <w:r w:rsidRPr="00C87232">
        <w:rPr>
          <w:sz w:val="28"/>
          <w:szCs w:val="28"/>
        </w:rPr>
        <w:t>-</w:t>
      </w:r>
      <w:r>
        <w:rPr>
          <w:sz w:val="28"/>
          <w:szCs w:val="28"/>
        </w:rPr>
        <w:t xml:space="preserve"> 2185</w:t>
      </w:r>
    </w:p>
    <w:p w:rsidR="005037F5" w:rsidRPr="00173C22" w:rsidRDefault="005037F5" w:rsidP="002F3839">
      <w:pPr>
        <w:rPr>
          <w:sz w:val="28"/>
          <w:szCs w:val="28"/>
          <w:lang w:val="uk-UA"/>
        </w:rPr>
      </w:pPr>
      <w:r w:rsidRPr="00173C22">
        <w:rPr>
          <w:sz w:val="28"/>
          <w:szCs w:val="28"/>
          <w:lang w:val="uk-UA"/>
        </w:rPr>
        <w:t>м</w:t>
      </w:r>
      <w:r w:rsidRPr="00173C22">
        <w:rPr>
          <w:sz w:val="28"/>
          <w:szCs w:val="28"/>
        </w:rPr>
        <w:t>.</w:t>
      </w:r>
      <w:r w:rsidRPr="00173C22">
        <w:rPr>
          <w:sz w:val="28"/>
          <w:szCs w:val="28"/>
          <w:lang w:val="uk-UA"/>
        </w:rPr>
        <w:t xml:space="preserve"> </w:t>
      </w:r>
      <w:proofErr w:type="spellStart"/>
      <w:r w:rsidRPr="00173C22">
        <w:rPr>
          <w:sz w:val="28"/>
          <w:szCs w:val="28"/>
          <w:lang w:val="uk-UA"/>
        </w:rPr>
        <w:t>Бахмут</w:t>
      </w:r>
      <w:proofErr w:type="spellEnd"/>
    </w:p>
    <w:p w:rsidR="005037F5" w:rsidRPr="00173C22" w:rsidRDefault="005037F5" w:rsidP="002F3839">
      <w:pPr>
        <w:rPr>
          <w:rStyle w:val="a3"/>
          <w:sz w:val="28"/>
          <w:szCs w:val="28"/>
        </w:rPr>
      </w:pPr>
    </w:p>
    <w:p w:rsidR="005037F5" w:rsidRDefault="005037F5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Звіт про роботу</w:t>
      </w:r>
      <w:r w:rsidRPr="00173C22">
        <w:rPr>
          <w:b/>
          <w:bCs/>
          <w:i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uk-UA"/>
        </w:rPr>
        <w:t>Бахмутського</w:t>
      </w:r>
      <w:proofErr w:type="spellEnd"/>
    </w:p>
    <w:p w:rsidR="005037F5" w:rsidRDefault="005037F5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 w:rsidRPr="00173C22">
        <w:rPr>
          <w:b/>
          <w:bCs/>
          <w:i/>
          <w:sz w:val="28"/>
          <w:szCs w:val="28"/>
          <w:lang w:val="uk-UA"/>
        </w:rPr>
        <w:t xml:space="preserve">комунального підприємства </w:t>
      </w:r>
    </w:p>
    <w:p w:rsidR="00DA7490" w:rsidRDefault="005037F5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 w:rsidRPr="00173C22">
        <w:rPr>
          <w:b/>
          <w:bCs/>
          <w:i/>
          <w:sz w:val="28"/>
          <w:szCs w:val="28"/>
          <w:lang w:val="uk-UA"/>
        </w:rPr>
        <w:t>«</w:t>
      </w:r>
      <w:r>
        <w:rPr>
          <w:b/>
          <w:bCs/>
          <w:i/>
          <w:sz w:val="28"/>
          <w:szCs w:val="28"/>
          <w:lang w:val="uk-UA"/>
        </w:rPr>
        <w:t>Архітектурно-планувальне бюро</w:t>
      </w:r>
      <w:r w:rsidRPr="00173C22">
        <w:rPr>
          <w:b/>
          <w:bCs/>
          <w:i/>
          <w:sz w:val="28"/>
          <w:szCs w:val="28"/>
          <w:lang w:val="uk-UA"/>
        </w:rPr>
        <w:t>»</w:t>
      </w:r>
      <w:r w:rsidR="00DA7490">
        <w:rPr>
          <w:b/>
          <w:bCs/>
          <w:i/>
          <w:sz w:val="28"/>
          <w:szCs w:val="28"/>
          <w:lang w:val="uk-UA"/>
        </w:rPr>
        <w:t xml:space="preserve"> </w:t>
      </w:r>
    </w:p>
    <w:p w:rsidR="005037F5" w:rsidRPr="00416D77" w:rsidRDefault="00DA7490" w:rsidP="002F383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за 2017 рік  </w:t>
      </w:r>
    </w:p>
    <w:p w:rsidR="005037F5" w:rsidRDefault="005037F5" w:rsidP="002F3839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line="326" w:lineRule="exact"/>
        <w:ind w:firstLine="720"/>
        <w:jc w:val="both"/>
        <w:rPr>
          <w:sz w:val="28"/>
          <w:szCs w:val="28"/>
          <w:lang w:val="uk-UA"/>
        </w:rPr>
      </w:pPr>
    </w:p>
    <w:p w:rsidR="005037F5" w:rsidRDefault="005037F5" w:rsidP="00783FBF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line="326" w:lineRule="exact"/>
        <w:ind w:right="-143" w:firstLine="720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звіт від 23</w:t>
      </w:r>
      <w:bookmarkStart w:id="0" w:name="_GoBack"/>
      <w:bookmarkEnd w:id="0"/>
      <w:r>
        <w:rPr>
          <w:sz w:val="28"/>
          <w:szCs w:val="28"/>
          <w:lang w:val="uk-UA"/>
        </w:rPr>
        <w:t>.03.</w:t>
      </w:r>
      <w:r w:rsidRPr="002472C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018 № 01-1612-07 директора 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комунального підприємства «Архітектурно-планувальне бюро»</w:t>
      </w:r>
      <w:r w:rsidRPr="001225C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Склярова</w:t>
      </w:r>
      <w:proofErr w:type="spellEnd"/>
      <w:r>
        <w:rPr>
          <w:sz w:val="28"/>
          <w:szCs w:val="28"/>
          <w:lang w:val="uk-UA"/>
        </w:rPr>
        <w:t xml:space="preserve"> Д. В. про роботу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комунального підприємства «Архітектурно-планувальне бюро» за  2017 рік, згідно з планом роботи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на I півріччя 2018 року, затвердженим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20.12.2017 №6/108-2051, </w:t>
      </w:r>
      <w:r w:rsidRPr="001225CE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ст. 17, 26</w:t>
      </w:r>
      <w:r w:rsidRPr="001225CE">
        <w:rPr>
          <w:sz w:val="28"/>
          <w:szCs w:val="28"/>
          <w:lang w:val="uk-UA"/>
        </w:rPr>
        <w:t xml:space="preserve"> Закону України від 21.05.</w:t>
      </w:r>
      <w:r>
        <w:rPr>
          <w:sz w:val="28"/>
          <w:szCs w:val="28"/>
          <w:lang w:val="uk-UA"/>
        </w:rPr>
        <w:t>19</w:t>
      </w:r>
      <w:r w:rsidRPr="001225CE">
        <w:rPr>
          <w:sz w:val="28"/>
          <w:szCs w:val="28"/>
          <w:lang w:val="uk-UA"/>
        </w:rPr>
        <w:t>97 № 280\97-ВР «Про місцеве самоврядування в Україні» із вне</w:t>
      </w:r>
      <w:r>
        <w:rPr>
          <w:sz w:val="28"/>
          <w:szCs w:val="28"/>
          <w:lang w:val="uk-UA"/>
        </w:rPr>
        <w:t xml:space="preserve">сеними до нього змінами, </w:t>
      </w:r>
      <w:proofErr w:type="spellStart"/>
      <w:r>
        <w:rPr>
          <w:sz w:val="28"/>
          <w:szCs w:val="28"/>
          <w:lang w:val="uk-UA"/>
        </w:rPr>
        <w:t>Бахмут</w:t>
      </w:r>
      <w:r w:rsidRPr="001225CE">
        <w:rPr>
          <w:sz w:val="28"/>
          <w:szCs w:val="28"/>
          <w:lang w:val="uk-UA"/>
        </w:rPr>
        <w:t>ська</w:t>
      </w:r>
      <w:proofErr w:type="spellEnd"/>
      <w:r w:rsidRPr="001225CE">
        <w:rPr>
          <w:sz w:val="28"/>
          <w:szCs w:val="28"/>
          <w:lang w:val="uk-UA"/>
        </w:rPr>
        <w:t xml:space="preserve"> міська рада </w:t>
      </w:r>
    </w:p>
    <w:p w:rsidR="005037F5" w:rsidRPr="001225CE" w:rsidRDefault="005037F5" w:rsidP="002F3839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5037F5" w:rsidRDefault="005037F5" w:rsidP="002F3839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5037F5" w:rsidRDefault="005037F5" w:rsidP="002F3839">
      <w:pPr>
        <w:shd w:val="clear" w:color="auto" w:fill="FFFFFF"/>
        <w:tabs>
          <w:tab w:val="left" w:pos="1219"/>
        </w:tabs>
        <w:ind w:left="10" w:firstLine="696"/>
        <w:jc w:val="both"/>
        <w:rPr>
          <w:spacing w:val="-12"/>
          <w:sz w:val="28"/>
          <w:szCs w:val="28"/>
          <w:lang w:val="uk-UA"/>
        </w:rPr>
      </w:pP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1. </w:t>
      </w:r>
      <w:r w:rsidRPr="00147521">
        <w:rPr>
          <w:sz w:val="28"/>
          <w:szCs w:val="28"/>
          <w:lang w:val="uk-UA"/>
        </w:rPr>
        <w:t xml:space="preserve">Звіт директора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Склярова</w:t>
      </w:r>
      <w:proofErr w:type="spellEnd"/>
      <w:r>
        <w:rPr>
          <w:sz w:val="28"/>
          <w:szCs w:val="28"/>
          <w:lang w:val="uk-UA"/>
        </w:rPr>
        <w:t xml:space="preserve"> Д.В.</w:t>
      </w:r>
      <w:r w:rsidRPr="00147521">
        <w:rPr>
          <w:sz w:val="28"/>
          <w:szCs w:val="28"/>
          <w:lang w:val="uk-UA"/>
        </w:rPr>
        <w:t xml:space="preserve">  про роботу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за </w:t>
      </w:r>
      <w:r>
        <w:rPr>
          <w:sz w:val="28"/>
          <w:szCs w:val="28"/>
          <w:lang w:val="uk-UA"/>
        </w:rPr>
        <w:t xml:space="preserve"> 2017 рік</w:t>
      </w:r>
      <w:r w:rsidRPr="00147521">
        <w:rPr>
          <w:sz w:val="28"/>
          <w:szCs w:val="28"/>
          <w:lang w:val="uk-UA"/>
        </w:rPr>
        <w:t>, прийняти до відома.</w:t>
      </w: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2. Визнати роботу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за </w:t>
      </w:r>
      <w:r>
        <w:rPr>
          <w:sz w:val="28"/>
          <w:szCs w:val="28"/>
          <w:lang w:val="uk-UA"/>
        </w:rPr>
        <w:t>звітний</w:t>
      </w:r>
      <w:r w:rsidRPr="00147521">
        <w:rPr>
          <w:sz w:val="28"/>
          <w:szCs w:val="28"/>
          <w:lang w:val="uk-UA"/>
        </w:rPr>
        <w:t xml:space="preserve"> період задовільною.</w:t>
      </w: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3. Директору </w:t>
      </w:r>
      <w:proofErr w:type="spellStart"/>
      <w:r>
        <w:rPr>
          <w:sz w:val="28"/>
          <w:szCs w:val="28"/>
          <w:lang w:val="uk-UA"/>
        </w:rPr>
        <w:t>Бахмутського</w:t>
      </w:r>
      <w:proofErr w:type="spellEnd"/>
      <w:r>
        <w:rPr>
          <w:sz w:val="28"/>
          <w:szCs w:val="28"/>
          <w:lang w:val="uk-UA"/>
        </w:rPr>
        <w:t xml:space="preserve"> к</w:t>
      </w:r>
      <w:r w:rsidRPr="00147521">
        <w:rPr>
          <w:sz w:val="28"/>
          <w:szCs w:val="28"/>
          <w:lang w:val="uk-UA"/>
        </w:rPr>
        <w:t>омунального підприємства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 xml:space="preserve">»  </w:t>
      </w:r>
      <w:proofErr w:type="spellStart"/>
      <w:r w:rsidRPr="00147521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клярову</w:t>
      </w:r>
      <w:proofErr w:type="spellEnd"/>
      <w:r>
        <w:rPr>
          <w:sz w:val="28"/>
          <w:szCs w:val="28"/>
          <w:lang w:val="uk-UA"/>
        </w:rPr>
        <w:t xml:space="preserve"> Д.В.: </w:t>
      </w: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3.1. З</w:t>
      </w:r>
      <w:r>
        <w:rPr>
          <w:sz w:val="28"/>
          <w:szCs w:val="28"/>
          <w:lang w:val="uk-UA"/>
        </w:rPr>
        <w:t>а</w:t>
      </w:r>
      <w:r w:rsidRPr="00147521">
        <w:rPr>
          <w:sz w:val="28"/>
          <w:szCs w:val="28"/>
          <w:lang w:val="uk-UA"/>
        </w:rPr>
        <w:t>безпечити зростання ефективності використання комун</w:t>
      </w:r>
      <w:r>
        <w:rPr>
          <w:sz w:val="28"/>
          <w:szCs w:val="28"/>
          <w:lang w:val="uk-UA"/>
        </w:rPr>
        <w:t>а</w:t>
      </w:r>
      <w:r w:rsidRPr="00147521">
        <w:rPr>
          <w:sz w:val="28"/>
          <w:szCs w:val="28"/>
          <w:lang w:val="uk-UA"/>
        </w:rPr>
        <w:t>льного майна в частині прибутковості підприємства, зростання заробітної плати</w:t>
      </w:r>
      <w:r>
        <w:rPr>
          <w:sz w:val="28"/>
          <w:szCs w:val="28"/>
          <w:lang w:val="uk-UA"/>
        </w:rPr>
        <w:t>,</w:t>
      </w:r>
      <w:r w:rsidRPr="00147521"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lastRenderedPageBreak/>
        <w:t>зниження собівартості робіт і послуг, які надаються підприємством.</w:t>
      </w: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3.2. </w:t>
      </w:r>
      <w:r w:rsidRPr="00147521">
        <w:rPr>
          <w:sz w:val="28"/>
          <w:szCs w:val="28"/>
          <w:lang w:val="uk-UA"/>
        </w:rPr>
        <w:t>Вести пошук нових джерел отримання доходу, у тому числі вживати  заходи щодо розширення сфери робіт і послуг.</w:t>
      </w: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3</w:t>
      </w:r>
      <w:r w:rsidRPr="00147521">
        <w:rPr>
          <w:sz w:val="28"/>
          <w:szCs w:val="28"/>
          <w:lang w:val="uk-UA"/>
        </w:rPr>
        <w:t>. Активізувати роботу з підвищення якості робіт і послуг, які надаються підприємством.</w:t>
      </w: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 xml:space="preserve">4. Управлінню </w:t>
      </w:r>
      <w:r>
        <w:rPr>
          <w:sz w:val="28"/>
          <w:szCs w:val="28"/>
          <w:lang w:val="uk-UA"/>
        </w:rPr>
        <w:t xml:space="preserve">муніципального </w:t>
      </w:r>
      <w:r w:rsidRPr="00147521">
        <w:rPr>
          <w:sz w:val="28"/>
          <w:szCs w:val="28"/>
          <w:lang w:val="uk-UA"/>
        </w:rPr>
        <w:t xml:space="preserve">розвитку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>місько</w:t>
      </w:r>
      <w:r>
        <w:rPr>
          <w:sz w:val="28"/>
          <w:szCs w:val="28"/>
          <w:lang w:val="uk-UA"/>
        </w:rPr>
        <w:t>ї</w:t>
      </w:r>
      <w:r w:rsidRPr="00147521">
        <w:rPr>
          <w:sz w:val="28"/>
          <w:szCs w:val="28"/>
          <w:lang w:val="uk-UA"/>
        </w:rPr>
        <w:t xml:space="preserve">   ради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147521">
        <w:rPr>
          <w:sz w:val="28"/>
          <w:szCs w:val="28"/>
          <w:lang w:val="uk-UA"/>
        </w:rPr>
        <w:t>) посилити контроль за виконанням фінансового плану підприємства на 201</w:t>
      </w:r>
      <w:r>
        <w:rPr>
          <w:sz w:val="28"/>
          <w:szCs w:val="28"/>
          <w:lang w:val="uk-UA"/>
        </w:rPr>
        <w:t>8</w:t>
      </w:r>
      <w:r w:rsidRPr="00147521">
        <w:rPr>
          <w:sz w:val="28"/>
          <w:szCs w:val="28"/>
          <w:lang w:val="uk-UA"/>
        </w:rPr>
        <w:t xml:space="preserve"> рік.</w:t>
      </w: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</w:p>
    <w:p w:rsidR="005037F5" w:rsidRPr="00147521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5.</w:t>
      </w:r>
      <w:r w:rsidRPr="001225CE">
        <w:rPr>
          <w:sz w:val="28"/>
          <w:szCs w:val="28"/>
          <w:lang w:val="uk-UA"/>
        </w:rPr>
        <w:tab/>
        <w:t xml:space="preserve">Організаційне </w:t>
      </w:r>
      <w:r w:rsidRPr="00147521">
        <w:rPr>
          <w:sz w:val="28"/>
          <w:szCs w:val="28"/>
          <w:lang w:val="uk-UA"/>
        </w:rPr>
        <w:t xml:space="preserve">виконання рішення покласти на </w:t>
      </w:r>
      <w:proofErr w:type="spellStart"/>
      <w:r>
        <w:rPr>
          <w:sz w:val="28"/>
          <w:szCs w:val="28"/>
          <w:lang w:val="uk-UA"/>
        </w:rPr>
        <w:t>Бахмутське</w:t>
      </w:r>
      <w:proofErr w:type="spellEnd"/>
      <w:r>
        <w:rPr>
          <w:sz w:val="28"/>
          <w:szCs w:val="28"/>
          <w:lang w:val="uk-UA"/>
        </w:rPr>
        <w:t xml:space="preserve"> </w:t>
      </w:r>
      <w:r w:rsidRPr="00147521">
        <w:rPr>
          <w:sz w:val="28"/>
          <w:szCs w:val="28"/>
          <w:lang w:val="uk-UA"/>
        </w:rPr>
        <w:t>комунальне підприємство «</w:t>
      </w:r>
      <w:r>
        <w:rPr>
          <w:sz w:val="28"/>
          <w:szCs w:val="28"/>
          <w:lang w:val="uk-UA"/>
        </w:rPr>
        <w:t>Архітектурно-планувальне бюро</w:t>
      </w:r>
      <w:r w:rsidRPr="00147521">
        <w:rPr>
          <w:sz w:val="28"/>
          <w:szCs w:val="28"/>
          <w:lang w:val="uk-UA"/>
        </w:rPr>
        <w:t>»  (</w:t>
      </w:r>
      <w:proofErr w:type="spellStart"/>
      <w:r>
        <w:rPr>
          <w:sz w:val="28"/>
          <w:szCs w:val="28"/>
          <w:lang w:val="uk-UA"/>
        </w:rPr>
        <w:t>Скляров</w:t>
      </w:r>
      <w:proofErr w:type="spellEnd"/>
      <w:r w:rsidRPr="00147521">
        <w:rPr>
          <w:sz w:val="28"/>
          <w:szCs w:val="28"/>
          <w:lang w:val="uk-UA"/>
        </w:rPr>
        <w:t xml:space="preserve">),  Управління </w:t>
      </w:r>
      <w:r>
        <w:rPr>
          <w:sz w:val="28"/>
          <w:szCs w:val="28"/>
          <w:lang w:val="uk-UA"/>
        </w:rPr>
        <w:t xml:space="preserve">муніципального </w:t>
      </w:r>
      <w:r w:rsidRPr="00147521">
        <w:rPr>
          <w:sz w:val="28"/>
          <w:szCs w:val="28"/>
          <w:lang w:val="uk-UA"/>
        </w:rPr>
        <w:t xml:space="preserve">розвитку </w:t>
      </w:r>
      <w:proofErr w:type="spellStart"/>
      <w:r w:rsidRPr="00147521">
        <w:rPr>
          <w:sz w:val="28"/>
          <w:szCs w:val="28"/>
          <w:lang w:val="uk-UA"/>
        </w:rPr>
        <w:t>Бахмутської</w:t>
      </w:r>
      <w:proofErr w:type="spellEnd"/>
      <w:r w:rsidRPr="00147521">
        <w:rPr>
          <w:sz w:val="28"/>
          <w:szCs w:val="28"/>
          <w:lang w:val="uk-UA"/>
        </w:rPr>
        <w:t xml:space="preserve"> міської ради 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147521">
        <w:rPr>
          <w:sz w:val="28"/>
          <w:szCs w:val="28"/>
          <w:lang w:val="uk-UA"/>
        </w:rPr>
        <w:t>)</w:t>
      </w:r>
      <w:r w:rsidRPr="00CD0A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заступника міського голови  Федорова Ф.К</w:t>
      </w:r>
      <w:r w:rsidRPr="00147521">
        <w:rPr>
          <w:sz w:val="28"/>
          <w:szCs w:val="28"/>
          <w:lang w:val="uk-UA"/>
        </w:rPr>
        <w:t>.</w:t>
      </w:r>
    </w:p>
    <w:p w:rsidR="005037F5" w:rsidRPr="00A80BB2" w:rsidRDefault="005037F5" w:rsidP="00783FBF">
      <w:pPr>
        <w:shd w:val="clear" w:color="auto" w:fill="FFFFFF"/>
        <w:tabs>
          <w:tab w:val="left" w:pos="1219"/>
        </w:tabs>
        <w:ind w:left="10" w:right="-143" w:firstLine="696"/>
        <w:jc w:val="both"/>
        <w:rPr>
          <w:sz w:val="28"/>
          <w:szCs w:val="28"/>
          <w:lang w:val="uk-UA"/>
        </w:rPr>
      </w:pPr>
    </w:p>
    <w:p w:rsidR="005037F5" w:rsidRDefault="005037F5" w:rsidP="00783FBF">
      <w:pPr>
        <w:shd w:val="clear" w:color="auto" w:fill="FFFFFF"/>
        <w:tabs>
          <w:tab w:val="left" w:pos="1109"/>
        </w:tabs>
        <w:ind w:right="-143" w:firstLine="720"/>
        <w:jc w:val="both"/>
        <w:rPr>
          <w:sz w:val="28"/>
          <w:szCs w:val="28"/>
          <w:lang w:val="uk-UA"/>
        </w:rPr>
      </w:pPr>
      <w:r w:rsidRPr="00147521">
        <w:rPr>
          <w:sz w:val="28"/>
          <w:szCs w:val="28"/>
          <w:lang w:val="uk-UA"/>
        </w:rPr>
        <w:t>6.</w:t>
      </w:r>
      <w:r w:rsidRPr="001225CE">
        <w:rPr>
          <w:sz w:val="28"/>
          <w:szCs w:val="28"/>
          <w:lang w:val="uk-UA"/>
        </w:rPr>
        <w:tab/>
        <w:t>Контроль за виконанням рішення покласти на постійні ко</w:t>
      </w:r>
      <w:r>
        <w:rPr>
          <w:sz w:val="28"/>
          <w:szCs w:val="28"/>
          <w:lang w:val="uk-UA"/>
        </w:rPr>
        <w:t>місії</w:t>
      </w:r>
      <w:r>
        <w:rPr>
          <w:sz w:val="28"/>
          <w:szCs w:val="28"/>
          <w:lang w:val="uk-UA"/>
        </w:rPr>
        <w:br/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</w:t>
      </w:r>
      <w:r w:rsidRPr="00147521">
        <w:rPr>
          <w:sz w:val="28"/>
          <w:szCs w:val="28"/>
          <w:lang w:val="uk-UA"/>
        </w:rPr>
        <w:t>: з питань комунальної власності, землі і приватизації (</w:t>
      </w:r>
      <w:proofErr w:type="spellStart"/>
      <w:r w:rsidRPr="00147521">
        <w:rPr>
          <w:sz w:val="28"/>
          <w:szCs w:val="28"/>
          <w:lang w:val="uk-UA"/>
        </w:rPr>
        <w:t>Сабаєв</w:t>
      </w:r>
      <w:proofErr w:type="spellEnd"/>
      <w:r w:rsidRPr="00147521">
        <w:rPr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147521">
        <w:rPr>
          <w:sz w:val="28"/>
          <w:szCs w:val="28"/>
          <w:lang w:val="uk-UA"/>
        </w:rPr>
        <w:t>Нікітенко</w:t>
      </w:r>
      <w:proofErr w:type="spellEnd"/>
      <w:r w:rsidRPr="00147521">
        <w:rPr>
          <w:sz w:val="28"/>
          <w:szCs w:val="28"/>
          <w:lang w:val="uk-UA"/>
        </w:rPr>
        <w:t xml:space="preserve">), секретаря </w:t>
      </w:r>
      <w:proofErr w:type="spellStart"/>
      <w:r w:rsidRPr="00147521">
        <w:rPr>
          <w:sz w:val="28"/>
          <w:szCs w:val="28"/>
          <w:lang w:val="uk-UA"/>
        </w:rPr>
        <w:t>Бахмутської</w:t>
      </w:r>
      <w:proofErr w:type="spellEnd"/>
      <w:r w:rsidRPr="00147521">
        <w:rPr>
          <w:sz w:val="28"/>
          <w:szCs w:val="28"/>
          <w:lang w:val="uk-UA"/>
        </w:rPr>
        <w:t xml:space="preserve"> міської ради </w:t>
      </w:r>
    </w:p>
    <w:p w:rsidR="005037F5" w:rsidRPr="00147521" w:rsidRDefault="005037F5" w:rsidP="00FD7264">
      <w:pPr>
        <w:shd w:val="clear" w:color="auto" w:fill="FFFFFF"/>
        <w:tabs>
          <w:tab w:val="left" w:pos="1109"/>
        </w:tabs>
        <w:jc w:val="both"/>
        <w:rPr>
          <w:sz w:val="28"/>
          <w:szCs w:val="28"/>
          <w:lang w:val="uk-UA"/>
        </w:rPr>
      </w:pPr>
      <w:proofErr w:type="spellStart"/>
      <w:r w:rsidRPr="00147521">
        <w:rPr>
          <w:sz w:val="28"/>
          <w:szCs w:val="28"/>
          <w:lang w:val="uk-UA"/>
        </w:rPr>
        <w:t>Кіщенко</w:t>
      </w:r>
      <w:proofErr w:type="spellEnd"/>
      <w:r w:rsidRPr="00147521">
        <w:rPr>
          <w:sz w:val="28"/>
          <w:szCs w:val="28"/>
          <w:lang w:val="uk-UA"/>
        </w:rPr>
        <w:t xml:space="preserve"> C.І.  </w:t>
      </w: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>Міський голова</w:t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</w:r>
      <w:r w:rsidRPr="00147521">
        <w:rPr>
          <w:b/>
          <w:bCs/>
          <w:color w:val="000000"/>
          <w:spacing w:val="3"/>
          <w:sz w:val="28"/>
          <w:szCs w:val="28"/>
          <w:lang w:val="uk-UA"/>
        </w:rPr>
        <w:tab/>
        <w:t>О.О.РЕВА</w:t>
      </w: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Pr="00B3676C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</w:rPr>
      </w:pP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037F5" w:rsidRDefault="005037F5" w:rsidP="002F3839">
      <w:pPr>
        <w:shd w:val="clear" w:color="auto" w:fill="FFFFFF"/>
        <w:tabs>
          <w:tab w:val="left" w:pos="1109"/>
        </w:tabs>
        <w:ind w:firstLine="720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5037F5" w:rsidRDefault="005037F5" w:rsidP="00C87232">
      <w:pPr>
        <w:pStyle w:val="a6"/>
        <w:jc w:val="center"/>
        <w:rPr>
          <w:b/>
          <w:lang w:val="uk-UA"/>
        </w:rPr>
      </w:pPr>
    </w:p>
    <w:p w:rsidR="005037F5" w:rsidRDefault="005037F5" w:rsidP="00C87232">
      <w:pPr>
        <w:pStyle w:val="a6"/>
        <w:jc w:val="center"/>
        <w:rPr>
          <w:b/>
          <w:lang w:val="uk-UA"/>
        </w:rPr>
      </w:pPr>
    </w:p>
    <w:p w:rsidR="005037F5" w:rsidRDefault="005037F5" w:rsidP="00C87232">
      <w:pPr>
        <w:pStyle w:val="a6"/>
        <w:jc w:val="center"/>
        <w:rPr>
          <w:b/>
        </w:rPr>
      </w:pPr>
      <w:r>
        <w:rPr>
          <w:b/>
        </w:rPr>
        <w:t xml:space="preserve">У  К 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 А  Ї  Н  А</w:t>
      </w:r>
    </w:p>
    <w:p w:rsidR="005037F5" w:rsidRDefault="005037F5" w:rsidP="00C87232">
      <w:pPr>
        <w:pStyle w:val="a6"/>
        <w:tabs>
          <w:tab w:val="left" w:pos="0"/>
        </w:tabs>
        <w:jc w:val="center"/>
        <w:rPr>
          <w:b/>
          <w:lang w:val="uk-UA"/>
        </w:rPr>
      </w:pPr>
      <w:r>
        <w:rPr>
          <w:b/>
          <w:lang w:val="uk-UA"/>
        </w:rPr>
        <w:t>БАХМУТСЬКЕ   КОМУНАЛЬНЕ  ПІДПРИЄМСТВО</w:t>
      </w:r>
    </w:p>
    <w:p w:rsidR="005037F5" w:rsidRDefault="005037F5" w:rsidP="00C87232">
      <w:pPr>
        <w:pStyle w:val="a6"/>
        <w:tabs>
          <w:tab w:val="left" w:pos="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«АРХІТЕКТУРНО - ПЛАНУВАЛЬНЕ  БЮРО»</w:t>
      </w:r>
    </w:p>
    <w:p w:rsidR="005037F5" w:rsidRDefault="005037F5" w:rsidP="00C87232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84500,  м. </w:t>
      </w:r>
      <w:proofErr w:type="spellStart"/>
      <w:r>
        <w:rPr>
          <w:sz w:val="22"/>
          <w:lang w:val="uk-UA"/>
        </w:rPr>
        <w:t>Бахмут</w:t>
      </w:r>
      <w:proofErr w:type="spellEnd"/>
      <w:r>
        <w:rPr>
          <w:sz w:val="22"/>
          <w:lang w:val="uk-UA"/>
        </w:rPr>
        <w:t xml:space="preserve">,  Донецької області, вул. Миру, 35, </w:t>
      </w:r>
    </w:p>
    <w:p w:rsidR="005037F5" w:rsidRDefault="005037F5" w:rsidP="00C87232">
      <w:pPr>
        <w:jc w:val="center"/>
        <w:rPr>
          <w:sz w:val="22"/>
          <w:lang w:val="uk-UA"/>
        </w:rPr>
      </w:pPr>
      <w:r>
        <w:rPr>
          <w:sz w:val="22"/>
          <w:lang w:val="uk-UA"/>
        </w:rPr>
        <w:t xml:space="preserve">р/р  </w:t>
      </w:r>
      <w:r>
        <w:rPr>
          <w:color w:val="000000"/>
          <w:sz w:val="22"/>
          <w:lang w:val="uk-UA"/>
        </w:rPr>
        <w:t xml:space="preserve">2600512227 </w:t>
      </w:r>
      <w:r>
        <w:rPr>
          <w:sz w:val="22"/>
          <w:lang w:val="uk-UA"/>
        </w:rPr>
        <w:t xml:space="preserve">ПАТ «ПУМБ»   м. </w:t>
      </w:r>
      <w:proofErr w:type="spellStart"/>
      <w:r>
        <w:rPr>
          <w:sz w:val="22"/>
          <w:lang w:val="uk-UA"/>
        </w:rPr>
        <w:t>Бахмут</w:t>
      </w:r>
      <w:proofErr w:type="spellEnd"/>
    </w:p>
    <w:p w:rsidR="005037F5" w:rsidRDefault="005037F5" w:rsidP="00C87232">
      <w:pPr>
        <w:jc w:val="center"/>
        <w:rPr>
          <w:sz w:val="22"/>
          <w:lang w:val="uk-UA"/>
        </w:rPr>
      </w:pPr>
      <w:r>
        <w:rPr>
          <w:sz w:val="22"/>
          <w:lang w:val="uk-UA"/>
        </w:rPr>
        <w:t>МФО 334851  ОКПО 20330202</w:t>
      </w:r>
    </w:p>
    <w:p w:rsidR="005037F5" w:rsidRDefault="005037F5" w:rsidP="00C87232">
      <w:pPr>
        <w:pBdr>
          <w:bottom w:val="single" w:sz="12" w:space="5" w:color="auto"/>
        </w:pBdr>
        <w:jc w:val="center"/>
        <w:rPr>
          <w:b/>
          <w:lang w:val="uk-UA"/>
        </w:rPr>
      </w:pPr>
      <w:r>
        <w:t xml:space="preserve">телефон  </w:t>
      </w:r>
      <w:r>
        <w:rPr>
          <w:lang w:val="uk-UA"/>
        </w:rPr>
        <w:t xml:space="preserve">44-76-76, </w:t>
      </w:r>
      <w:r>
        <w:t xml:space="preserve"> 2-00-22</w:t>
      </w:r>
    </w:p>
    <w:p w:rsidR="005037F5" w:rsidRDefault="005037F5" w:rsidP="00C87232">
      <w:r>
        <w:rPr>
          <w:sz w:val="26"/>
          <w:lang w:val="uk-UA"/>
        </w:rPr>
        <w:t xml:space="preserve"> </w:t>
      </w:r>
      <w:r>
        <w:tab/>
        <w:t xml:space="preserve">                                    </w:t>
      </w:r>
    </w:p>
    <w:p w:rsidR="005037F5" w:rsidRDefault="005037F5" w:rsidP="00A65929">
      <w:r>
        <w:rPr>
          <w:lang w:val="uk-UA"/>
        </w:rPr>
        <w:t xml:space="preserve">« 22» березня 2018  №  </w:t>
      </w:r>
      <w:r>
        <w:t>21</w:t>
      </w:r>
    </w:p>
    <w:p w:rsidR="005037F5" w:rsidRDefault="005037F5" w:rsidP="00A659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Міському голові</w:t>
      </w:r>
    </w:p>
    <w:p w:rsidR="005037F5" w:rsidRDefault="005037F5" w:rsidP="00A659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Рева О.О.</w:t>
      </w:r>
    </w:p>
    <w:p w:rsidR="005037F5" w:rsidRDefault="005037F5" w:rsidP="00A65929">
      <w:pPr>
        <w:jc w:val="both"/>
        <w:rPr>
          <w:sz w:val="24"/>
          <w:szCs w:val="24"/>
          <w:lang w:val="uk-UA"/>
        </w:rPr>
      </w:pPr>
    </w:p>
    <w:p w:rsidR="005037F5" w:rsidRDefault="005037F5" w:rsidP="00A65929">
      <w:pPr>
        <w:jc w:val="both"/>
        <w:rPr>
          <w:sz w:val="24"/>
          <w:szCs w:val="24"/>
          <w:lang w:val="uk-UA"/>
        </w:rPr>
      </w:pPr>
    </w:p>
    <w:p w:rsidR="005037F5" w:rsidRDefault="005037F5" w:rsidP="00A65929">
      <w:pPr>
        <w:jc w:val="center"/>
        <w:rPr>
          <w:b/>
          <w:sz w:val="24"/>
          <w:szCs w:val="24"/>
          <w:lang w:val="uk-UA"/>
        </w:rPr>
      </w:pPr>
    </w:p>
    <w:p w:rsidR="005037F5" w:rsidRDefault="005037F5" w:rsidP="00A65929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ЗВІТ</w:t>
      </w:r>
    </w:p>
    <w:p w:rsidR="005037F5" w:rsidRDefault="005037F5" w:rsidP="00A65929">
      <w:pPr>
        <w:jc w:val="center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b/>
          <w:sz w:val="24"/>
          <w:szCs w:val="24"/>
          <w:lang w:val="uk-UA"/>
        </w:rPr>
        <w:t xml:space="preserve"> про роботу </w:t>
      </w:r>
      <w:proofErr w:type="spellStart"/>
      <w:r>
        <w:rPr>
          <w:b/>
          <w:sz w:val="24"/>
          <w:szCs w:val="24"/>
          <w:lang w:val="uk-UA"/>
        </w:rPr>
        <w:t>Бахмутського</w:t>
      </w:r>
      <w:proofErr w:type="spellEnd"/>
      <w:r>
        <w:rPr>
          <w:b/>
          <w:sz w:val="24"/>
          <w:szCs w:val="24"/>
          <w:lang w:val="uk-UA"/>
        </w:rPr>
        <w:t xml:space="preserve"> комунального підприємства</w:t>
      </w:r>
    </w:p>
    <w:p w:rsidR="005037F5" w:rsidRDefault="005037F5" w:rsidP="00A65929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«Архітектурно-планувальне бюро» </w:t>
      </w:r>
    </w:p>
    <w:p w:rsidR="005037F5" w:rsidRDefault="005037F5" w:rsidP="00A65929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за  2017 рік.</w:t>
      </w:r>
    </w:p>
    <w:p w:rsidR="005037F5" w:rsidRDefault="005037F5" w:rsidP="00A65929">
      <w:pPr>
        <w:jc w:val="center"/>
        <w:rPr>
          <w:b/>
          <w:sz w:val="24"/>
          <w:szCs w:val="24"/>
          <w:lang w:val="uk-UA"/>
        </w:rPr>
      </w:pPr>
    </w:p>
    <w:p w:rsidR="005037F5" w:rsidRDefault="005037F5" w:rsidP="00A65929">
      <w:pPr>
        <w:ind w:firstLine="851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Бахмутське</w:t>
      </w:r>
      <w:proofErr w:type="spellEnd"/>
      <w:r>
        <w:rPr>
          <w:sz w:val="24"/>
          <w:szCs w:val="24"/>
          <w:lang w:val="uk-UA"/>
        </w:rPr>
        <w:t xml:space="preserve">  комунальне підприємство «Архітектурно-планувальне бюро» здійснює свою статутну діяльність у формі комунального унітарного підприємства з 2002 року, є госпрозрахунковим підприємством з відрядно-преміальною формою оплати праці.</w:t>
      </w:r>
    </w:p>
    <w:p w:rsidR="005037F5" w:rsidRDefault="005037F5" w:rsidP="00A659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5037F5" w:rsidRDefault="005037F5" w:rsidP="00A659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Основні види статутної діяльності підприємства: 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надання консультативних послуг у сфері містобудування та архітектури;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виконання технічних оглядів існуючих будівель і обстеження здатності окремих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конструктивів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з оцінкою їх придатності до подальшої експлуатації;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виконання геодезичних робіт по топографічним зйомкам місцевості і об’єктам будівництва, сприяння поповненню та оновленню топографо-геодезичних матеріалів;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виконання послуг з ведення авторського нагляду за ходом будівництва, реконструкцій та  капітальних ремонтів;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підготовка матеріалів для одержання  дозволів на будівництво,  реконструкцію, капітальний ремонт прибудов до житлових будинків, господарсько-побутових споруд;</w:t>
      </w:r>
    </w:p>
    <w:p w:rsidR="005037F5" w:rsidRDefault="005037F5" w:rsidP="00A65929">
      <w:pPr>
        <w:pStyle w:val="aa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підготовка документів про початок виконання будівельних робіт та готовність       </w:t>
      </w:r>
    </w:p>
    <w:p w:rsidR="005037F5" w:rsidRDefault="005037F5" w:rsidP="00A65929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об’єкта  до експлуатації;                                                                    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проведення робіт по винесенню у натуру осей будівель, споруд, ліній інженерних комунікацій, червоних ліній та доріг;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проектно-кошторисної документації для будівництва об’єктів промислово-цивільного призначення, індивідуального будівництва та виконання реконструкцій, капітальних ремонтів;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робочих проектів на благоустрій та озеленення міських територій;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ескізних проектів і ескізів намірів забудовника на садибні об’єкти  житлової забудови;</w:t>
      </w:r>
    </w:p>
    <w:p w:rsidR="005037F5" w:rsidRDefault="005037F5" w:rsidP="00A65929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розробка інженерних розрахунків по категорії складності об’єктів, містобудівним умовам, паспортам прибудинкової території житлових будинків і інше;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підприємстві створені належні умови для праці, робочі місця обладнані    сучасною оргтехнікою, в роботі використовується  програмне забезпечення та зареєстровані вимірювальні пристрої, неухильно дотримуються положення колективного договору</w:t>
      </w:r>
      <w:r>
        <w:rPr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На виконання вимог законодавства в 2012 році відповідальні виконавці підприємства успішно пройшли професійну атестацію та отримали кваліфікаційні сертифікати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Мінрегіону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України.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  2017 рік  підприємством були виконані  слідуючи види робіт.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Інженерно-геодезичні  вишукування М 1:500 по об’єктам :</w:t>
      </w:r>
    </w:p>
    <w:p w:rsidR="005037F5" w:rsidRDefault="005037F5" w:rsidP="00A65929">
      <w:pPr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Реконструкція  дороги  по  пров. Першотравневий у м. </w:t>
      </w:r>
      <w:proofErr w:type="spellStart"/>
      <w:r>
        <w:rPr>
          <w:sz w:val="24"/>
          <w:szCs w:val="24"/>
          <w:lang w:val="uk-UA"/>
        </w:rPr>
        <w:t>Бахмут</w:t>
      </w:r>
      <w:proofErr w:type="spellEnd"/>
      <w:r>
        <w:rPr>
          <w:sz w:val="24"/>
          <w:szCs w:val="24"/>
          <w:lang w:val="uk-UA"/>
        </w:rPr>
        <w:t xml:space="preserve">  Донецької    області;</w:t>
      </w:r>
    </w:p>
    <w:p w:rsidR="005037F5" w:rsidRDefault="005037F5" w:rsidP="00A65929">
      <w:pPr>
        <w:ind w:firstLine="85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Реконструкція дороги по вул. Ростовська у м. </w:t>
      </w:r>
      <w:proofErr w:type="spellStart"/>
      <w:r>
        <w:rPr>
          <w:sz w:val="24"/>
          <w:szCs w:val="24"/>
          <w:lang w:val="uk-UA"/>
        </w:rPr>
        <w:t>Бахмут</w:t>
      </w:r>
      <w:proofErr w:type="spellEnd"/>
      <w:r>
        <w:rPr>
          <w:sz w:val="24"/>
          <w:szCs w:val="24"/>
          <w:lang w:val="uk-UA"/>
        </w:rPr>
        <w:t xml:space="preserve"> Донецької області.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Реконструкція дороги по пров. Східний  у 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Донецької області;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Реконструкція дороги по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Мінаєвська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у 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Донецької області;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Розробка проектно-кошторисної документації для будівництва об’єктів промислово-цивільного призначення, індивідуального будівництва та виконання реконструкцій, капітальних ремонтів наступних об’єктів та ведення авторського нагляду за цими  об’єктами:</w:t>
      </w:r>
    </w:p>
    <w:p w:rsidR="005037F5" w:rsidRPr="00CB0FAE" w:rsidRDefault="005037F5" w:rsidP="00A65929">
      <w:pPr>
        <w:pStyle w:val="aa"/>
        <w:spacing w:after="0" w:line="240" w:lineRule="auto"/>
        <w:ind w:left="0" w:firstLine="851"/>
        <w:rPr>
          <w:rStyle w:val="ab"/>
          <w:b w:val="0"/>
          <w:bCs/>
          <w:sz w:val="24"/>
          <w:szCs w:val="24"/>
        </w:rPr>
      </w:pPr>
      <w:r w:rsidRPr="00CB0FAE">
        <w:rPr>
          <w:rFonts w:ascii="Times New Roman" w:hAnsi="Times New Roman"/>
          <w:b/>
          <w:sz w:val="24"/>
          <w:szCs w:val="24"/>
          <w:lang w:val="uk-UA"/>
        </w:rPr>
        <w:t>-</w:t>
      </w:r>
      <w:r w:rsidRPr="00CB0FAE">
        <w:rPr>
          <w:rFonts w:ascii="Times New Roman" w:hAnsi="Times New Roman"/>
          <w:b/>
          <w:sz w:val="24"/>
          <w:szCs w:val="24"/>
          <w:lang w:val="uk-UA" w:eastAsia="ar-SA"/>
        </w:rPr>
        <w:t xml:space="preserve"> </w:t>
      </w:r>
      <w:r w:rsidRPr="00CB0FAE">
        <w:rPr>
          <w:rFonts w:ascii="Times New Roman" w:hAnsi="Times New Roman"/>
          <w:sz w:val="24"/>
          <w:szCs w:val="24"/>
          <w:lang w:val="uk-UA"/>
        </w:rPr>
        <w:t>розробку</w:t>
      </w:r>
      <w:r w:rsidRPr="00CB0FAE">
        <w:rPr>
          <w:rStyle w:val="ab"/>
          <w:b w:val="0"/>
          <w:bCs/>
          <w:sz w:val="24"/>
          <w:szCs w:val="24"/>
          <w:lang w:val="uk-UA"/>
        </w:rPr>
        <w:t xml:space="preserve"> детального плану території під розміщення очисних споруд за адресою: вул. Зарічна, 8а с. Іванівське, </w:t>
      </w:r>
      <w:proofErr w:type="spellStart"/>
      <w:r w:rsidRPr="00CB0FAE">
        <w:rPr>
          <w:rStyle w:val="ab"/>
          <w:b w:val="0"/>
          <w:bCs/>
          <w:sz w:val="24"/>
          <w:szCs w:val="24"/>
          <w:lang w:val="uk-UA"/>
        </w:rPr>
        <w:t>Бахмутського</w:t>
      </w:r>
      <w:proofErr w:type="spellEnd"/>
      <w:r w:rsidRPr="00CB0FAE">
        <w:rPr>
          <w:rStyle w:val="ab"/>
          <w:b w:val="0"/>
          <w:bCs/>
          <w:sz w:val="24"/>
          <w:szCs w:val="24"/>
          <w:lang w:val="uk-UA"/>
        </w:rPr>
        <w:t xml:space="preserve"> району;</w:t>
      </w:r>
    </w:p>
    <w:p w:rsidR="005037F5" w:rsidRDefault="005037F5" w:rsidP="00A65929">
      <w:pPr>
        <w:pStyle w:val="aa"/>
        <w:spacing w:after="0" w:line="240" w:lineRule="auto"/>
        <w:ind w:left="0" w:firstLine="851"/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- Будівництво в’їзних  знаків (стели) по вул. Корсунського та  вул. Свято-Георгіївська в м.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Донецької  області;</w:t>
      </w:r>
    </w:p>
    <w:p w:rsidR="005037F5" w:rsidRDefault="005037F5" w:rsidP="00A65929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Будівництво вхідної групи до будівлі переробної промисловості, для виробництва ювелірних виробів, біжутерії та подібних виробів  по вул. 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Носакова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, 9-б в м.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Донецької  області;</w:t>
      </w:r>
    </w:p>
    <w:p w:rsidR="005037F5" w:rsidRDefault="005037F5" w:rsidP="00A65929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 xml:space="preserve">- Реконструкція ділянки мережі водопроводу по вул. Некрасова від вул. Гайворонського до вул. Горького, 1, від фільтрувальної станції до вул. Б. Хмельницького, від 1-й пров. Шевченко до РЧВ «Східний»,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Красносільского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водозабору, від вул. Визволителів Донбасу до ВУ Корсунського, від вул.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Колпакової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через З/Д шляхи по вул. Садова до  пров.5 Садовий, по  вул. 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Сибірцева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від  вул.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Леваневського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 xml:space="preserve"> до пров. 6-й Садовий в  м.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>;</w:t>
      </w:r>
    </w:p>
    <w:p w:rsidR="005037F5" w:rsidRDefault="005037F5" w:rsidP="00A65929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Будівництво  нежитлових будівель сільськогосподарського призначення  за адресою: вул. Вільямса, 1а, с. Хромове,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района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5037F5" w:rsidRDefault="005037F5" w:rsidP="00A65929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Озеленення м. </w:t>
      </w:r>
      <w:proofErr w:type="spellStart"/>
      <w:r>
        <w:rPr>
          <w:rFonts w:ascii="Times New Roman" w:hAnsi="Times New Roman"/>
          <w:sz w:val="24"/>
          <w:szCs w:val="24"/>
          <w:lang w:val="uk-UA" w:eastAsia="ar-S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 w:eastAsia="ar-SA"/>
        </w:rPr>
        <w:t>: реконструкція екологічного скверу бульвару Металургів (вул. Перемоги, вул. Зелена);</w:t>
      </w:r>
    </w:p>
    <w:p w:rsidR="005037F5" w:rsidRDefault="005037F5" w:rsidP="00A65929">
      <w:pPr>
        <w:pStyle w:val="aa"/>
        <w:spacing w:after="0" w:line="240" w:lineRule="auto"/>
        <w:ind w:left="0" w:firstLine="85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Капітальний ремонт житлового будинку по вул. Горбатова, </w:t>
      </w:r>
      <w:smartTag w:uri="urn:schemas-microsoft-com:office:smarttags" w:element="metricconverter">
        <w:smartTagPr>
          <w:attr w:name="ProductID" w:val="79 м"/>
        </w:smartTagPr>
        <w:r>
          <w:rPr>
            <w:rFonts w:ascii="Times New Roman" w:hAnsi="Times New Roman"/>
            <w:sz w:val="24"/>
            <w:szCs w:val="24"/>
            <w:lang w:val="uk-UA"/>
          </w:rPr>
          <w:t>79 м</w:t>
        </w:r>
      </w:smartTag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Донецької області;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Технічне обстеження об’єктів:</w:t>
      </w:r>
    </w:p>
    <w:p w:rsidR="005037F5" w:rsidRDefault="005037F5" w:rsidP="00A65929">
      <w:pPr>
        <w:shd w:val="clear" w:color="auto" w:fill="FFFFFF"/>
        <w:tabs>
          <w:tab w:val="left" w:pos="9346"/>
        </w:tabs>
        <w:ind w:firstLine="756"/>
        <w:rPr>
          <w:b/>
          <w:iCs/>
          <w:sz w:val="24"/>
          <w:szCs w:val="24"/>
        </w:rPr>
      </w:pPr>
      <w:r>
        <w:rPr>
          <w:sz w:val="24"/>
          <w:szCs w:val="24"/>
          <w:lang w:val="uk-UA"/>
        </w:rPr>
        <w:t xml:space="preserve">- </w:t>
      </w:r>
      <w:r>
        <w:rPr>
          <w:color w:val="000000"/>
          <w:spacing w:val="-5"/>
          <w:sz w:val="24"/>
          <w:szCs w:val="24"/>
        </w:rPr>
        <w:t xml:space="preserve">Капитальный ремонт здания бассейна детском учебном учреждении № 71 по </w:t>
      </w:r>
      <w:r>
        <w:rPr>
          <w:color w:val="000000"/>
          <w:spacing w:val="-5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pacing w:val="-5"/>
          <w:sz w:val="24"/>
          <w:szCs w:val="24"/>
        </w:rPr>
        <w:t>б-ру</w:t>
      </w:r>
      <w:proofErr w:type="spellEnd"/>
      <w:r>
        <w:rPr>
          <w:color w:val="000000"/>
          <w:spacing w:val="-5"/>
          <w:sz w:val="24"/>
          <w:szCs w:val="24"/>
        </w:rPr>
        <w:t xml:space="preserve"> </w:t>
      </w:r>
      <w:proofErr w:type="spellStart"/>
      <w:r>
        <w:rPr>
          <w:color w:val="000000"/>
          <w:spacing w:val="-5"/>
          <w:sz w:val="24"/>
          <w:szCs w:val="24"/>
        </w:rPr>
        <w:t>Краматорский</w:t>
      </w:r>
      <w:proofErr w:type="spellEnd"/>
      <w:r>
        <w:rPr>
          <w:color w:val="000000"/>
          <w:spacing w:val="-5"/>
          <w:sz w:val="24"/>
          <w:szCs w:val="24"/>
        </w:rPr>
        <w:t>, 18-а в г. Краматорск Донецкой области</w:t>
      </w:r>
      <w:r>
        <w:rPr>
          <w:b/>
          <w:iCs/>
          <w:sz w:val="24"/>
          <w:szCs w:val="24"/>
        </w:rPr>
        <w:t>.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Технічний нагляд</w:t>
      </w:r>
      <w:r>
        <w:rPr>
          <w:rFonts w:ascii="Times New Roman" w:hAnsi="Times New Roman"/>
          <w:sz w:val="24"/>
          <w:szCs w:val="24"/>
          <w:lang w:val="uk-UA"/>
        </w:rPr>
        <w:t xml:space="preserve"> за об’єктами капітального ремонту фасадів житлових будинків та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прибудинковіх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територій в  м 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Фінансові показники роботи підприємства за  2017 р.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846"/>
        <w:gridCol w:w="1666"/>
      </w:tblGrid>
      <w:tr w:rsidR="005037F5" w:rsidTr="00E907EE">
        <w:tc>
          <w:tcPr>
            <w:tcW w:w="534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584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66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Показники</w:t>
            </w:r>
          </w:p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037F5" w:rsidTr="00E907EE">
        <w:tc>
          <w:tcPr>
            <w:tcW w:w="534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4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Обсяг виконаних робіт, наданих послуг, (тис. грн.)</w:t>
            </w:r>
          </w:p>
        </w:tc>
        <w:tc>
          <w:tcPr>
            <w:tcW w:w="166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1283,3</w:t>
            </w:r>
          </w:p>
        </w:tc>
      </w:tr>
      <w:tr w:rsidR="005037F5" w:rsidTr="00E907EE">
        <w:tc>
          <w:tcPr>
            <w:tcW w:w="534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84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Собівартість реалізованої продукції, (тис. грн.)</w:t>
            </w:r>
          </w:p>
        </w:tc>
        <w:tc>
          <w:tcPr>
            <w:tcW w:w="166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1236,3</w:t>
            </w:r>
          </w:p>
        </w:tc>
      </w:tr>
      <w:tr w:rsidR="005037F5" w:rsidTr="00E907EE">
        <w:tc>
          <w:tcPr>
            <w:tcW w:w="534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84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Фінансовий результат, (тис. грн.)</w:t>
            </w:r>
          </w:p>
        </w:tc>
        <w:tc>
          <w:tcPr>
            <w:tcW w:w="166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47,0</w:t>
            </w:r>
          </w:p>
        </w:tc>
      </w:tr>
      <w:tr w:rsidR="005037F5" w:rsidTr="00E907EE">
        <w:tc>
          <w:tcPr>
            <w:tcW w:w="534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84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Середня чисельність працівників, </w:t>
            </w:r>
          </w:p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з них штатних (чол.)</w:t>
            </w:r>
          </w:p>
        </w:tc>
        <w:tc>
          <w:tcPr>
            <w:tcW w:w="166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5037F5" w:rsidTr="00E907EE">
        <w:tc>
          <w:tcPr>
            <w:tcW w:w="534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84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ФОП</w:t>
            </w:r>
            <w:proofErr w:type="spellEnd"/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, (тис. грн.)</w:t>
            </w:r>
          </w:p>
        </w:tc>
        <w:tc>
          <w:tcPr>
            <w:tcW w:w="166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625,7</w:t>
            </w:r>
          </w:p>
        </w:tc>
      </w:tr>
      <w:tr w:rsidR="005037F5" w:rsidTr="00E907EE">
        <w:tc>
          <w:tcPr>
            <w:tcW w:w="534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84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Середньомісячна заробітна плата, (грн.)</w:t>
            </w:r>
          </w:p>
        </w:tc>
        <w:tc>
          <w:tcPr>
            <w:tcW w:w="166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5793,50</w:t>
            </w:r>
          </w:p>
        </w:tc>
      </w:tr>
      <w:tr w:rsidR="005037F5" w:rsidTr="00E907EE">
        <w:tc>
          <w:tcPr>
            <w:tcW w:w="534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84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Перераховано податків і зборів, (тис. грн.)</w:t>
            </w:r>
          </w:p>
        </w:tc>
        <w:tc>
          <w:tcPr>
            <w:tcW w:w="1666" w:type="dxa"/>
          </w:tcPr>
          <w:p w:rsidR="005037F5" w:rsidRPr="00E907EE" w:rsidRDefault="005037F5" w:rsidP="00E907E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907EE">
              <w:rPr>
                <w:rFonts w:ascii="Times New Roman" w:hAnsi="Times New Roman"/>
                <w:sz w:val="24"/>
                <w:szCs w:val="24"/>
                <w:lang w:val="uk-UA"/>
              </w:rPr>
              <w:t>513,8</w:t>
            </w:r>
          </w:p>
        </w:tc>
      </w:tr>
    </w:tbl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Сплата  платежів і податків до бюджетів всіх рівнів проводилася у встановлені терміни та в повному обсязі. Податків в бюджет за 2017 рік сплачено 513,8 тис. грн.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Податок на прибуток – 11,0 тис. грн.,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Частина чистого прибутку – 9,4 тис.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ПДВ – 255,9 тис. грн.,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ПДФО – 113,7 тис. грн.,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ЄСВ – 114,3 тис. грн.,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Інші податки (військовий збір)– 9,5 тис. грн.</w:t>
      </w:r>
    </w:p>
    <w:p w:rsidR="005037F5" w:rsidRDefault="005037F5" w:rsidP="00A65929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037F5" w:rsidRDefault="005037F5" w:rsidP="00A6592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За  результатами   фінансової діяльності  за  2017 рік підприємство отримало прибуток  в розмірі  47,0 тис. грн. </w:t>
      </w:r>
    </w:p>
    <w:p w:rsidR="005037F5" w:rsidRDefault="005037F5" w:rsidP="00A65929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 весь звітний період роботи в БКП «АПБ» відсутня затримка по виплаті заробітної плати та по перерахунку податків,  зборів та інших обов’язкових платежів до бюджету.</w:t>
      </w:r>
    </w:p>
    <w:p w:rsidR="005037F5" w:rsidRDefault="005037F5" w:rsidP="00A65929">
      <w:pPr>
        <w:ind w:firstLine="85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Прийом та видача замовлень, особистий прийом керівництвом підприємства здійснюються щодня. На даний момент БКП «АПБ» продовжує свою роботу на виконання статутних завдань. </w:t>
      </w:r>
    </w:p>
    <w:p w:rsidR="005037F5" w:rsidRDefault="005037F5" w:rsidP="00A659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Прошу даний звіт розглянути на сесії </w:t>
      </w:r>
      <w:proofErr w:type="spellStart"/>
      <w:r>
        <w:rPr>
          <w:sz w:val="24"/>
          <w:szCs w:val="24"/>
          <w:lang w:val="uk-UA"/>
        </w:rPr>
        <w:t>Бахмутської</w:t>
      </w:r>
      <w:proofErr w:type="spellEnd"/>
      <w:r>
        <w:rPr>
          <w:sz w:val="24"/>
          <w:szCs w:val="24"/>
          <w:lang w:val="uk-UA"/>
        </w:rPr>
        <w:t xml:space="preserve"> міської ради, яка відбудеться 25 квітня 2018 року.</w:t>
      </w:r>
    </w:p>
    <w:p w:rsidR="005037F5" w:rsidRDefault="005037F5" w:rsidP="00A65929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        </w:t>
      </w:r>
    </w:p>
    <w:p w:rsidR="005037F5" w:rsidRDefault="005037F5" w:rsidP="00A65929">
      <w:pPr>
        <w:jc w:val="both"/>
        <w:rPr>
          <w:sz w:val="24"/>
          <w:szCs w:val="24"/>
        </w:rPr>
      </w:pPr>
    </w:p>
    <w:p w:rsidR="005037F5" w:rsidRDefault="005037F5" w:rsidP="00A659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Директор                                                                       Д.В. </w:t>
      </w:r>
      <w:proofErr w:type="spellStart"/>
      <w:r>
        <w:rPr>
          <w:sz w:val="24"/>
          <w:szCs w:val="24"/>
          <w:lang w:val="uk-UA"/>
        </w:rPr>
        <w:t>Скляров</w:t>
      </w:r>
      <w:proofErr w:type="spellEnd"/>
    </w:p>
    <w:p w:rsidR="005037F5" w:rsidRDefault="005037F5" w:rsidP="00A65929">
      <w:pPr>
        <w:jc w:val="both"/>
        <w:rPr>
          <w:i/>
          <w:sz w:val="24"/>
          <w:szCs w:val="24"/>
          <w:lang w:val="uk-UA"/>
        </w:rPr>
      </w:pPr>
    </w:p>
    <w:p w:rsidR="005037F5" w:rsidRDefault="005037F5" w:rsidP="00A65929">
      <w:pPr>
        <w:jc w:val="both"/>
        <w:rPr>
          <w:i/>
          <w:sz w:val="24"/>
          <w:szCs w:val="24"/>
          <w:lang w:val="uk-UA"/>
        </w:rPr>
      </w:pPr>
    </w:p>
    <w:p w:rsidR="005037F5" w:rsidRDefault="005037F5" w:rsidP="00A659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Узгоджено:                                        </w:t>
      </w:r>
    </w:p>
    <w:p w:rsidR="005037F5" w:rsidRDefault="005037F5" w:rsidP="00A65929">
      <w:pPr>
        <w:jc w:val="both"/>
        <w:rPr>
          <w:sz w:val="24"/>
          <w:szCs w:val="24"/>
          <w:lang w:val="uk-UA"/>
        </w:rPr>
      </w:pPr>
    </w:p>
    <w:p w:rsidR="005037F5" w:rsidRDefault="005037F5" w:rsidP="00A6592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Заступник міського голови                                        Ф.К. Федоров </w:t>
      </w:r>
    </w:p>
    <w:p w:rsidR="005037F5" w:rsidRDefault="005037F5" w:rsidP="00A65929">
      <w:pPr>
        <w:rPr>
          <w:sz w:val="24"/>
          <w:szCs w:val="24"/>
          <w:lang w:val="uk-UA"/>
        </w:rPr>
      </w:pPr>
    </w:p>
    <w:p w:rsidR="005037F5" w:rsidRDefault="005037F5" w:rsidP="00A6592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Начальник Управління муніципального </w:t>
      </w:r>
    </w:p>
    <w:p w:rsidR="005037F5" w:rsidRDefault="005037F5" w:rsidP="00A65929">
      <w:pPr>
        <w:rPr>
          <w:lang w:val="uk-UA"/>
        </w:rPr>
      </w:pPr>
      <w:r>
        <w:rPr>
          <w:sz w:val="24"/>
          <w:szCs w:val="24"/>
          <w:lang w:val="uk-UA"/>
        </w:rPr>
        <w:t xml:space="preserve"> розвитку </w:t>
      </w:r>
      <w:proofErr w:type="spellStart"/>
      <w:r>
        <w:rPr>
          <w:sz w:val="24"/>
          <w:szCs w:val="24"/>
          <w:lang w:val="uk-UA"/>
        </w:rPr>
        <w:t>Бахмутської</w:t>
      </w:r>
      <w:proofErr w:type="spellEnd"/>
      <w:r>
        <w:rPr>
          <w:sz w:val="24"/>
          <w:szCs w:val="24"/>
          <w:lang w:val="uk-UA"/>
        </w:rPr>
        <w:t xml:space="preserve"> міської ради                             Н.С. </w:t>
      </w:r>
      <w:proofErr w:type="spellStart"/>
      <w:r>
        <w:rPr>
          <w:sz w:val="24"/>
          <w:szCs w:val="24"/>
          <w:lang w:val="uk-UA"/>
        </w:rPr>
        <w:t>Отюніна</w:t>
      </w:r>
      <w:proofErr w:type="spellEnd"/>
    </w:p>
    <w:p w:rsidR="005037F5" w:rsidRDefault="005037F5" w:rsidP="00A65929">
      <w:pPr>
        <w:rPr>
          <w:lang w:val="uk-UA"/>
        </w:rPr>
      </w:pPr>
    </w:p>
    <w:p w:rsidR="005037F5" w:rsidRDefault="005037F5" w:rsidP="00A65929">
      <w:pPr>
        <w:jc w:val="center"/>
        <w:rPr>
          <w:sz w:val="24"/>
          <w:szCs w:val="24"/>
          <w:lang w:val="uk-UA"/>
        </w:rPr>
      </w:pPr>
    </w:p>
    <w:p w:rsidR="005037F5" w:rsidRDefault="005037F5" w:rsidP="00A65929">
      <w:pPr>
        <w:jc w:val="center"/>
        <w:rPr>
          <w:sz w:val="24"/>
          <w:szCs w:val="24"/>
          <w:lang w:val="uk-UA"/>
        </w:rPr>
      </w:pPr>
    </w:p>
    <w:p w:rsidR="005037F5" w:rsidRDefault="005037F5" w:rsidP="00A65929">
      <w:pPr>
        <w:jc w:val="center"/>
        <w:rPr>
          <w:sz w:val="24"/>
          <w:szCs w:val="24"/>
          <w:lang w:val="uk-UA"/>
        </w:rPr>
      </w:pPr>
    </w:p>
    <w:p w:rsidR="005037F5" w:rsidRDefault="005037F5" w:rsidP="00A65929">
      <w:pPr>
        <w:jc w:val="center"/>
        <w:rPr>
          <w:sz w:val="24"/>
          <w:szCs w:val="24"/>
          <w:lang w:val="uk-UA"/>
        </w:rPr>
      </w:pPr>
    </w:p>
    <w:p w:rsidR="005037F5" w:rsidRDefault="005037F5" w:rsidP="00A65929">
      <w:pPr>
        <w:jc w:val="center"/>
        <w:rPr>
          <w:sz w:val="24"/>
          <w:szCs w:val="24"/>
          <w:lang w:val="uk-UA"/>
        </w:rPr>
      </w:pPr>
    </w:p>
    <w:p w:rsidR="005037F5" w:rsidRDefault="005037F5" w:rsidP="00C87232">
      <w:pPr>
        <w:rPr>
          <w:lang w:val="uk-UA"/>
        </w:rPr>
      </w:pPr>
    </w:p>
    <w:sectPr w:rsidR="005037F5" w:rsidSect="00776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40F7"/>
    <w:multiLevelType w:val="hybridMultilevel"/>
    <w:tmpl w:val="71AA1188"/>
    <w:lvl w:ilvl="0" w:tplc="8D462D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3839"/>
    <w:rsid w:val="000B449D"/>
    <w:rsid w:val="000F3F10"/>
    <w:rsid w:val="000F4658"/>
    <w:rsid w:val="001225CE"/>
    <w:rsid w:val="0013444C"/>
    <w:rsid w:val="00147521"/>
    <w:rsid w:val="00173C22"/>
    <w:rsid w:val="00176A06"/>
    <w:rsid w:val="002472C1"/>
    <w:rsid w:val="002559C8"/>
    <w:rsid w:val="002C7189"/>
    <w:rsid w:val="002F3839"/>
    <w:rsid w:val="00313AEF"/>
    <w:rsid w:val="003D22BE"/>
    <w:rsid w:val="004019CA"/>
    <w:rsid w:val="00416D77"/>
    <w:rsid w:val="00421B57"/>
    <w:rsid w:val="0050158F"/>
    <w:rsid w:val="005037F5"/>
    <w:rsid w:val="005D4559"/>
    <w:rsid w:val="00702AA9"/>
    <w:rsid w:val="00711B1B"/>
    <w:rsid w:val="00721ACE"/>
    <w:rsid w:val="00776142"/>
    <w:rsid w:val="00783FBF"/>
    <w:rsid w:val="007A5194"/>
    <w:rsid w:val="007E1883"/>
    <w:rsid w:val="0084407D"/>
    <w:rsid w:val="008A01FF"/>
    <w:rsid w:val="008E165D"/>
    <w:rsid w:val="00943573"/>
    <w:rsid w:val="009922B7"/>
    <w:rsid w:val="00A5091A"/>
    <w:rsid w:val="00A551F9"/>
    <w:rsid w:val="00A65929"/>
    <w:rsid w:val="00A80BB2"/>
    <w:rsid w:val="00AC21B6"/>
    <w:rsid w:val="00AF27BE"/>
    <w:rsid w:val="00B3676C"/>
    <w:rsid w:val="00BE03B1"/>
    <w:rsid w:val="00BE2797"/>
    <w:rsid w:val="00C26702"/>
    <w:rsid w:val="00C87232"/>
    <w:rsid w:val="00CB0FAE"/>
    <w:rsid w:val="00CB6DBD"/>
    <w:rsid w:val="00CD0AED"/>
    <w:rsid w:val="00CE69AB"/>
    <w:rsid w:val="00D829BF"/>
    <w:rsid w:val="00DA7490"/>
    <w:rsid w:val="00DC5852"/>
    <w:rsid w:val="00DE0C0A"/>
    <w:rsid w:val="00E907EE"/>
    <w:rsid w:val="00F16844"/>
    <w:rsid w:val="00F34F63"/>
    <w:rsid w:val="00FD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83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2F3839"/>
    <w:pPr>
      <w:keepNext/>
      <w:widowControl/>
      <w:autoSpaceDE/>
      <w:autoSpaceDN/>
      <w:adjustRightInd/>
      <w:jc w:val="center"/>
      <w:outlineLvl w:val="5"/>
    </w:pPr>
    <w:rPr>
      <w:rFonts w:eastAsia="Calibri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F383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2F3839"/>
    <w:rPr>
      <w:rFonts w:cs="Times New Roman"/>
      <w:i/>
      <w:iCs/>
    </w:rPr>
  </w:style>
  <w:style w:type="paragraph" w:styleId="a4">
    <w:name w:val="Balloon Text"/>
    <w:basedOn w:val="a"/>
    <w:link w:val="a5"/>
    <w:uiPriority w:val="99"/>
    <w:semiHidden/>
    <w:rsid w:val="002F38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F3839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C872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87232"/>
    <w:rPr>
      <w:rFonts w:ascii="Courier New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rsid w:val="00C87232"/>
    <w:pPr>
      <w:suppressAutoHyphens/>
      <w:autoSpaceDE/>
      <w:adjustRightInd/>
      <w:spacing w:after="120"/>
    </w:pPr>
    <w:rPr>
      <w:rFonts w:eastAsia="Calibri" w:cs="Mangal"/>
      <w:kern w:val="3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C87232"/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a8">
    <w:name w:val="Body Text Indent"/>
    <w:basedOn w:val="a"/>
    <w:link w:val="a9"/>
    <w:uiPriority w:val="99"/>
    <w:semiHidden/>
    <w:rsid w:val="00C8723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C87232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C8723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+ Полужирный"/>
    <w:uiPriority w:val="99"/>
    <w:rsid w:val="00A65929"/>
    <w:rPr>
      <w:rFonts w:ascii="Times New Roman" w:hAnsi="Times New Roman"/>
      <w:b/>
      <w:spacing w:val="20"/>
      <w:sz w:val="19"/>
    </w:rPr>
  </w:style>
  <w:style w:type="table" w:styleId="ac">
    <w:name w:val="Table Grid"/>
    <w:basedOn w:val="a1"/>
    <w:uiPriority w:val="99"/>
    <w:rsid w:val="00A659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6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5</Pages>
  <Words>1094</Words>
  <Characters>8036</Characters>
  <Application>Microsoft Office Word</Application>
  <DocSecurity>0</DocSecurity>
  <Lines>66</Lines>
  <Paragraphs>18</Paragraphs>
  <ScaleCrop>false</ScaleCrop>
  <Company>OFFICE</Company>
  <LinksUpToDate>false</LinksUpToDate>
  <CharactersWithSpaces>9112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2018-04-16T09:54:00Z</cp:lastPrinted>
  <dcterms:created xsi:type="dcterms:W3CDTF">2016-09-30T09:09:00Z</dcterms:created>
  <dcterms:modified xsi:type="dcterms:W3CDTF">2018-05-02T09:56:00Z</dcterms:modified>
</cp:coreProperties>
</file>