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353" w:rsidRDefault="00740353" w:rsidP="00740353">
      <w:pPr>
        <w:jc w:val="center"/>
        <w:rPr>
          <w:sz w:val="32"/>
        </w:rPr>
      </w:pPr>
      <w:r>
        <w:rPr>
          <w:rFonts w:ascii="Pragmatica" w:hAnsi="Pragmatica"/>
          <w:b/>
          <w:noProof/>
          <w:spacing w:val="10"/>
          <w:sz w:val="32"/>
          <w:lang w:val="ru-RU"/>
        </w:rPr>
        <w:drawing>
          <wp:inline distT="0" distB="0" distL="0" distR="0">
            <wp:extent cx="443174" cy="61387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23" cy="6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353" w:rsidRDefault="00740353" w:rsidP="00740353">
      <w:pPr>
        <w:ind w:right="5102"/>
        <w:jc w:val="center"/>
        <w:rPr>
          <w:sz w:val="32"/>
          <w:lang w:val="en-US"/>
        </w:rPr>
      </w:pPr>
    </w:p>
    <w:p w:rsidR="00740353" w:rsidRDefault="00740353" w:rsidP="00740353">
      <w:pPr>
        <w:pStyle w:val="1"/>
        <w:rPr>
          <w:b/>
        </w:rPr>
      </w:pPr>
      <w:r>
        <w:rPr>
          <w:b/>
        </w:rPr>
        <w:t>У К Р А Ї Н А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BB3CAD" w:rsidP="00740353">
      <w:pPr>
        <w:pStyle w:val="2"/>
        <w:rPr>
          <w:b/>
        </w:rPr>
      </w:pPr>
      <w:r>
        <w:rPr>
          <w:b/>
        </w:rPr>
        <w:t>Б а х м у т с ь к а</w:t>
      </w:r>
      <w:r w:rsidR="00740353">
        <w:rPr>
          <w:b/>
        </w:rPr>
        <w:t xml:space="preserve">  м і с ь к а  р а д а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BB3CAD" w:rsidP="00740353">
      <w:pPr>
        <w:pStyle w:val="3"/>
        <w:rPr>
          <w:b/>
        </w:rPr>
      </w:pPr>
      <w:r>
        <w:rPr>
          <w:b/>
          <w:lang w:val="ru-RU"/>
        </w:rPr>
        <w:t>1</w:t>
      </w:r>
      <w:r w:rsidR="00551A07">
        <w:rPr>
          <w:b/>
          <w:lang w:val="ru-RU"/>
        </w:rPr>
        <w:t>25</w:t>
      </w:r>
      <w:r w:rsidR="00740353" w:rsidRPr="0050149D">
        <w:rPr>
          <w:b/>
        </w:rPr>
        <w:t xml:space="preserve">  СЕСІЯ  </w:t>
      </w:r>
      <w:r w:rsidR="00740353" w:rsidRPr="004D17D9">
        <w:rPr>
          <w:b/>
        </w:rPr>
        <w:t>6</w:t>
      </w:r>
      <w:r w:rsidR="00740353" w:rsidRPr="0050149D">
        <w:rPr>
          <w:b/>
        </w:rPr>
        <w:t xml:space="preserve">  СКЛИКАННЯ</w:t>
      </w:r>
    </w:p>
    <w:p w:rsidR="00740353" w:rsidRDefault="00740353" w:rsidP="00740353">
      <w:pPr>
        <w:jc w:val="center"/>
        <w:rPr>
          <w:b/>
          <w:sz w:val="28"/>
        </w:rPr>
      </w:pPr>
    </w:p>
    <w:p w:rsidR="00740353" w:rsidRDefault="00740353" w:rsidP="00740353">
      <w:pPr>
        <w:pStyle w:val="4"/>
        <w:rPr>
          <w:b/>
          <w:sz w:val="40"/>
        </w:rPr>
      </w:pPr>
      <w:r>
        <w:rPr>
          <w:b/>
          <w:sz w:val="40"/>
        </w:rPr>
        <w:t xml:space="preserve">Р І Ш Е Н </w:t>
      </w:r>
      <w:proofErr w:type="spellStart"/>
      <w:r>
        <w:rPr>
          <w:b/>
          <w:sz w:val="40"/>
        </w:rPr>
        <w:t>Н</w:t>
      </w:r>
      <w:proofErr w:type="spellEnd"/>
      <w:r>
        <w:rPr>
          <w:b/>
          <w:sz w:val="40"/>
        </w:rPr>
        <w:t xml:space="preserve"> Я</w:t>
      </w:r>
    </w:p>
    <w:p w:rsidR="00740353" w:rsidRDefault="00740353" w:rsidP="00740353">
      <w:pPr>
        <w:jc w:val="center"/>
        <w:rPr>
          <w:sz w:val="28"/>
        </w:rPr>
      </w:pPr>
    </w:p>
    <w:p w:rsidR="00740353" w:rsidRDefault="00740353" w:rsidP="00740353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353"/>
      </w:tblGrid>
      <w:tr w:rsidR="00740353" w:rsidTr="00B22900">
        <w:tc>
          <w:tcPr>
            <w:tcW w:w="5353" w:type="dxa"/>
          </w:tcPr>
          <w:p w:rsidR="00740353" w:rsidRPr="002239DE" w:rsidRDefault="002239DE" w:rsidP="00B22900">
            <w:pPr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  <w:r w:rsidR="00740353">
              <w:rPr>
                <w:sz w:val="24"/>
                <w:lang w:val="ru-RU"/>
              </w:rPr>
              <w:t>.</w:t>
            </w:r>
            <w:r w:rsidR="00BB3CAD">
              <w:rPr>
                <w:sz w:val="24"/>
                <w:lang w:val="ru-RU"/>
              </w:rPr>
              <w:t>0</w:t>
            </w:r>
            <w:r w:rsidR="00A017C9">
              <w:rPr>
                <w:sz w:val="24"/>
                <w:lang w:val="ru-RU"/>
              </w:rPr>
              <w:t>1</w:t>
            </w:r>
            <w:r w:rsidR="00740353" w:rsidRPr="0050149D">
              <w:rPr>
                <w:sz w:val="24"/>
              </w:rPr>
              <w:t>.201</w:t>
            </w:r>
            <w:r w:rsidR="00A017C9">
              <w:rPr>
                <w:sz w:val="24"/>
                <w:lang w:val="ru-RU"/>
              </w:rPr>
              <w:t>9</w:t>
            </w:r>
            <w:r w:rsidR="00740353" w:rsidRPr="0050149D">
              <w:rPr>
                <w:sz w:val="24"/>
              </w:rPr>
              <w:t xml:space="preserve">  № </w:t>
            </w:r>
            <w:r w:rsidR="00740353" w:rsidRPr="004D17D9">
              <w:rPr>
                <w:sz w:val="24"/>
              </w:rPr>
              <w:t>6/</w:t>
            </w:r>
            <w:r w:rsidR="00BB3CAD">
              <w:rPr>
                <w:sz w:val="24"/>
              </w:rPr>
              <w:t>1</w:t>
            </w:r>
            <w:r w:rsidR="00A017C9">
              <w:rPr>
                <w:sz w:val="24"/>
                <w:lang w:val="ru-RU"/>
              </w:rPr>
              <w:t>25</w:t>
            </w:r>
            <w:r w:rsidR="00740353" w:rsidRPr="0050149D">
              <w:rPr>
                <w:sz w:val="24"/>
              </w:rPr>
              <w:t xml:space="preserve">- </w:t>
            </w:r>
            <w:r>
              <w:rPr>
                <w:sz w:val="24"/>
                <w:lang w:val="ru-RU"/>
              </w:rPr>
              <w:t>2420</w:t>
            </w:r>
            <w:bookmarkStart w:id="0" w:name="_GoBack"/>
            <w:bookmarkEnd w:id="0"/>
          </w:p>
          <w:p w:rsidR="00740353" w:rsidRDefault="00740353" w:rsidP="00585250">
            <w:pPr>
              <w:jc w:val="both"/>
              <w:rPr>
                <w:sz w:val="24"/>
              </w:rPr>
            </w:pPr>
            <w:r w:rsidRPr="0050149D">
              <w:rPr>
                <w:sz w:val="24"/>
              </w:rPr>
              <w:t xml:space="preserve">м. </w:t>
            </w:r>
            <w:r w:rsidR="00585250">
              <w:rPr>
                <w:sz w:val="24"/>
              </w:rPr>
              <w:t>Бахмут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5453"/>
      </w:tblGrid>
      <w:tr w:rsidR="00740353" w:rsidRPr="00585250" w:rsidTr="00A017C9">
        <w:trPr>
          <w:trHeight w:val="866"/>
        </w:trPr>
        <w:tc>
          <w:tcPr>
            <w:tcW w:w="5453" w:type="dxa"/>
          </w:tcPr>
          <w:p w:rsidR="00740353" w:rsidRPr="00585250" w:rsidRDefault="00740353" w:rsidP="00812DD0">
            <w:pPr>
              <w:jc w:val="both"/>
              <w:rPr>
                <w:b/>
                <w:sz w:val="28"/>
                <w:szCs w:val="28"/>
              </w:rPr>
            </w:pPr>
            <w:r w:rsidRPr="00585250">
              <w:rPr>
                <w:b/>
                <w:sz w:val="28"/>
                <w:szCs w:val="28"/>
              </w:rPr>
              <w:t xml:space="preserve">Про виконання </w:t>
            </w:r>
            <w:r w:rsidR="002E5400" w:rsidRPr="00585250">
              <w:rPr>
                <w:b/>
                <w:sz w:val="28"/>
                <w:szCs w:val="28"/>
              </w:rPr>
              <w:t>у 201</w:t>
            </w:r>
            <w:r w:rsidR="00A017C9" w:rsidRPr="00A017C9">
              <w:rPr>
                <w:b/>
                <w:sz w:val="28"/>
                <w:szCs w:val="28"/>
              </w:rPr>
              <w:t>8</w:t>
            </w:r>
            <w:r w:rsidR="002E5400" w:rsidRPr="00585250">
              <w:rPr>
                <w:b/>
                <w:sz w:val="28"/>
                <w:szCs w:val="28"/>
              </w:rPr>
              <w:t xml:space="preserve"> році 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 xml:space="preserve">Програми посилення охорони публічної безпеки і боротьби зі злочинністю </w:t>
            </w:r>
            <w:r w:rsidR="00A017C9" w:rsidRPr="00A017C9">
              <w:rPr>
                <w:b/>
                <w:bCs/>
                <w:iCs/>
                <w:sz w:val="28"/>
                <w:szCs w:val="28"/>
              </w:rPr>
              <w:t xml:space="preserve">у м. </w:t>
            </w:r>
            <w:r w:rsidR="00A017C9">
              <w:rPr>
                <w:b/>
                <w:bCs/>
                <w:iCs/>
                <w:sz w:val="28"/>
                <w:szCs w:val="28"/>
                <w:lang w:val="ru-RU"/>
              </w:rPr>
              <w:t>Бахмут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 xml:space="preserve"> «Правопорядок 201</w:t>
            </w:r>
            <w:r w:rsidR="00812DD0">
              <w:rPr>
                <w:b/>
                <w:bCs/>
                <w:iCs/>
                <w:sz w:val="28"/>
                <w:szCs w:val="28"/>
                <w:lang w:val="ru-RU"/>
              </w:rPr>
              <w:t>8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-201</w:t>
            </w:r>
            <w:r w:rsidR="00812DD0">
              <w:rPr>
                <w:b/>
                <w:bCs/>
                <w:iCs/>
                <w:sz w:val="28"/>
                <w:szCs w:val="28"/>
                <w:lang w:val="ru-RU"/>
              </w:rPr>
              <w:t>9</w:t>
            </w:r>
            <w:r w:rsidR="00BB3CAD" w:rsidRPr="00585250">
              <w:rPr>
                <w:b/>
                <w:bCs/>
                <w:iCs/>
                <w:sz w:val="28"/>
                <w:szCs w:val="28"/>
              </w:rPr>
              <w:t>»</w:t>
            </w:r>
          </w:p>
        </w:tc>
      </w:tr>
    </w:tbl>
    <w:p w:rsidR="00740353" w:rsidRDefault="00740353" w:rsidP="00740353">
      <w:pPr>
        <w:jc w:val="both"/>
        <w:rPr>
          <w:sz w:val="28"/>
        </w:rPr>
      </w:pPr>
    </w:p>
    <w:p w:rsidR="00740353" w:rsidRPr="00B46FF1" w:rsidRDefault="00770D23" w:rsidP="00B46FF1">
      <w:pPr>
        <w:pStyle w:val="a3"/>
      </w:pPr>
      <w:r>
        <w:t xml:space="preserve">Розглянувши </w:t>
      </w:r>
      <w:r w:rsidR="00B46FF1">
        <w:t>службову записку</w:t>
      </w:r>
      <w:r w:rsidR="0059036D" w:rsidRPr="0059036D">
        <w:rPr>
          <w:color w:val="FF0000"/>
        </w:rPr>
        <w:t xml:space="preserve"> </w:t>
      </w:r>
      <w:r w:rsidR="0059036D" w:rsidRPr="0059036D">
        <w:t>від 21.12.2018 № 01-7467-11</w:t>
      </w:r>
      <w:r w:rsidR="001717E3" w:rsidRPr="001717E3">
        <w:t xml:space="preserve"> </w:t>
      </w:r>
      <w:proofErr w:type="spellStart"/>
      <w:r w:rsidR="001717E3" w:rsidRPr="00A017C9">
        <w:t>т.в.о</w:t>
      </w:r>
      <w:proofErr w:type="spellEnd"/>
      <w:r w:rsidR="001717E3" w:rsidRPr="00A017C9">
        <w:t>.</w:t>
      </w:r>
      <w:r w:rsidR="001717E3" w:rsidRPr="00FA6AD6">
        <w:t xml:space="preserve"> </w:t>
      </w:r>
      <w:r w:rsidR="001717E3">
        <w:rPr>
          <w:szCs w:val="24"/>
        </w:rPr>
        <w:t xml:space="preserve">начальника </w:t>
      </w:r>
      <w:r w:rsidR="001717E3" w:rsidRPr="00BB3CAD">
        <w:rPr>
          <w:szCs w:val="24"/>
        </w:rPr>
        <w:t xml:space="preserve">Бахмутського відділу поліції Головного Управління Національної поліції в Донецькій області </w:t>
      </w:r>
      <w:r w:rsidR="001717E3">
        <w:rPr>
          <w:szCs w:val="24"/>
        </w:rPr>
        <w:t>Меженного Я.Є.</w:t>
      </w:r>
      <w:r w:rsidR="00B46FF1">
        <w:t xml:space="preserve"> п</w:t>
      </w:r>
      <w:r w:rsidR="00B46FF1" w:rsidRPr="00B46FF1">
        <w:t>ро виконання у 2018 році Програми посилення охорони публічної безпеки і боротьби зі злочинністю у м. Бахмут «Правопорядок 2018-2019»</w:t>
      </w:r>
      <w:r w:rsidR="001717E3" w:rsidRPr="001717E3">
        <w:rPr>
          <w:szCs w:val="24"/>
        </w:rPr>
        <w:t xml:space="preserve"> </w:t>
      </w:r>
      <w:r w:rsidR="001717E3">
        <w:rPr>
          <w:szCs w:val="24"/>
        </w:rPr>
        <w:t xml:space="preserve">та звіт </w:t>
      </w:r>
      <w:r w:rsidR="001717E3" w:rsidRPr="00BB3CAD">
        <w:rPr>
          <w:szCs w:val="24"/>
        </w:rPr>
        <w:t>про</w:t>
      </w:r>
      <w:r w:rsidR="001717E3" w:rsidRPr="0059036D">
        <w:rPr>
          <w:szCs w:val="24"/>
        </w:rPr>
        <w:t xml:space="preserve"> </w:t>
      </w:r>
      <w:r w:rsidR="001717E3">
        <w:rPr>
          <w:szCs w:val="24"/>
        </w:rPr>
        <w:t>результати</w:t>
      </w:r>
      <w:r w:rsidR="001717E3" w:rsidRPr="00BB3CAD">
        <w:rPr>
          <w:szCs w:val="24"/>
        </w:rPr>
        <w:t xml:space="preserve"> </w:t>
      </w:r>
      <w:r w:rsidR="001717E3" w:rsidRPr="00BB3CAD">
        <w:rPr>
          <w:szCs w:val="28"/>
        </w:rPr>
        <w:t xml:space="preserve">виконання </w:t>
      </w:r>
      <w:r w:rsidR="001717E3">
        <w:rPr>
          <w:szCs w:val="28"/>
        </w:rPr>
        <w:t>у 2018 році</w:t>
      </w:r>
      <w:r w:rsidR="001717E3" w:rsidRPr="00BB3CAD">
        <w:rPr>
          <w:szCs w:val="28"/>
        </w:rPr>
        <w:t xml:space="preserve"> </w:t>
      </w:r>
      <w:r w:rsidR="001717E3" w:rsidRPr="00BB3CAD">
        <w:rPr>
          <w:bCs/>
          <w:iCs/>
          <w:szCs w:val="28"/>
        </w:rPr>
        <w:t xml:space="preserve">Програми посилення охорони публічної безпеки і боротьби зі злочинністю </w:t>
      </w:r>
      <w:r w:rsidR="001717E3">
        <w:rPr>
          <w:bCs/>
          <w:iCs/>
          <w:szCs w:val="28"/>
        </w:rPr>
        <w:t>у м. Бахмут</w:t>
      </w:r>
      <w:r w:rsidR="001717E3" w:rsidRPr="00BB3CAD">
        <w:rPr>
          <w:bCs/>
          <w:iCs/>
          <w:szCs w:val="28"/>
        </w:rPr>
        <w:t xml:space="preserve"> «Правопорядок 201</w:t>
      </w:r>
      <w:r w:rsidR="001717E3">
        <w:rPr>
          <w:bCs/>
          <w:iCs/>
          <w:szCs w:val="28"/>
        </w:rPr>
        <w:t>8</w:t>
      </w:r>
      <w:r w:rsidR="001717E3" w:rsidRPr="00BB3CAD">
        <w:rPr>
          <w:bCs/>
          <w:iCs/>
          <w:szCs w:val="28"/>
        </w:rPr>
        <w:t>-201</w:t>
      </w:r>
      <w:r w:rsidR="001717E3">
        <w:rPr>
          <w:bCs/>
          <w:iCs/>
          <w:szCs w:val="28"/>
        </w:rPr>
        <w:t>9</w:t>
      </w:r>
      <w:r w:rsidR="001717E3" w:rsidRPr="00BB3CAD">
        <w:rPr>
          <w:bCs/>
          <w:iCs/>
          <w:szCs w:val="28"/>
        </w:rPr>
        <w:t>»</w:t>
      </w:r>
      <w:r w:rsidR="001717E3" w:rsidRPr="001717E3">
        <w:rPr>
          <w:bCs/>
          <w:iCs/>
          <w:szCs w:val="28"/>
        </w:rPr>
        <w:t>,</w:t>
      </w:r>
      <w:r w:rsidR="00B46FF1" w:rsidRPr="00B46FF1">
        <w:rPr>
          <w:szCs w:val="24"/>
        </w:rPr>
        <w:t xml:space="preserve"> </w:t>
      </w:r>
      <w:r w:rsidR="00B46FF1" w:rsidRPr="00BB3CAD">
        <w:rPr>
          <w:szCs w:val="24"/>
        </w:rPr>
        <w:t xml:space="preserve">затвердженої рішенням Бахмутської міської ради від </w:t>
      </w:r>
      <w:r w:rsidR="00B46FF1">
        <w:rPr>
          <w:szCs w:val="28"/>
        </w:rPr>
        <w:t>25</w:t>
      </w:r>
      <w:r w:rsidR="00B46FF1" w:rsidRPr="00CE2AD0">
        <w:rPr>
          <w:szCs w:val="28"/>
        </w:rPr>
        <w:t>.07.2018 № 6/118-</w:t>
      </w:r>
      <w:r w:rsidR="00B46FF1">
        <w:rPr>
          <w:szCs w:val="28"/>
        </w:rPr>
        <w:t>2276</w:t>
      </w:r>
      <w:r w:rsidR="001717E3" w:rsidRPr="001717E3">
        <w:rPr>
          <w:szCs w:val="24"/>
        </w:rPr>
        <w:t>,</w:t>
      </w:r>
      <w:r w:rsidR="00B46FF1">
        <w:rPr>
          <w:bCs/>
          <w:iCs/>
          <w:szCs w:val="28"/>
        </w:rPr>
        <w:t xml:space="preserve"> підготовлений </w:t>
      </w:r>
      <w:r w:rsidR="00B46FF1" w:rsidRPr="00BB3CAD">
        <w:rPr>
          <w:szCs w:val="24"/>
        </w:rPr>
        <w:t>Бахмутськ</w:t>
      </w:r>
      <w:r w:rsidR="00B46FF1">
        <w:rPr>
          <w:szCs w:val="24"/>
        </w:rPr>
        <w:t>им</w:t>
      </w:r>
      <w:r w:rsidR="00B46FF1" w:rsidRPr="00BB3CAD">
        <w:rPr>
          <w:szCs w:val="24"/>
        </w:rPr>
        <w:t xml:space="preserve"> відділ</w:t>
      </w:r>
      <w:r w:rsidR="00B46FF1">
        <w:rPr>
          <w:szCs w:val="24"/>
        </w:rPr>
        <w:t>ом</w:t>
      </w:r>
      <w:r w:rsidR="00B46FF1" w:rsidRPr="00BB3CAD">
        <w:rPr>
          <w:szCs w:val="24"/>
        </w:rPr>
        <w:t xml:space="preserve"> поліції Головного Управління Національної поліції в Донецькій області</w:t>
      </w:r>
      <w:r w:rsidR="00B46FF1">
        <w:rPr>
          <w:szCs w:val="24"/>
        </w:rPr>
        <w:t xml:space="preserve">, </w:t>
      </w:r>
      <w:r w:rsidR="00B46FF1">
        <w:rPr>
          <w:bCs/>
          <w:iCs/>
        </w:rPr>
        <w:t xml:space="preserve">згідно </w:t>
      </w:r>
      <w:r w:rsidR="00B46FF1" w:rsidRPr="00FA6AD6">
        <w:rPr>
          <w:bCs/>
          <w:iCs/>
        </w:rPr>
        <w:t>з</w:t>
      </w:r>
      <w:r w:rsidR="00B46FF1">
        <w:rPr>
          <w:bCs/>
          <w:iCs/>
        </w:rPr>
        <w:t xml:space="preserve"> планом роботи Бахмутської</w:t>
      </w:r>
      <w:r w:rsidR="00B46FF1" w:rsidRPr="00FA6AD6">
        <w:rPr>
          <w:szCs w:val="28"/>
        </w:rPr>
        <w:t xml:space="preserve"> </w:t>
      </w:r>
      <w:r w:rsidR="00B46FF1">
        <w:rPr>
          <w:szCs w:val="28"/>
        </w:rPr>
        <w:t>міської</w:t>
      </w:r>
      <w:r w:rsidR="00B46FF1">
        <w:rPr>
          <w:bCs/>
          <w:iCs/>
        </w:rPr>
        <w:t xml:space="preserve"> ради на </w:t>
      </w:r>
      <w:r w:rsidR="00B46FF1">
        <w:rPr>
          <w:bCs/>
          <w:iCs/>
          <w:lang w:val="en-US"/>
        </w:rPr>
        <w:t>I</w:t>
      </w:r>
      <w:r w:rsidR="00B46FF1" w:rsidRPr="00E64414">
        <w:rPr>
          <w:bCs/>
          <w:iCs/>
        </w:rPr>
        <w:t xml:space="preserve"> </w:t>
      </w:r>
      <w:r w:rsidR="00B46FF1" w:rsidRPr="00BB3CAD">
        <w:rPr>
          <w:bCs/>
          <w:iCs/>
          <w:szCs w:val="28"/>
        </w:rPr>
        <w:t>півріччя 201</w:t>
      </w:r>
      <w:r w:rsidR="00B46FF1">
        <w:rPr>
          <w:bCs/>
          <w:iCs/>
          <w:szCs w:val="28"/>
        </w:rPr>
        <w:t>9</w:t>
      </w:r>
      <w:r w:rsidR="00B46FF1" w:rsidRPr="00BB3CAD">
        <w:rPr>
          <w:bCs/>
          <w:iCs/>
          <w:szCs w:val="28"/>
        </w:rPr>
        <w:t xml:space="preserve"> року, затвердженим рішенням Бахмутської міської ради від </w:t>
      </w:r>
      <w:r w:rsidR="00B46FF1" w:rsidRPr="00812DD0">
        <w:rPr>
          <w:bCs/>
          <w:iCs/>
          <w:szCs w:val="28"/>
        </w:rPr>
        <w:t>18.12.2018 №6/124-2405</w:t>
      </w:r>
      <w:r w:rsidR="00B46FF1" w:rsidRPr="00BB3CAD">
        <w:rPr>
          <w:bCs/>
          <w:iCs/>
          <w:szCs w:val="28"/>
        </w:rPr>
        <w:t>,</w:t>
      </w:r>
      <w:r w:rsidR="00EB0827">
        <w:rPr>
          <w:bCs/>
          <w:iCs/>
          <w:szCs w:val="28"/>
        </w:rPr>
        <w:t xml:space="preserve"> відповідно до </w:t>
      </w:r>
      <w:r w:rsidR="00EB0827" w:rsidRPr="00EB0827">
        <w:rPr>
          <w:bCs/>
          <w:iCs/>
          <w:szCs w:val="28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</w:t>
      </w:r>
      <w:r w:rsidR="00B46FF1">
        <w:rPr>
          <w:bCs/>
          <w:iCs/>
          <w:szCs w:val="28"/>
        </w:rPr>
        <w:t xml:space="preserve"> </w:t>
      </w:r>
      <w:r w:rsidR="00740353" w:rsidRPr="00BB3CAD">
        <w:rPr>
          <w:szCs w:val="28"/>
        </w:rPr>
        <w:t xml:space="preserve">керуючись ст. 26 Закону України від 21.05.97 № 280/97-ВР «Про місцеве самоврядування в Україні» із внесеними до нього змінами, </w:t>
      </w:r>
      <w:r w:rsidR="00BB3CAD" w:rsidRPr="00BB3CAD">
        <w:rPr>
          <w:szCs w:val="28"/>
        </w:rPr>
        <w:t>Бахмутська</w:t>
      </w:r>
      <w:r w:rsidR="00740353" w:rsidRPr="00BB3CAD">
        <w:rPr>
          <w:szCs w:val="28"/>
        </w:rPr>
        <w:t xml:space="preserve"> міська рада </w:t>
      </w:r>
    </w:p>
    <w:p w:rsidR="00740353" w:rsidRPr="00BB3CAD" w:rsidRDefault="00740353" w:rsidP="00740353">
      <w:pPr>
        <w:pStyle w:val="a3"/>
        <w:tabs>
          <w:tab w:val="left" w:pos="2980"/>
        </w:tabs>
        <w:rPr>
          <w:b/>
          <w:szCs w:val="28"/>
        </w:rPr>
      </w:pP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  <w:r>
        <w:rPr>
          <w:b/>
        </w:rPr>
        <w:t>ВИРІШИЛА :</w:t>
      </w:r>
      <w:r>
        <w:rPr>
          <w:b/>
        </w:rPr>
        <w:tab/>
      </w:r>
    </w:p>
    <w:p w:rsidR="00740353" w:rsidRPr="00F91AF3" w:rsidRDefault="00740353" w:rsidP="00740353">
      <w:pPr>
        <w:pStyle w:val="a3"/>
        <w:tabs>
          <w:tab w:val="left" w:pos="2980"/>
        </w:tabs>
        <w:rPr>
          <w:b/>
        </w:rPr>
      </w:pPr>
    </w:p>
    <w:p w:rsidR="00740353" w:rsidRPr="00BB3CAD" w:rsidRDefault="00740353" w:rsidP="001717E3">
      <w:pPr>
        <w:ind w:firstLine="709"/>
        <w:jc w:val="both"/>
        <w:rPr>
          <w:sz w:val="28"/>
          <w:szCs w:val="28"/>
        </w:rPr>
      </w:pPr>
      <w:r w:rsidRPr="00BB3CAD">
        <w:rPr>
          <w:sz w:val="28"/>
          <w:szCs w:val="28"/>
        </w:rPr>
        <w:t>1.</w:t>
      </w:r>
      <w:r w:rsidR="001717E3" w:rsidRPr="001717E3">
        <w:rPr>
          <w:sz w:val="28"/>
          <w:szCs w:val="28"/>
        </w:rPr>
        <w:t xml:space="preserve">Звіт про результати виконання у 2018 році Програми посилення охорони публічної безпеки і боротьби зі злочинністю у м. Бахмут «Правопорядок 2018-2019», затвердженої рішенням Бахмутської міської ради від 25.07.2018 № 6/118-2276, підготовлений Бахмутським відділом поліції </w:t>
      </w:r>
      <w:r w:rsidR="001717E3" w:rsidRPr="001717E3">
        <w:rPr>
          <w:sz w:val="28"/>
          <w:szCs w:val="28"/>
        </w:rPr>
        <w:lastRenderedPageBreak/>
        <w:t>Головного Управління Національної поліції в Донецькій області</w:t>
      </w:r>
      <w:r w:rsidR="00F2626E" w:rsidRPr="00BB3CAD">
        <w:rPr>
          <w:sz w:val="28"/>
          <w:szCs w:val="28"/>
        </w:rPr>
        <w:t xml:space="preserve">, </w:t>
      </w:r>
      <w:r w:rsidR="00C21888">
        <w:rPr>
          <w:sz w:val="28"/>
          <w:szCs w:val="28"/>
        </w:rPr>
        <w:t>прийняти до відома (додається).</w:t>
      </w:r>
    </w:p>
    <w:p w:rsidR="000D5BB0" w:rsidRPr="000D5BB0" w:rsidRDefault="000D5BB0" w:rsidP="00E64414">
      <w:pPr>
        <w:jc w:val="both"/>
        <w:rPr>
          <w:sz w:val="28"/>
          <w:szCs w:val="28"/>
        </w:rPr>
      </w:pPr>
    </w:p>
    <w:p w:rsidR="00770D23" w:rsidRDefault="00770D23" w:rsidP="00770D23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7AA8">
        <w:rPr>
          <w:sz w:val="28"/>
          <w:szCs w:val="28"/>
        </w:rPr>
        <w:t>Бахмутському</w:t>
      </w:r>
      <w:r w:rsidR="00FA6AD6">
        <w:rPr>
          <w:sz w:val="28"/>
          <w:szCs w:val="28"/>
        </w:rPr>
        <w:t xml:space="preserve"> </w:t>
      </w:r>
      <w:r w:rsidRPr="00770D23">
        <w:rPr>
          <w:sz w:val="28"/>
          <w:szCs w:val="28"/>
        </w:rPr>
        <w:t xml:space="preserve">відділу </w:t>
      </w:r>
      <w:r w:rsidR="00797AA8">
        <w:rPr>
          <w:sz w:val="28"/>
          <w:szCs w:val="28"/>
        </w:rPr>
        <w:t>пол</w:t>
      </w:r>
      <w:r w:rsidR="00CF3182">
        <w:rPr>
          <w:sz w:val="28"/>
          <w:szCs w:val="28"/>
        </w:rPr>
        <w:t>і</w:t>
      </w:r>
      <w:r w:rsidR="00797AA8">
        <w:rPr>
          <w:sz w:val="28"/>
          <w:szCs w:val="28"/>
        </w:rPr>
        <w:t>ції</w:t>
      </w:r>
      <w:r w:rsidR="00CF3182">
        <w:rPr>
          <w:sz w:val="28"/>
          <w:szCs w:val="28"/>
        </w:rPr>
        <w:t xml:space="preserve"> Головного управління національної поліції</w:t>
      </w:r>
      <w:r w:rsidRPr="00770D23">
        <w:rPr>
          <w:sz w:val="28"/>
          <w:szCs w:val="28"/>
        </w:rPr>
        <w:t xml:space="preserve"> в Донецькій області </w:t>
      </w:r>
      <w:r>
        <w:rPr>
          <w:sz w:val="28"/>
          <w:szCs w:val="28"/>
        </w:rPr>
        <w:t>(</w:t>
      </w:r>
      <w:r w:rsidR="00812DD0">
        <w:rPr>
          <w:sz w:val="28"/>
          <w:szCs w:val="28"/>
        </w:rPr>
        <w:t>Меженний</w:t>
      </w:r>
      <w:r>
        <w:rPr>
          <w:sz w:val="28"/>
          <w:szCs w:val="28"/>
        </w:rPr>
        <w:t xml:space="preserve">), іншим </w:t>
      </w:r>
      <w:r w:rsidR="00FA6AD6">
        <w:rPr>
          <w:sz w:val="28"/>
          <w:szCs w:val="28"/>
        </w:rPr>
        <w:t>виконавцям</w:t>
      </w:r>
      <w:r w:rsidR="007F282E" w:rsidRPr="007F282E">
        <w:rPr>
          <w:sz w:val="28"/>
          <w:szCs w:val="28"/>
        </w:rPr>
        <w:t>,</w:t>
      </w:r>
      <w:r w:rsidR="00FA6AD6">
        <w:rPr>
          <w:sz w:val="28"/>
          <w:szCs w:val="28"/>
        </w:rPr>
        <w:t xml:space="preserve"> </w:t>
      </w:r>
      <w:r w:rsidR="007F282E">
        <w:rPr>
          <w:sz w:val="28"/>
          <w:szCs w:val="28"/>
        </w:rPr>
        <w:t xml:space="preserve">відповідальним </w:t>
      </w:r>
      <w:r w:rsidR="007F282E" w:rsidRPr="007F282E">
        <w:rPr>
          <w:sz w:val="28"/>
          <w:szCs w:val="28"/>
        </w:rPr>
        <w:t xml:space="preserve">за </w:t>
      </w:r>
      <w:r w:rsidR="007F282E">
        <w:rPr>
          <w:sz w:val="28"/>
          <w:szCs w:val="28"/>
        </w:rPr>
        <w:t xml:space="preserve">виконання </w:t>
      </w:r>
      <w:r>
        <w:rPr>
          <w:sz w:val="28"/>
          <w:szCs w:val="28"/>
        </w:rPr>
        <w:t>заходів Програми</w:t>
      </w:r>
      <w:r w:rsidR="007F282E">
        <w:rPr>
          <w:sz w:val="28"/>
          <w:szCs w:val="28"/>
        </w:rPr>
        <w:t>,</w:t>
      </w:r>
      <w:r>
        <w:rPr>
          <w:sz w:val="28"/>
          <w:szCs w:val="28"/>
        </w:rPr>
        <w:t xml:space="preserve"> продовжити подальшу роботу щодо ї</w:t>
      </w:r>
      <w:r w:rsidR="00BF560E">
        <w:rPr>
          <w:sz w:val="28"/>
          <w:szCs w:val="28"/>
        </w:rPr>
        <w:t>х</w:t>
      </w:r>
      <w:r>
        <w:rPr>
          <w:sz w:val="28"/>
          <w:szCs w:val="28"/>
        </w:rPr>
        <w:t xml:space="preserve"> реалізації.</w:t>
      </w:r>
    </w:p>
    <w:p w:rsidR="0059036D" w:rsidRDefault="0059036D" w:rsidP="00770D23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770D23" w:rsidRPr="007F1B7C" w:rsidRDefault="00C21888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0D23">
        <w:rPr>
          <w:sz w:val="28"/>
          <w:szCs w:val="28"/>
        </w:rPr>
        <w:t xml:space="preserve">. Організаційне виконання рішення покласти на </w:t>
      </w:r>
      <w:r w:rsidR="00797AA8" w:rsidRPr="00BB3CAD">
        <w:rPr>
          <w:sz w:val="28"/>
          <w:szCs w:val="28"/>
        </w:rPr>
        <w:t>Бахмутсь</w:t>
      </w:r>
      <w:r w:rsidR="00797AA8">
        <w:rPr>
          <w:sz w:val="28"/>
          <w:szCs w:val="28"/>
        </w:rPr>
        <w:t>кий відділ</w:t>
      </w:r>
      <w:r w:rsidR="00797AA8" w:rsidRPr="00BB3CAD">
        <w:rPr>
          <w:sz w:val="28"/>
          <w:szCs w:val="28"/>
        </w:rPr>
        <w:t xml:space="preserve"> поліції Головного Управління Національної поліції в Донецькій області</w:t>
      </w:r>
      <w:r w:rsidR="00797AA8">
        <w:rPr>
          <w:sz w:val="28"/>
          <w:szCs w:val="28"/>
        </w:rPr>
        <w:t xml:space="preserve"> </w:t>
      </w:r>
      <w:r w:rsidR="00770D23">
        <w:rPr>
          <w:sz w:val="28"/>
          <w:szCs w:val="28"/>
        </w:rPr>
        <w:t>(</w:t>
      </w:r>
      <w:r w:rsidR="00812DD0">
        <w:rPr>
          <w:sz w:val="28"/>
          <w:szCs w:val="28"/>
        </w:rPr>
        <w:t>Меженний</w:t>
      </w:r>
      <w:r w:rsidR="00770D23">
        <w:rPr>
          <w:sz w:val="28"/>
          <w:szCs w:val="28"/>
        </w:rPr>
        <w:t>), першого заступника міського голови Савченко Т.М.</w:t>
      </w:r>
    </w:p>
    <w:p w:rsidR="000D5BB0" w:rsidRPr="007F1B7C" w:rsidRDefault="000D5BB0" w:rsidP="00770D23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770D23" w:rsidRDefault="00C21888" w:rsidP="000D5BB0">
      <w:pPr>
        <w:pStyle w:val="a3"/>
        <w:ind w:firstLine="567"/>
        <w:rPr>
          <w:szCs w:val="28"/>
        </w:rPr>
      </w:pPr>
      <w:r>
        <w:rPr>
          <w:szCs w:val="28"/>
        </w:rPr>
        <w:t>4</w:t>
      </w:r>
      <w:r w:rsidR="00770D23">
        <w:rPr>
          <w:szCs w:val="28"/>
        </w:rPr>
        <w:t>. Ко</w:t>
      </w:r>
      <w:r>
        <w:rPr>
          <w:szCs w:val="28"/>
        </w:rPr>
        <w:t>ординаційне забезпечення</w:t>
      </w:r>
      <w:r w:rsidR="00770D23">
        <w:rPr>
          <w:szCs w:val="28"/>
        </w:rPr>
        <w:t xml:space="preserve"> </w:t>
      </w:r>
      <w:r>
        <w:rPr>
          <w:szCs w:val="28"/>
        </w:rPr>
        <w:t>виконання</w:t>
      </w:r>
      <w:r w:rsidR="00770D23">
        <w:rPr>
          <w:szCs w:val="28"/>
        </w:rPr>
        <w:t xml:space="preserve"> рішення покласти н</w:t>
      </w:r>
      <w:r w:rsidR="007444E6">
        <w:rPr>
          <w:szCs w:val="28"/>
        </w:rPr>
        <w:t xml:space="preserve">а </w:t>
      </w:r>
      <w:r w:rsidR="007444E6">
        <w:t>постійн</w:t>
      </w:r>
      <w:r>
        <w:t>у</w:t>
      </w:r>
      <w:r w:rsidR="007444E6">
        <w:t xml:space="preserve"> комісі</w:t>
      </w:r>
      <w:r>
        <w:t>ю</w:t>
      </w:r>
      <w:r w:rsidR="007444E6">
        <w:t xml:space="preserve"> </w:t>
      </w:r>
      <w:r w:rsidR="00797AA8">
        <w:t>Бахмутської</w:t>
      </w:r>
      <w:r w:rsidR="007444E6">
        <w:t xml:space="preserve"> міської ради з питань депутатської діяльності, законності і правопорядку (</w:t>
      </w:r>
      <w:proofErr w:type="spellStart"/>
      <w:r w:rsidR="007444E6">
        <w:t>Захаренко</w:t>
      </w:r>
      <w:proofErr w:type="spellEnd"/>
      <w:r w:rsidR="007444E6">
        <w:t xml:space="preserve">), секретаря </w:t>
      </w:r>
      <w:proofErr w:type="spellStart"/>
      <w:r w:rsidR="00797AA8">
        <w:t>Бахмут</w:t>
      </w:r>
      <w:r w:rsidR="007444E6">
        <w:t>ської</w:t>
      </w:r>
      <w:proofErr w:type="spellEnd"/>
      <w:r w:rsidR="007444E6">
        <w:t xml:space="preserve"> міської ради</w:t>
      </w:r>
      <w:r w:rsidR="00812DD0">
        <w:t xml:space="preserve"> </w:t>
      </w:r>
      <w:r w:rsidR="007444E6">
        <w:t>Кіщенко С.І.</w:t>
      </w:r>
    </w:p>
    <w:p w:rsidR="00770D23" w:rsidRPr="00770D23" w:rsidRDefault="00770D23" w:rsidP="00770D2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40353" w:rsidRDefault="00740353" w:rsidP="00740353">
      <w:pPr>
        <w:pStyle w:val="a3"/>
      </w:pPr>
    </w:p>
    <w:p w:rsidR="00740353" w:rsidRDefault="00740353" w:rsidP="00740353">
      <w:pPr>
        <w:pStyle w:val="a3"/>
      </w:pPr>
    </w:p>
    <w:p w:rsidR="00CF3182" w:rsidRDefault="00CF3182" w:rsidP="00740353">
      <w:pPr>
        <w:pStyle w:val="a3"/>
      </w:pPr>
    </w:p>
    <w:p w:rsidR="00740353" w:rsidRDefault="00CF3182" w:rsidP="00740353">
      <w:pPr>
        <w:rPr>
          <w:b/>
          <w:sz w:val="28"/>
        </w:rPr>
      </w:pPr>
      <w:r>
        <w:rPr>
          <w:b/>
          <w:sz w:val="28"/>
        </w:rPr>
        <w:t xml:space="preserve">       </w:t>
      </w:r>
      <w:r w:rsidR="00740353">
        <w:rPr>
          <w:b/>
          <w:sz w:val="28"/>
        </w:rPr>
        <w:t>Міський голова                                                                             О.О. РЕВА</w:t>
      </w:r>
    </w:p>
    <w:p w:rsidR="00740353" w:rsidRDefault="00740353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Default="00BD0611" w:rsidP="00740353">
      <w:pPr>
        <w:rPr>
          <w:b/>
          <w:sz w:val="28"/>
          <w:lang w:val="en-US"/>
        </w:rPr>
      </w:pPr>
    </w:p>
    <w:p w:rsidR="00BD0611" w:rsidRPr="00BD0611" w:rsidRDefault="00BD0611" w:rsidP="00BD0611">
      <w:pPr>
        <w:ind w:left="5103"/>
        <w:rPr>
          <w:b/>
          <w:sz w:val="28"/>
          <w:szCs w:val="28"/>
          <w:lang w:val="en-US"/>
        </w:rPr>
      </w:pPr>
      <w:proofErr w:type="spellStart"/>
      <w:r w:rsidRPr="00A51FF9">
        <w:rPr>
          <w:b/>
          <w:sz w:val="28"/>
          <w:szCs w:val="28"/>
          <w:lang w:val="ru-RU"/>
        </w:rPr>
        <w:t>Додаток</w:t>
      </w:r>
      <w:proofErr w:type="spellEnd"/>
      <w:r w:rsidRPr="00BD0611">
        <w:rPr>
          <w:b/>
          <w:sz w:val="28"/>
          <w:szCs w:val="28"/>
          <w:lang w:val="en-US"/>
        </w:rPr>
        <w:t xml:space="preserve"> </w:t>
      </w:r>
    </w:p>
    <w:p w:rsidR="00BD0611" w:rsidRPr="00BD0611" w:rsidRDefault="00BD0611" w:rsidP="00BD0611">
      <w:pPr>
        <w:ind w:left="5103"/>
        <w:rPr>
          <w:b/>
          <w:sz w:val="28"/>
          <w:szCs w:val="28"/>
          <w:lang w:val="en-US"/>
        </w:rPr>
      </w:pPr>
      <w:r w:rsidRPr="00A51FF9">
        <w:rPr>
          <w:b/>
          <w:sz w:val="28"/>
          <w:szCs w:val="28"/>
          <w:lang w:val="ru-RU"/>
        </w:rPr>
        <w:t>до</w:t>
      </w:r>
      <w:r w:rsidRPr="00BD0611">
        <w:rPr>
          <w:b/>
          <w:sz w:val="28"/>
          <w:szCs w:val="28"/>
          <w:lang w:val="en-US"/>
        </w:rPr>
        <w:t xml:space="preserve"> </w:t>
      </w:r>
      <w:proofErr w:type="gramStart"/>
      <w:r w:rsidRPr="00A51FF9">
        <w:rPr>
          <w:b/>
          <w:sz w:val="28"/>
          <w:szCs w:val="28"/>
        </w:rPr>
        <w:t>р</w:t>
      </w:r>
      <w:proofErr w:type="gramEnd"/>
      <w:r w:rsidRPr="00A51FF9">
        <w:rPr>
          <w:b/>
          <w:sz w:val="28"/>
          <w:szCs w:val="28"/>
        </w:rPr>
        <w:t xml:space="preserve">ішення </w:t>
      </w:r>
      <w:proofErr w:type="spellStart"/>
      <w:r w:rsidRPr="00A51FF9">
        <w:rPr>
          <w:b/>
          <w:sz w:val="28"/>
          <w:szCs w:val="28"/>
        </w:rPr>
        <w:t>Бахмутської</w:t>
      </w:r>
      <w:proofErr w:type="spellEnd"/>
      <w:r w:rsidRPr="00A51FF9">
        <w:rPr>
          <w:b/>
          <w:sz w:val="28"/>
          <w:szCs w:val="28"/>
        </w:rPr>
        <w:t xml:space="preserve"> міської ради</w:t>
      </w:r>
      <w:r w:rsidRPr="00BD0611">
        <w:rPr>
          <w:b/>
          <w:sz w:val="28"/>
          <w:szCs w:val="28"/>
          <w:lang w:val="en-US"/>
        </w:rPr>
        <w:t xml:space="preserve"> </w:t>
      </w:r>
      <w:r w:rsidRPr="00A51FF9">
        <w:rPr>
          <w:b/>
          <w:sz w:val="28"/>
          <w:szCs w:val="28"/>
        </w:rPr>
        <w:t xml:space="preserve">від </w:t>
      </w:r>
      <w:r w:rsidRPr="00BD0611">
        <w:rPr>
          <w:b/>
          <w:sz w:val="28"/>
          <w:szCs w:val="28"/>
          <w:lang w:val="en-US"/>
        </w:rPr>
        <w:t>30.01.2019</w:t>
      </w:r>
      <w:r w:rsidRPr="00A51FF9">
        <w:rPr>
          <w:b/>
          <w:sz w:val="28"/>
          <w:szCs w:val="28"/>
        </w:rPr>
        <w:t xml:space="preserve"> №</w:t>
      </w:r>
      <w:r w:rsidRPr="00BD0611">
        <w:rPr>
          <w:b/>
          <w:sz w:val="28"/>
          <w:szCs w:val="28"/>
          <w:lang w:val="en-US"/>
        </w:rPr>
        <w:t xml:space="preserve"> 6/125 - 2420</w:t>
      </w:r>
    </w:p>
    <w:p w:rsidR="00BD0611" w:rsidRPr="00BD0611" w:rsidRDefault="00BD0611" w:rsidP="00BD0611">
      <w:pPr>
        <w:jc w:val="center"/>
        <w:rPr>
          <w:b/>
          <w:sz w:val="28"/>
          <w:szCs w:val="28"/>
          <w:lang w:val="en-US"/>
        </w:rPr>
      </w:pPr>
    </w:p>
    <w:p w:rsidR="00BD0611" w:rsidRPr="00BD0611" w:rsidRDefault="00BD0611" w:rsidP="00BD0611">
      <w:pPr>
        <w:jc w:val="center"/>
        <w:rPr>
          <w:b/>
          <w:sz w:val="28"/>
          <w:szCs w:val="28"/>
          <w:lang w:val="en-US"/>
        </w:rPr>
      </w:pPr>
    </w:p>
    <w:p w:rsidR="00BD0611" w:rsidRPr="00BD43C2" w:rsidRDefault="00BD0611" w:rsidP="00BD0611">
      <w:pPr>
        <w:jc w:val="center"/>
        <w:rPr>
          <w:b/>
          <w:sz w:val="28"/>
          <w:szCs w:val="28"/>
        </w:rPr>
      </w:pPr>
      <w:r w:rsidRPr="00BD43C2">
        <w:rPr>
          <w:b/>
          <w:sz w:val="28"/>
          <w:szCs w:val="28"/>
        </w:rPr>
        <w:t>ЗВІТ</w:t>
      </w:r>
    </w:p>
    <w:p w:rsidR="00BD0611" w:rsidRPr="00BD43C2" w:rsidRDefault="00BD0611" w:rsidP="00BD0611">
      <w:pPr>
        <w:jc w:val="center"/>
        <w:rPr>
          <w:b/>
          <w:sz w:val="28"/>
          <w:szCs w:val="28"/>
        </w:rPr>
      </w:pPr>
      <w:r w:rsidRPr="00BD43C2">
        <w:rPr>
          <w:b/>
          <w:sz w:val="28"/>
          <w:szCs w:val="28"/>
        </w:rPr>
        <w:t>про результати виконання</w:t>
      </w:r>
      <w:r>
        <w:rPr>
          <w:b/>
          <w:sz w:val="28"/>
          <w:szCs w:val="28"/>
        </w:rPr>
        <w:t xml:space="preserve"> у 2018 році</w:t>
      </w:r>
    </w:p>
    <w:p w:rsidR="00BD0611" w:rsidRPr="00EE7C8D" w:rsidRDefault="00BD0611" w:rsidP="00BD0611">
      <w:pPr>
        <w:jc w:val="center"/>
        <w:rPr>
          <w:sz w:val="28"/>
          <w:szCs w:val="28"/>
        </w:rPr>
      </w:pPr>
      <w:r w:rsidRPr="00EE7C8D">
        <w:rPr>
          <w:sz w:val="28"/>
          <w:szCs w:val="28"/>
        </w:rPr>
        <w:t xml:space="preserve">Програма </w:t>
      </w:r>
      <w:r w:rsidRPr="00A51FF9">
        <w:rPr>
          <w:sz w:val="28"/>
          <w:szCs w:val="28"/>
        </w:rPr>
        <w:t xml:space="preserve">посилення охорони публічної безпеки і боротьби зі злочинністю у м. </w:t>
      </w:r>
      <w:proofErr w:type="spellStart"/>
      <w:r w:rsidRPr="00A51FF9">
        <w:rPr>
          <w:sz w:val="28"/>
          <w:szCs w:val="28"/>
        </w:rPr>
        <w:t>Бахмут</w:t>
      </w:r>
      <w:proofErr w:type="spellEnd"/>
      <w:r w:rsidRPr="00A51FF9">
        <w:rPr>
          <w:sz w:val="28"/>
          <w:szCs w:val="28"/>
        </w:rPr>
        <w:t xml:space="preserve"> </w:t>
      </w:r>
      <w:r w:rsidRPr="00EE7C8D">
        <w:rPr>
          <w:sz w:val="28"/>
          <w:szCs w:val="28"/>
        </w:rPr>
        <w:t>«Правопорядок 2018-2019»</w:t>
      </w:r>
      <w:r>
        <w:rPr>
          <w:sz w:val="28"/>
          <w:szCs w:val="28"/>
        </w:rPr>
        <w:t xml:space="preserve">, затвердженої рішенням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міської ради від 25.07.2018 № 6/118-2276</w:t>
      </w:r>
    </w:p>
    <w:p w:rsidR="00BD0611" w:rsidRDefault="00BD0611" w:rsidP="00BD0611">
      <w:pPr>
        <w:rPr>
          <w:sz w:val="28"/>
          <w:szCs w:val="28"/>
        </w:rPr>
      </w:pPr>
    </w:p>
    <w:p w:rsidR="00BD0611" w:rsidRDefault="00BD0611" w:rsidP="00BD0611">
      <w:pPr>
        <w:rPr>
          <w:sz w:val="28"/>
          <w:szCs w:val="28"/>
        </w:rPr>
      </w:pPr>
      <w:r w:rsidRPr="00F63BAC">
        <w:rPr>
          <w:sz w:val="28"/>
          <w:szCs w:val="28"/>
        </w:rPr>
        <w:t>Дата і номер рішення,</w:t>
      </w:r>
      <w:r>
        <w:rPr>
          <w:sz w:val="28"/>
          <w:szCs w:val="28"/>
        </w:rPr>
        <w:t xml:space="preserve"> </w:t>
      </w:r>
      <w:r w:rsidRPr="00F63BAC">
        <w:rPr>
          <w:sz w:val="28"/>
          <w:szCs w:val="28"/>
        </w:rPr>
        <w:t xml:space="preserve">яким затверджено </w:t>
      </w:r>
    </w:p>
    <w:p w:rsidR="00BD0611" w:rsidRDefault="00BD0611" w:rsidP="00BD0611">
      <w:pPr>
        <w:rPr>
          <w:sz w:val="28"/>
          <w:szCs w:val="28"/>
          <w:lang w:val="ru-RU"/>
        </w:rPr>
      </w:pPr>
      <w:r>
        <w:rPr>
          <w:sz w:val="28"/>
          <w:szCs w:val="28"/>
        </w:rPr>
        <w:t>П</w:t>
      </w:r>
      <w:r w:rsidRPr="00F63BAC">
        <w:rPr>
          <w:sz w:val="28"/>
          <w:szCs w:val="28"/>
        </w:rPr>
        <w:t xml:space="preserve">рограму та зміни до неї </w:t>
      </w:r>
      <w:r>
        <w:rPr>
          <w:sz w:val="28"/>
          <w:szCs w:val="28"/>
        </w:rPr>
        <w:t xml:space="preserve">- </w:t>
      </w:r>
      <w:proofErr w:type="spellStart"/>
      <w:r w:rsidRPr="00A51FF9">
        <w:rPr>
          <w:sz w:val="28"/>
          <w:szCs w:val="28"/>
          <w:lang w:val="ru-RU"/>
        </w:rPr>
        <w:t>рішенням</w:t>
      </w:r>
      <w:proofErr w:type="spellEnd"/>
      <w:r w:rsidRPr="00A51FF9">
        <w:rPr>
          <w:sz w:val="28"/>
          <w:szCs w:val="28"/>
          <w:lang w:val="ru-RU"/>
        </w:rPr>
        <w:t xml:space="preserve"> </w:t>
      </w:r>
      <w:proofErr w:type="spellStart"/>
      <w:r w:rsidRPr="00A51FF9">
        <w:rPr>
          <w:sz w:val="28"/>
          <w:szCs w:val="28"/>
          <w:lang w:val="ru-RU"/>
        </w:rPr>
        <w:t>Бахмутської</w:t>
      </w:r>
      <w:proofErr w:type="spellEnd"/>
      <w:r w:rsidRPr="00A51FF9">
        <w:rPr>
          <w:sz w:val="28"/>
          <w:szCs w:val="28"/>
          <w:lang w:val="ru-RU"/>
        </w:rPr>
        <w:t xml:space="preserve"> </w:t>
      </w:r>
      <w:proofErr w:type="spellStart"/>
      <w:r w:rsidRPr="00A51FF9">
        <w:rPr>
          <w:sz w:val="28"/>
          <w:szCs w:val="28"/>
          <w:lang w:val="ru-RU"/>
        </w:rPr>
        <w:t>міської</w:t>
      </w:r>
      <w:proofErr w:type="spellEnd"/>
      <w:r w:rsidRPr="00A51FF9">
        <w:rPr>
          <w:sz w:val="28"/>
          <w:szCs w:val="28"/>
          <w:lang w:val="ru-RU"/>
        </w:rPr>
        <w:t xml:space="preserve"> ради </w:t>
      </w:r>
      <w:proofErr w:type="spellStart"/>
      <w:r w:rsidRPr="00A51FF9">
        <w:rPr>
          <w:sz w:val="28"/>
          <w:szCs w:val="28"/>
          <w:lang w:val="ru-RU"/>
        </w:rPr>
        <w:t>від</w:t>
      </w:r>
      <w:proofErr w:type="spellEnd"/>
      <w:r w:rsidRPr="00A51FF9">
        <w:rPr>
          <w:sz w:val="28"/>
          <w:szCs w:val="28"/>
          <w:lang w:val="ru-RU"/>
        </w:rPr>
        <w:t xml:space="preserve"> 25.07.2018 </w:t>
      </w:r>
    </w:p>
    <w:p w:rsidR="00BD0611" w:rsidRDefault="00BD0611" w:rsidP="00BD0611">
      <w:pPr>
        <w:ind w:left="283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Pr="00A51FF9">
        <w:rPr>
          <w:sz w:val="28"/>
          <w:szCs w:val="28"/>
          <w:lang w:val="ru-RU"/>
        </w:rPr>
        <w:t>№ 6/118-2276</w:t>
      </w:r>
    </w:p>
    <w:p w:rsidR="00BD0611" w:rsidRPr="00EE7C8D" w:rsidRDefault="00BD0611" w:rsidP="00BD0611">
      <w:pPr>
        <w:rPr>
          <w:sz w:val="28"/>
          <w:szCs w:val="28"/>
        </w:rPr>
      </w:pPr>
      <w:r w:rsidRPr="00F63BAC">
        <w:rPr>
          <w:sz w:val="28"/>
          <w:szCs w:val="28"/>
        </w:rPr>
        <w:t xml:space="preserve">Відповідальний виконавець </w:t>
      </w:r>
      <w:r>
        <w:rPr>
          <w:sz w:val="28"/>
          <w:szCs w:val="28"/>
        </w:rPr>
        <w:t>П</w:t>
      </w:r>
      <w:r w:rsidRPr="00F63BAC">
        <w:rPr>
          <w:sz w:val="28"/>
          <w:szCs w:val="28"/>
        </w:rPr>
        <w:t xml:space="preserve">рограми </w:t>
      </w:r>
      <w:r>
        <w:rPr>
          <w:sz w:val="28"/>
          <w:szCs w:val="28"/>
        </w:rPr>
        <w:t xml:space="preserve">- </w:t>
      </w:r>
      <w:proofErr w:type="spellStart"/>
      <w:r w:rsidRPr="00EE7C8D">
        <w:rPr>
          <w:sz w:val="28"/>
          <w:szCs w:val="28"/>
        </w:rPr>
        <w:t>Бахмутський</w:t>
      </w:r>
      <w:proofErr w:type="spellEnd"/>
      <w:r w:rsidRPr="00EE7C8D">
        <w:rPr>
          <w:sz w:val="28"/>
          <w:szCs w:val="28"/>
        </w:rPr>
        <w:t xml:space="preserve"> відділ поліції</w:t>
      </w:r>
      <w:r>
        <w:rPr>
          <w:sz w:val="28"/>
          <w:szCs w:val="28"/>
        </w:rPr>
        <w:t xml:space="preserve">, </w:t>
      </w:r>
      <w:r w:rsidRPr="00EE7C8D">
        <w:rPr>
          <w:sz w:val="28"/>
          <w:szCs w:val="28"/>
        </w:rPr>
        <w:t>Головне управління Національної поліції в Донецькій області</w:t>
      </w:r>
    </w:p>
    <w:p w:rsidR="00BD0611" w:rsidRPr="00F63BAC" w:rsidRDefault="00BD0611" w:rsidP="00BD0611">
      <w:pPr>
        <w:rPr>
          <w:sz w:val="28"/>
          <w:szCs w:val="28"/>
        </w:rPr>
      </w:pPr>
      <w:r w:rsidRPr="00F63BAC">
        <w:rPr>
          <w:sz w:val="28"/>
          <w:szCs w:val="28"/>
        </w:rPr>
        <w:t xml:space="preserve">Термін реалізації </w:t>
      </w:r>
      <w:r>
        <w:rPr>
          <w:sz w:val="28"/>
          <w:szCs w:val="28"/>
        </w:rPr>
        <w:t>П</w:t>
      </w:r>
      <w:r w:rsidRPr="00F63BAC">
        <w:rPr>
          <w:sz w:val="28"/>
          <w:szCs w:val="28"/>
        </w:rPr>
        <w:t xml:space="preserve">рограми </w:t>
      </w:r>
      <w:r>
        <w:rPr>
          <w:sz w:val="28"/>
          <w:szCs w:val="28"/>
        </w:rPr>
        <w:t xml:space="preserve">- </w:t>
      </w:r>
      <w:r w:rsidRPr="00EE7C8D">
        <w:rPr>
          <w:sz w:val="28"/>
          <w:szCs w:val="28"/>
        </w:rPr>
        <w:t>2018-2019 роки</w:t>
      </w:r>
    </w:p>
    <w:p w:rsidR="00BD0611" w:rsidRPr="00F63BAC" w:rsidRDefault="00BD0611" w:rsidP="00BD0611">
      <w:pPr>
        <w:rPr>
          <w:sz w:val="28"/>
          <w:szCs w:val="28"/>
        </w:rPr>
      </w:pPr>
    </w:p>
    <w:p w:rsidR="00BD0611" w:rsidRPr="00847293" w:rsidRDefault="00BD0611" w:rsidP="00BD0611">
      <w:pPr>
        <w:numPr>
          <w:ilvl w:val="0"/>
          <w:numId w:val="2"/>
        </w:numPr>
        <w:jc w:val="both"/>
        <w:rPr>
          <w:b/>
          <w:sz w:val="28"/>
          <w:szCs w:val="28"/>
        </w:rPr>
      </w:pPr>
      <w:r w:rsidRPr="00847293">
        <w:rPr>
          <w:b/>
          <w:sz w:val="28"/>
          <w:szCs w:val="28"/>
        </w:rPr>
        <w:t>Виконання заходів Програми</w:t>
      </w:r>
    </w:p>
    <w:tbl>
      <w:tblPr>
        <w:tblW w:w="1034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1701"/>
        <w:gridCol w:w="1717"/>
        <w:gridCol w:w="1118"/>
        <w:gridCol w:w="1283"/>
        <w:gridCol w:w="854"/>
        <w:gridCol w:w="855"/>
        <w:gridCol w:w="711"/>
        <w:gridCol w:w="1683"/>
      </w:tblGrid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№ з/п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Пріоритетні завдання</w:t>
            </w:r>
          </w:p>
        </w:tc>
        <w:tc>
          <w:tcPr>
            <w:tcW w:w="1717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Зміст заходів</w:t>
            </w:r>
          </w:p>
        </w:tc>
        <w:tc>
          <w:tcPr>
            <w:tcW w:w="1118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Строк виконання</w:t>
            </w:r>
          </w:p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заходу</w:t>
            </w:r>
          </w:p>
        </w:tc>
        <w:tc>
          <w:tcPr>
            <w:tcW w:w="1283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Виконавці</w:t>
            </w:r>
          </w:p>
        </w:tc>
        <w:tc>
          <w:tcPr>
            <w:tcW w:w="854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</w:pPr>
            <w:r w:rsidRPr="00EE7C8D">
              <w:rPr>
                <w:b/>
              </w:rPr>
              <w:t>Річний обсяг фінансування, тис. грн.</w:t>
            </w:r>
          </w:p>
        </w:tc>
        <w:tc>
          <w:tcPr>
            <w:tcW w:w="855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Фактично</w:t>
            </w:r>
          </w:p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профінансовано у звітному періоді,</w:t>
            </w:r>
          </w:p>
          <w:p w:rsidR="00BD0611" w:rsidRPr="00EE7C8D" w:rsidRDefault="00BD0611" w:rsidP="00F36C05">
            <w:pPr>
              <w:jc w:val="center"/>
            </w:pPr>
            <w:r w:rsidRPr="00EE7C8D">
              <w:rPr>
                <w:b/>
              </w:rPr>
              <w:t>тис. грн.</w:t>
            </w:r>
          </w:p>
        </w:tc>
        <w:tc>
          <w:tcPr>
            <w:tcW w:w="711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Відсоток виконання заходу, %</w:t>
            </w:r>
          </w:p>
        </w:tc>
        <w:tc>
          <w:tcPr>
            <w:tcW w:w="1683" w:type="dxa"/>
            <w:shd w:val="clear" w:color="auto" w:fill="C6D9F1"/>
            <w:vAlign w:val="center"/>
          </w:tcPr>
          <w:p w:rsidR="00BD0611" w:rsidRPr="00EE7C8D" w:rsidRDefault="00BD0611" w:rsidP="00F36C05">
            <w:pPr>
              <w:jc w:val="center"/>
              <w:rPr>
                <w:b/>
              </w:rPr>
            </w:pPr>
            <w:r w:rsidRPr="00EE7C8D">
              <w:rPr>
                <w:b/>
              </w:rPr>
              <w:t>Інформація про виконання або причини невиконання заходу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vMerge w:val="restart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Придбання  автомобілів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області,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700,0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vMerge w:val="restart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vMerge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Придбання паливно-мастильних матеріалів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області,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100,0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vMerge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1"/>
                <w:szCs w:val="21"/>
              </w:rPr>
            </w:pPr>
            <w:r w:rsidRPr="0005023C">
              <w:rPr>
                <w:sz w:val="21"/>
                <w:szCs w:val="21"/>
              </w:rPr>
              <w:t>Проведення відповідних ремонтних робіт на дільничних станціях поліції, приведення станцій в робочий стан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Проведення ремонтних робіт</w:t>
            </w:r>
          </w:p>
        </w:tc>
        <w:tc>
          <w:tcPr>
            <w:tcW w:w="1118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r w:rsidRPr="00EE7C8D">
              <w:t xml:space="preserve">Комунальні підприємства </w:t>
            </w:r>
            <w:proofErr w:type="spellStart"/>
            <w:r w:rsidRPr="00EE7C8D">
              <w:t>Бахмутської</w:t>
            </w:r>
            <w:proofErr w:type="spellEnd"/>
            <w:r w:rsidRPr="00EE7C8D">
              <w:t xml:space="preserve"> міської ради,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300,0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1"/>
                <w:szCs w:val="21"/>
              </w:rPr>
            </w:pPr>
            <w:r w:rsidRPr="0005023C">
              <w:rPr>
                <w:color w:val="000000"/>
                <w:sz w:val="21"/>
                <w:szCs w:val="21"/>
              </w:rPr>
              <w:t xml:space="preserve">Встановлення камер відео спостереження та інших пристроїв, підключення системи відео спостереження (роботи з їх встановлення й </w:t>
            </w:r>
            <w:r w:rsidRPr="0005023C">
              <w:rPr>
                <w:color w:val="000000"/>
                <w:sz w:val="21"/>
                <w:szCs w:val="21"/>
              </w:rPr>
              <w:lastRenderedPageBreak/>
              <w:t>налаштування, підключення до мереж зв’язку та систем безперебійного живлення)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color w:val="000000"/>
                <w:sz w:val="22"/>
                <w:szCs w:val="22"/>
              </w:rPr>
              <w:lastRenderedPageBreak/>
              <w:t>Встановлення камер відео спостереження та інших пристроїв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r w:rsidRPr="00EE7C8D">
              <w:t xml:space="preserve">Комунальні підприємства </w:t>
            </w:r>
            <w:proofErr w:type="spellStart"/>
            <w:r w:rsidRPr="00EE7C8D">
              <w:t>Бахмутської</w:t>
            </w:r>
            <w:proofErr w:type="spellEnd"/>
            <w:r w:rsidRPr="00EE7C8D">
              <w:t xml:space="preserve"> міської ради,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1800,0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b/>
                <w:sz w:val="21"/>
                <w:szCs w:val="21"/>
              </w:rPr>
            </w:pPr>
            <w:r w:rsidRPr="0005023C">
              <w:rPr>
                <w:sz w:val="21"/>
                <w:szCs w:val="21"/>
              </w:rPr>
              <w:t xml:space="preserve">Проведення відповідних ремонтних робіт у ізоляторі тимчасового тримання № 4 </w:t>
            </w:r>
            <w:proofErr w:type="spellStart"/>
            <w:r w:rsidRPr="0005023C">
              <w:rPr>
                <w:sz w:val="21"/>
                <w:szCs w:val="21"/>
              </w:rPr>
              <w:t>ГУНП</w:t>
            </w:r>
            <w:proofErr w:type="spellEnd"/>
            <w:r w:rsidRPr="0005023C">
              <w:rPr>
                <w:sz w:val="21"/>
                <w:szCs w:val="21"/>
              </w:rPr>
              <w:t xml:space="preserve"> в Донецькій області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Проведення капітального ремонтну у ізоляторі тимчасового тримання.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області,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</w:p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350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316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b/>
                <w:sz w:val="21"/>
                <w:szCs w:val="21"/>
              </w:rPr>
            </w:pPr>
            <w:r w:rsidRPr="0005023C">
              <w:rPr>
                <w:sz w:val="21"/>
                <w:szCs w:val="21"/>
              </w:rPr>
              <w:t>Забезпечення оперативно-технічними засобами ВП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rStyle w:val="33"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Придбання</w:t>
            </w:r>
            <w:r w:rsidRPr="00EE7C8D">
              <w:rPr>
                <w:bCs/>
                <w:sz w:val="22"/>
                <w:szCs w:val="22"/>
              </w:rPr>
              <w:t xml:space="preserve"> </w:t>
            </w:r>
            <w:r w:rsidRPr="00EE7C8D">
              <w:rPr>
                <w:sz w:val="22"/>
                <w:szCs w:val="22"/>
              </w:rPr>
              <w:t>комп’ютерної та іншої оргтехніки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області,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862E2E" w:rsidRDefault="00BD0611" w:rsidP="00F36C05">
            <w:pPr>
              <w:jc w:val="center"/>
              <w:rPr>
                <w:sz w:val="22"/>
                <w:szCs w:val="22"/>
                <w:highlight w:val="yellow"/>
              </w:rPr>
            </w:pPr>
            <w:r w:rsidRPr="00F411C7">
              <w:rPr>
                <w:sz w:val="22"/>
                <w:szCs w:val="22"/>
              </w:rPr>
              <w:t>400,0</w:t>
            </w:r>
          </w:p>
        </w:tc>
        <w:tc>
          <w:tcPr>
            <w:tcW w:w="855" w:type="dxa"/>
            <w:shd w:val="clear" w:color="auto" w:fill="auto"/>
          </w:tcPr>
          <w:p w:rsidR="00BD0611" w:rsidRPr="00F16DDB" w:rsidRDefault="00BD0611" w:rsidP="00F36C05">
            <w:pPr>
              <w:jc w:val="center"/>
              <w:rPr>
                <w:sz w:val="22"/>
                <w:szCs w:val="22"/>
              </w:rPr>
            </w:pPr>
            <w:r w:rsidRPr="00F16DDB">
              <w:rPr>
                <w:sz w:val="22"/>
                <w:szCs w:val="22"/>
              </w:rPr>
              <w:t>397,1</w:t>
            </w:r>
          </w:p>
        </w:tc>
        <w:tc>
          <w:tcPr>
            <w:tcW w:w="711" w:type="dxa"/>
            <w:shd w:val="clear" w:color="auto" w:fill="auto"/>
          </w:tcPr>
          <w:p w:rsidR="00BD0611" w:rsidRPr="00F16DDB" w:rsidRDefault="00BD0611" w:rsidP="00F36C05">
            <w:pPr>
              <w:jc w:val="center"/>
              <w:rPr>
                <w:sz w:val="22"/>
                <w:szCs w:val="22"/>
              </w:rPr>
            </w:pPr>
            <w:r w:rsidRPr="00F16DDB">
              <w:rPr>
                <w:sz w:val="22"/>
                <w:szCs w:val="22"/>
              </w:rPr>
              <w:t>100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  <w:rPr>
                <w:highlight w:val="yellow"/>
              </w:rPr>
            </w:pPr>
            <w:r w:rsidRPr="00D074C6">
              <w:t xml:space="preserve">Придбано </w:t>
            </w:r>
            <w:r w:rsidRPr="00D074C6">
              <w:rPr>
                <w:color w:val="000000"/>
              </w:rPr>
              <w:t>30 комп’ютерів та 14 одиниць оргтехніки</w:t>
            </w:r>
            <w:r w:rsidRPr="00D074C6">
              <w:rPr>
                <w:highlight w:val="yellow"/>
              </w:rPr>
              <w:t xml:space="preserve"> 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1"/>
                <w:szCs w:val="21"/>
              </w:rPr>
            </w:pPr>
            <w:r w:rsidRPr="0005023C">
              <w:rPr>
                <w:sz w:val="21"/>
                <w:szCs w:val="21"/>
              </w:rPr>
              <w:t xml:space="preserve">Забезпечення оперативно-технічними засобами </w:t>
            </w:r>
            <w:proofErr w:type="spellStart"/>
            <w:r w:rsidRPr="0005023C">
              <w:rPr>
                <w:sz w:val="21"/>
                <w:szCs w:val="21"/>
              </w:rPr>
              <w:t>Бахмутський</w:t>
            </w:r>
            <w:proofErr w:type="spellEnd"/>
            <w:r w:rsidRPr="0005023C">
              <w:rPr>
                <w:sz w:val="21"/>
                <w:szCs w:val="21"/>
              </w:rPr>
              <w:t xml:space="preserve"> МВ 2 управління ( з дислокацією в м. Маріуполь Донецької області) ГУ СБ України в Донецькій та Луганській областях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rStyle w:val="33"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Придбання</w:t>
            </w:r>
            <w:r w:rsidRPr="00EE7C8D">
              <w:rPr>
                <w:bCs/>
                <w:sz w:val="22"/>
                <w:szCs w:val="22"/>
              </w:rPr>
              <w:t xml:space="preserve"> </w:t>
            </w:r>
            <w:r w:rsidRPr="00EE7C8D">
              <w:rPr>
                <w:sz w:val="22"/>
                <w:szCs w:val="22"/>
              </w:rPr>
              <w:t>комп’ютерної та іншої оргтехніки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Бахмутський</w:t>
            </w:r>
            <w:proofErr w:type="spellEnd"/>
            <w:r w:rsidRPr="00EE7C8D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Протидія тероризму</w:t>
            </w:r>
          </w:p>
        </w:tc>
        <w:tc>
          <w:tcPr>
            <w:tcW w:w="1717" w:type="dxa"/>
            <w:shd w:val="clear" w:color="auto" w:fill="auto"/>
          </w:tcPr>
          <w:p w:rsidR="00BD0611" w:rsidRPr="002A7949" w:rsidRDefault="00BD0611" w:rsidP="00F36C05">
            <w:pPr>
              <w:jc w:val="center"/>
              <w:rPr>
                <w:sz w:val="21"/>
                <w:szCs w:val="21"/>
              </w:rPr>
            </w:pPr>
            <w:r w:rsidRPr="002A7949">
              <w:rPr>
                <w:sz w:val="21"/>
                <w:szCs w:val="21"/>
              </w:rPr>
              <w:t>Проведення на території міста заходів щодо виявлення осіб, причетних до незаконних збройних формувань, супровід та направлення до суду кримінальних проваджень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Бахмутський</w:t>
            </w:r>
            <w:proofErr w:type="spellEnd"/>
            <w:r w:rsidRPr="00EE7C8D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D86A89">
              <w:t>Виконання заходу відбулося без залучення коштів, а саме проведено ряд заходів</w:t>
            </w:r>
            <w:r>
              <w:t xml:space="preserve">: виявлено осіб та зареєстровано до ЄРДР </w:t>
            </w:r>
            <w:r w:rsidRPr="0059663D">
              <w:rPr>
                <w:b/>
              </w:rPr>
              <w:t>31</w:t>
            </w:r>
            <w:r>
              <w:t xml:space="preserve"> факт причетності до НЗФ (ст.260 ч.2 КК України), всі матеріали направлені до суду, з них </w:t>
            </w:r>
            <w:r w:rsidRPr="0059663D">
              <w:rPr>
                <w:b/>
              </w:rPr>
              <w:t>6</w:t>
            </w:r>
            <w:r>
              <w:t xml:space="preserve"> закрито, </w:t>
            </w:r>
            <w:r w:rsidRPr="0059663D">
              <w:rPr>
                <w:b/>
              </w:rPr>
              <w:t>1</w:t>
            </w:r>
            <w:r>
              <w:t xml:space="preserve"> призупинено розгляд та </w:t>
            </w:r>
            <w:r w:rsidRPr="0059663D">
              <w:rPr>
                <w:b/>
              </w:rPr>
              <w:t>24</w:t>
            </w:r>
            <w:r>
              <w:t xml:space="preserve"> особам пред’явлено підозру.     </w:t>
            </w:r>
          </w:p>
        </w:tc>
      </w:tr>
      <w:tr w:rsidR="00BD0611" w:rsidRPr="00D074C6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 xml:space="preserve">Проведення комплексу заходів щодо розкриття резонансних злочинів, викриття та документування злочинних </w:t>
            </w:r>
            <w:r w:rsidRPr="00EE7C8D">
              <w:rPr>
                <w:sz w:val="22"/>
                <w:szCs w:val="22"/>
              </w:rPr>
              <w:lastRenderedPageBreak/>
              <w:t>угрупувань з ознаками організованості, здійснення комплексу заходів по їх ліквідації та притягненню учасників до кримінальної відповідальності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lastRenderedPageBreak/>
              <w:t>Придбання електронної спецтехніки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Бахмутський</w:t>
            </w:r>
            <w:proofErr w:type="spellEnd"/>
            <w:r w:rsidRPr="00EE7C8D">
              <w:t xml:space="preserve"> МВ 2 управління ( з дислокацією в м. Маріуполь Донецької області) ГУ СБ України в Донецькій та Луганській </w:t>
            </w:r>
            <w:r w:rsidRPr="00EE7C8D">
              <w:lastRenderedPageBreak/>
              <w:t xml:space="preserve">областях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1"/>
                <w:szCs w:val="21"/>
              </w:rPr>
            </w:pPr>
            <w:r w:rsidRPr="0005023C">
              <w:rPr>
                <w:sz w:val="21"/>
                <w:szCs w:val="21"/>
              </w:rPr>
              <w:t>Забезпечення вжиття відповідних заходів, спрямованих на викриття комерційних структур, інших суб’єктів господарювання, причетних до фінансування терористичної діяльності підконтрольним злочинним угрупуванням, вивчення способів інвестування ними відповідних галузей і сфер економіки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Придбання сучасної оргтехніки, комп’ютерної техніки, засобів зв’язку, телекомунікаційної техніки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Бахмутський</w:t>
            </w:r>
            <w:proofErr w:type="spellEnd"/>
            <w:r w:rsidRPr="00EE7C8D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D074C6" w:rsidRDefault="00BD0611" w:rsidP="00F36C05">
            <w:pPr>
              <w:jc w:val="center"/>
            </w:pPr>
            <w:r w:rsidRPr="00D074C6">
              <w:t>Захід не виконано у зв’язку із відсутністю фінансування. Перенесено на 2019 рік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1"/>
                <w:szCs w:val="21"/>
              </w:rPr>
            </w:pPr>
            <w:r w:rsidRPr="0005023C">
              <w:rPr>
                <w:sz w:val="21"/>
                <w:szCs w:val="21"/>
              </w:rPr>
              <w:t>Вжиття заходів з профілактики та запобігання вчиненню злочинів з боку посадових осіб, представників органів влади, які займаються хабарництвом та зловживанням службовим становищем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Проведення профілактичних інформаційних акцій, виготовлення печатної продукції, рекламних плакатів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Бахмутський</w:t>
            </w:r>
            <w:proofErr w:type="spellEnd"/>
            <w:r w:rsidRPr="00EE7C8D">
              <w:t xml:space="preserve"> МВ 2 управління ( з дислокацією в м. Маріуполь Донецької області) ГУ СБ України в Донецькій та Луганській областях </w:t>
            </w:r>
            <w:proofErr w:type="spellStart"/>
            <w:r w:rsidRPr="00EE7C8D">
              <w:t>Бахмутська</w:t>
            </w:r>
            <w:proofErr w:type="spellEnd"/>
            <w:r w:rsidRPr="00EE7C8D">
              <w:t xml:space="preserve"> міська рада</w:t>
            </w:r>
          </w:p>
        </w:tc>
        <w:tc>
          <w:tcPr>
            <w:tcW w:w="854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0,0</w:t>
            </w:r>
          </w:p>
        </w:tc>
        <w:tc>
          <w:tcPr>
            <w:tcW w:w="1683" w:type="dxa"/>
            <w:shd w:val="clear" w:color="auto" w:fill="auto"/>
          </w:tcPr>
          <w:p w:rsidR="00BD0611" w:rsidRPr="00A33E47" w:rsidRDefault="00BD0611" w:rsidP="00F36C05">
            <w:pPr>
              <w:jc w:val="center"/>
            </w:pPr>
            <w:r w:rsidRPr="001B638C">
              <w:t xml:space="preserve">Виконання заходу відбулося без залучення коштів, а саме виготовлено печатної продукції </w:t>
            </w:r>
            <w:r w:rsidRPr="001B638C">
              <w:rPr>
                <w:b/>
              </w:rPr>
              <w:t>1000</w:t>
            </w:r>
            <w:r w:rsidRPr="001B638C">
              <w:t xml:space="preserve"> інформаційних листівок «Запобігання шахраям!», </w:t>
            </w:r>
            <w:r w:rsidRPr="001B638C">
              <w:rPr>
                <w:b/>
              </w:rPr>
              <w:t>200</w:t>
            </w:r>
            <w:r w:rsidRPr="001B638C">
              <w:t xml:space="preserve"> інформаційних листівок щодо профорієнтаційної роботи, рекламних плакатів: </w:t>
            </w:r>
            <w:r w:rsidRPr="005A59CF">
              <w:rPr>
                <w:b/>
              </w:rPr>
              <w:t>5</w:t>
            </w:r>
            <w:r w:rsidRPr="001B638C">
              <w:t xml:space="preserve"> </w:t>
            </w:r>
            <w:proofErr w:type="spellStart"/>
            <w:r w:rsidRPr="001B638C">
              <w:t>біг-бордів</w:t>
            </w:r>
            <w:proofErr w:type="spellEnd"/>
            <w:r w:rsidRPr="001B638C">
              <w:t xml:space="preserve"> стосовно протидії шахрайствам, </w:t>
            </w:r>
            <w:r w:rsidRPr="005A59CF">
              <w:rPr>
                <w:b/>
              </w:rPr>
              <w:t>3</w:t>
            </w:r>
            <w:r w:rsidRPr="001B638C">
              <w:t xml:space="preserve"> </w:t>
            </w:r>
            <w:proofErr w:type="spellStart"/>
            <w:r w:rsidRPr="001B638C">
              <w:t>біг-борди</w:t>
            </w:r>
            <w:proofErr w:type="spellEnd"/>
            <w:r w:rsidRPr="001B638C">
              <w:t xml:space="preserve"> стосовно профорієнтаційної роботи, </w:t>
            </w:r>
            <w:r w:rsidRPr="005A59CF">
              <w:rPr>
                <w:b/>
              </w:rPr>
              <w:t>5</w:t>
            </w:r>
            <w:r w:rsidRPr="001B638C">
              <w:t xml:space="preserve"> </w:t>
            </w:r>
            <w:proofErr w:type="spellStart"/>
            <w:r w:rsidRPr="001B638C">
              <w:t>біг-бордів</w:t>
            </w:r>
            <w:proofErr w:type="spellEnd"/>
            <w:r w:rsidRPr="001B638C">
              <w:t xml:space="preserve"> Програми СБУ «Повертайся додому»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 xml:space="preserve">Зниження рівня аварійності на автомобільних </w:t>
            </w:r>
            <w:r w:rsidRPr="00EE7C8D">
              <w:rPr>
                <w:sz w:val="22"/>
                <w:szCs w:val="22"/>
              </w:rPr>
              <w:lastRenderedPageBreak/>
              <w:t>дорогах, забезпечення безпеки дорожнього руху</w:t>
            </w:r>
          </w:p>
        </w:tc>
        <w:tc>
          <w:tcPr>
            <w:tcW w:w="1717" w:type="dxa"/>
            <w:shd w:val="clear" w:color="auto" w:fill="auto"/>
          </w:tcPr>
          <w:p w:rsidR="00BD0611" w:rsidRPr="00D022A3" w:rsidRDefault="00BD0611" w:rsidP="00F36C05">
            <w:pPr>
              <w:jc w:val="center"/>
              <w:rPr>
                <w:sz w:val="21"/>
                <w:szCs w:val="21"/>
              </w:rPr>
            </w:pPr>
            <w:r w:rsidRPr="002A7949">
              <w:rPr>
                <w:sz w:val="21"/>
                <w:szCs w:val="21"/>
              </w:rPr>
              <w:lastRenderedPageBreak/>
              <w:t xml:space="preserve">Розробка пропозицій щодо вдосконалення </w:t>
            </w:r>
            <w:r w:rsidRPr="002A7949">
              <w:rPr>
                <w:sz w:val="21"/>
                <w:szCs w:val="21"/>
              </w:rPr>
              <w:lastRenderedPageBreak/>
              <w:t>законодавчого регулювання питань дорожнього руху та його безпеки, сприяння підвищенню рівня відповідальності  за  порушення  правил дорожнього руху.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області, </w:t>
            </w:r>
            <w:r w:rsidRPr="00EE7C8D">
              <w:lastRenderedPageBreak/>
              <w:t xml:space="preserve">Управління освіти </w:t>
            </w:r>
            <w:proofErr w:type="spellStart"/>
            <w:r w:rsidRPr="00EE7C8D">
              <w:t>Бахмутської</w:t>
            </w:r>
            <w:proofErr w:type="spellEnd"/>
            <w:r w:rsidRPr="00EE7C8D">
              <w:t xml:space="preserve"> міської ради</w:t>
            </w:r>
          </w:p>
        </w:tc>
        <w:tc>
          <w:tcPr>
            <w:tcW w:w="854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</w:tcPr>
          <w:p w:rsidR="00BD0611" w:rsidRPr="004305A0" w:rsidRDefault="00BD0611" w:rsidP="00F36C05">
            <w:pPr>
              <w:jc w:val="center"/>
            </w:pPr>
            <w:r w:rsidRPr="004305A0">
              <w:t xml:space="preserve">Виявлено, припинено та задокументовано </w:t>
            </w:r>
            <w:r w:rsidRPr="004305A0">
              <w:rPr>
                <w:b/>
              </w:rPr>
              <w:lastRenderedPageBreak/>
              <w:t>6828</w:t>
            </w:r>
            <w:r>
              <w:rPr>
                <w:b/>
              </w:rPr>
              <w:t xml:space="preserve"> </w:t>
            </w:r>
            <w:r w:rsidRPr="004305A0">
              <w:t>адміністративних правопорушень у сфері забезпечення безпеки дорожнього руху</w:t>
            </w:r>
            <w:r w:rsidRPr="004305A0">
              <w:rPr>
                <w:b/>
              </w:rPr>
              <w:t xml:space="preserve">, </w:t>
            </w:r>
            <w:r w:rsidRPr="004305A0">
              <w:t xml:space="preserve">зареєстровано </w:t>
            </w:r>
            <w:r w:rsidRPr="004305A0">
              <w:rPr>
                <w:b/>
              </w:rPr>
              <w:t xml:space="preserve">57 </w:t>
            </w:r>
            <w:r w:rsidRPr="004305A0">
              <w:t>ДТП, що йде в рівень з минулим роком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допомоги.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  <w:highlight w:val="yellow"/>
              </w:rPr>
            </w:pPr>
            <w:r w:rsidRPr="00EE7C8D">
              <w:rPr>
                <w:sz w:val="22"/>
                <w:szCs w:val="22"/>
              </w:rPr>
              <w:t>Виявляти та ставити на облік неповнолітніх та їх батьків, що займаються бродяжництвом та жебрацтвом для подальшого проведення з ними цілеспрямованої профілактичної роботи.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області, Управління молодіжної політики та у справах дітей </w:t>
            </w:r>
            <w:proofErr w:type="spellStart"/>
            <w:r w:rsidRPr="00EE7C8D">
              <w:t>Бахмутської</w:t>
            </w:r>
            <w:proofErr w:type="spellEnd"/>
            <w:r w:rsidRPr="00EE7C8D">
              <w:t xml:space="preserve"> міської ради</w:t>
            </w:r>
          </w:p>
        </w:tc>
        <w:tc>
          <w:tcPr>
            <w:tcW w:w="854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</w:tcPr>
          <w:p w:rsidR="00BD0611" w:rsidRPr="004305A0" w:rsidRDefault="00BD0611" w:rsidP="00F36C05">
            <w:pPr>
              <w:jc w:val="center"/>
            </w:pPr>
            <w:r w:rsidRPr="004305A0">
              <w:t xml:space="preserve">Виявлено та поставлено на облік </w:t>
            </w:r>
            <w:r w:rsidRPr="004305A0">
              <w:rPr>
                <w:b/>
              </w:rPr>
              <w:t>16</w:t>
            </w:r>
            <w:r>
              <w:rPr>
                <w:b/>
              </w:rPr>
              <w:t xml:space="preserve"> </w:t>
            </w:r>
            <w:r w:rsidRPr="004305A0">
              <w:t>неповнолітніх</w:t>
            </w:r>
            <w:r>
              <w:t xml:space="preserve"> правопорушників</w:t>
            </w:r>
            <w:r w:rsidRPr="004305A0">
              <w:t xml:space="preserve">; перевірено </w:t>
            </w:r>
            <w:r w:rsidRPr="004305A0">
              <w:rPr>
                <w:b/>
              </w:rPr>
              <w:t>33</w:t>
            </w:r>
            <w:r w:rsidRPr="004305A0">
              <w:t xml:space="preserve"> сім`ї</w:t>
            </w:r>
            <w:r>
              <w:t xml:space="preserve"> зі складними життєвими обставинами</w:t>
            </w:r>
            <w:r w:rsidRPr="004305A0">
              <w:t xml:space="preserve"> категорії </w:t>
            </w:r>
            <w:r>
              <w:t>(</w:t>
            </w:r>
            <w:r w:rsidRPr="004305A0">
              <w:rPr>
                <w:b/>
              </w:rPr>
              <w:t>133</w:t>
            </w:r>
            <w:r w:rsidRPr="004305A0">
              <w:t xml:space="preserve"> рази</w:t>
            </w:r>
            <w:r>
              <w:t>)</w:t>
            </w:r>
            <w:r w:rsidRPr="004305A0">
              <w:t xml:space="preserve">; сумісно зі службою у справ дітей проведено </w:t>
            </w:r>
            <w:r w:rsidRPr="004305A0">
              <w:rPr>
                <w:b/>
              </w:rPr>
              <w:t>220</w:t>
            </w:r>
            <w:r w:rsidRPr="004305A0">
              <w:t xml:space="preserve"> заходів профілактичного характеру; проведено </w:t>
            </w:r>
            <w:r w:rsidRPr="004305A0">
              <w:rPr>
                <w:b/>
              </w:rPr>
              <w:t>105</w:t>
            </w:r>
            <w:r>
              <w:rPr>
                <w:b/>
              </w:rPr>
              <w:t xml:space="preserve"> </w:t>
            </w:r>
            <w:r w:rsidRPr="004305A0">
              <w:t>виступів у ЗМІ профілактичного, соціально-агітаційного, правового і консультативного характеру; виявлено та складено адміністративних протоколів за ст. 173</w:t>
            </w:r>
            <w:r w:rsidRPr="004305A0">
              <w:rPr>
                <w:vertAlign w:val="superscript"/>
              </w:rPr>
              <w:t>2</w:t>
            </w:r>
            <w:r w:rsidRPr="004305A0">
              <w:t xml:space="preserve"> </w:t>
            </w:r>
            <w:proofErr w:type="spellStart"/>
            <w:r w:rsidRPr="004305A0">
              <w:t>КУпАП</w:t>
            </w:r>
            <w:proofErr w:type="spellEnd"/>
            <w:r w:rsidRPr="004305A0">
              <w:t xml:space="preserve"> (насильство в сім</w:t>
            </w:r>
            <w:r w:rsidRPr="00BD0611">
              <w:rPr>
                <w:lang w:val="ru-RU"/>
              </w:rPr>
              <w:t>’</w:t>
            </w:r>
            <w:r w:rsidRPr="004305A0">
              <w:t xml:space="preserve">ї) відносно дітей – </w:t>
            </w:r>
            <w:r w:rsidRPr="004305A0">
              <w:rPr>
                <w:b/>
              </w:rPr>
              <w:t>6</w:t>
            </w:r>
            <w:r w:rsidRPr="004305A0">
              <w:t xml:space="preserve"> та </w:t>
            </w:r>
            <w:r w:rsidRPr="004305A0">
              <w:rPr>
                <w:b/>
              </w:rPr>
              <w:t>305</w:t>
            </w:r>
            <w:r w:rsidRPr="004305A0">
              <w:t xml:space="preserve"> протоколів відносно батьків за ст. 184 </w:t>
            </w:r>
            <w:proofErr w:type="spellStart"/>
            <w:r w:rsidRPr="004305A0">
              <w:t>КУпАП</w:t>
            </w:r>
            <w:proofErr w:type="spellEnd"/>
            <w:r w:rsidRPr="004305A0">
              <w:t xml:space="preserve"> (невиконання батьками своїх обов'язків).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 xml:space="preserve">Вивчення громадської думки мешканців міста </w:t>
            </w:r>
            <w:proofErr w:type="spellStart"/>
            <w:r w:rsidRPr="00EE7C8D">
              <w:rPr>
                <w:sz w:val="22"/>
                <w:szCs w:val="22"/>
              </w:rPr>
              <w:t>Бахмут</w:t>
            </w:r>
            <w:proofErr w:type="spellEnd"/>
            <w:r w:rsidRPr="00EE7C8D">
              <w:rPr>
                <w:sz w:val="22"/>
                <w:szCs w:val="22"/>
              </w:rPr>
              <w:t>, щодо роботи правоохоронних органів.</w:t>
            </w:r>
          </w:p>
        </w:tc>
        <w:tc>
          <w:tcPr>
            <w:tcW w:w="1717" w:type="dxa"/>
            <w:shd w:val="clear" w:color="auto" w:fill="auto"/>
          </w:tcPr>
          <w:p w:rsidR="00BD0611" w:rsidRPr="002A7949" w:rsidRDefault="00BD0611" w:rsidP="00F36C05">
            <w:pPr>
              <w:jc w:val="center"/>
              <w:rPr>
                <w:sz w:val="21"/>
                <w:szCs w:val="21"/>
              </w:rPr>
            </w:pPr>
            <w:r w:rsidRPr="002A7949">
              <w:rPr>
                <w:sz w:val="21"/>
                <w:szCs w:val="21"/>
              </w:rPr>
              <w:t xml:space="preserve">Висвітлення діяльності правоохоронних органів по зміцненню правопорядку і боротьбі зі злочинністю на території м. </w:t>
            </w:r>
            <w:proofErr w:type="spellStart"/>
            <w:r w:rsidRPr="002A7949">
              <w:rPr>
                <w:sz w:val="21"/>
                <w:szCs w:val="21"/>
              </w:rPr>
              <w:t>Бахмут</w:t>
            </w:r>
            <w:proofErr w:type="spellEnd"/>
            <w:r w:rsidRPr="002A7949">
              <w:rPr>
                <w:sz w:val="21"/>
                <w:szCs w:val="21"/>
              </w:rPr>
              <w:t xml:space="preserve"> засобах масової інформації.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</w:t>
            </w:r>
          </w:p>
        </w:tc>
        <w:tc>
          <w:tcPr>
            <w:tcW w:w="854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</w:tcPr>
          <w:p w:rsidR="00BD0611" w:rsidRPr="00A33E47" w:rsidRDefault="00BD0611" w:rsidP="00F36C05">
            <w:pPr>
              <w:jc w:val="center"/>
            </w:pPr>
            <w:r w:rsidRPr="00A33E47">
              <w:t xml:space="preserve">За 2018 рік в засобах масової інформації </w:t>
            </w:r>
            <w:r w:rsidRPr="004E4F69">
              <w:rPr>
                <w:b/>
              </w:rPr>
              <w:t>10189</w:t>
            </w:r>
            <w:r>
              <w:t xml:space="preserve"> разів висвітлена інформація щодо діяльності правоохоронних органів </w:t>
            </w:r>
            <w:r w:rsidRPr="004E4F69">
              <w:t xml:space="preserve">(через офіційні сайти - </w:t>
            </w:r>
            <w:r w:rsidRPr="004E4F69">
              <w:rPr>
                <w:b/>
              </w:rPr>
              <w:t>9610</w:t>
            </w:r>
            <w:r w:rsidRPr="004E4F69">
              <w:t xml:space="preserve">, періодичні видання - </w:t>
            </w:r>
            <w:r w:rsidRPr="004E4F69">
              <w:rPr>
                <w:b/>
              </w:rPr>
              <w:t>483</w:t>
            </w:r>
            <w:r w:rsidRPr="004E4F69">
              <w:t xml:space="preserve">, телебачення - </w:t>
            </w:r>
            <w:r w:rsidRPr="004E4F69">
              <w:rPr>
                <w:b/>
              </w:rPr>
              <w:t>96</w:t>
            </w:r>
            <w:r w:rsidRPr="004E4F69">
              <w:t>).</w:t>
            </w:r>
          </w:p>
        </w:tc>
      </w:tr>
      <w:tr w:rsidR="00BD0611" w:rsidRPr="00EE7C8D" w:rsidTr="00F36C05">
        <w:trPr>
          <w:trHeight w:val="14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 xml:space="preserve">Попередження злочинних посягань із </w:t>
            </w:r>
            <w:r w:rsidRPr="00EE7C8D">
              <w:rPr>
                <w:sz w:val="22"/>
                <w:szCs w:val="22"/>
              </w:rPr>
              <w:lastRenderedPageBreak/>
              <w:t>застосуванням зброї і вибухових пристроїв</w:t>
            </w:r>
          </w:p>
        </w:tc>
        <w:tc>
          <w:tcPr>
            <w:tcW w:w="1717" w:type="dxa"/>
            <w:shd w:val="clear" w:color="auto" w:fill="auto"/>
          </w:tcPr>
          <w:p w:rsidR="00BD0611" w:rsidRPr="002A7949" w:rsidRDefault="00BD0611" w:rsidP="00F36C05">
            <w:pPr>
              <w:jc w:val="center"/>
              <w:rPr>
                <w:sz w:val="21"/>
                <w:szCs w:val="21"/>
              </w:rPr>
            </w:pPr>
            <w:r w:rsidRPr="002A7949">
              <w:rPr>
                <w:sz w:val="21"/>
                <w:szCs w:val="21"/>
              </w:rPr>
              <w:lastRenderedPageBreak/>
              <w:t xml:space="preserve">Здійснення роботи з виявлення фактів </w:t>
            </w:r>
            <w:r w:rsidRPr="002A7949">
              <w:rPr>
                <w:sz w:val="21"/>
                <w:szCs w:val="21"/>
              </w:rPr>
              <w:lastRenderedPageBreak/>
              <w:t>незаконного зберігання вогнепальної зброї, боєприпасів і вибухових речовин та каналів їх незаконного надходження на територію  міста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</w:t>
            </w:r>
          </w:p>
        </w:tc>
        <w:tc>
          <w:tcPr>
            <w:tcW w:w="854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</w:tcPr>
          <w:p w:rsidR="00BD0611" w:rsidRPr="004305A0" w:rsidRDefault="00BD0611" w:rsidP="00F36C05">
            <w:pPr>
              <w:jc w:val="center"/>
            </w:pPr>
            <w:r w:rsidRPr="004305A0">
              <w:t xml:space="preserve">Здійснено ряд спеціальних операцій, в ході </w:t>
            </w:r>
            <w:r w:rsidRPr="004305A0">
              <w:lastRenderedPageBreak/>
              <w:t xml:space="preserve">яких виявлено </w:t>
            </w:r>
            <w:r w:rsidRPr="004305A0">
              <w:rPr>
                <w:b/>
              </w:rPr>
              <w:t>24</w:t>
            </w:r>
            <w:r w:rsidRPr="004305A0">
              <w:t xml:space="preserve"> факти незаконного зберігання вогнепальної зброї, боєприпасів і вибухових речовин, що на </w:t>
            </w:r>
            <w:r w:rsidRPr="00DA0574">
              <w:t>45,5</w:t>
            </w:r>
            <w:r w:rsidRPr="004305A0">
              <w:rPr>
                <w:b/>
              </w:rPr>
              <w:t>%</w:t>
            </w:r>
            <w:r w:rsidRPr="004305A0">
              <w:t xml:space="preserve"> менше відносно минулого року</w:t>
            </w:r>
          </w:p>
        </w:tc>
      </w:tr>
      <w:tr w:rsidR="00BD0611" w:rsidRPr="00EE7C8D" w:rsidTr="00F36C05">
        <w:trPr>
          <w:trHeight w:val="3354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701" w:type="dxa"/>
            <w:shd w:val="clear" w:color="auto" w:fill="auto"/>
          </w:tcPr>
          <w:p w:rsidR="00BD0611" w:rsidRPr="001C6749" w:rsidRDefault="00BD0611" w:rsidP="00F36C05">
            <w:pPr>
              <w:jc w:val="center"/>
              <w:rPr>
                <w:sz w:val="21"/>
                <w:szCs w:val="21"/>
              </w:rPr>
            </w:pPr>
            <w:r w:rsidRPr="001C6749">
              <w:rPr>
                <w:sz w:val="21"/>
                <w:szCs w:val="21"/>
              </w:rPr>
              <w:t>Виявлення осіб, що займаються незаконним перевезенням і розповсюдженням наркотиків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Притягнення до кримінальної відповідальності осіб, що займаються незаконним перевезенням і розповсюдженням наркотиків.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</w:t>
            </w:r>
          </w:p>
        </w:tc>
        <w:tc>
          <w:tcPr>
            <w:tcW w:w="854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2B170E">
              <w:t xml:space="preserve">Виявлено </w:t>
            </w:r>
            <w:r w:rsidRPr="002B170E">
              <w:rPr>
                <w:b/>
              </w:rPr>
              <w:t>120</w:t>
            </w:r>
            <w:r w:rsidRPr="002B170E">
              <w:t xml:space="preserve"> фактів займання особами незаконним перевезенням і розповсюдженням наркотиків, що на  </w:t>
            </w:r>
            <w:r w:rsidRPr="002B170E">
              <w:rPr>
                <w:b/>
              </w:rPr>
              <w:t>51,2%</w:t>
            </w:r>
            <w:r w:rsidRPr="002B170E">
              <w:t xml:space="preserve"> менше у порівнянні з минулим роком. </w:t>
            </w:r>
            <w:r w:rsidRPr="004E4F69">
              <w:t xml:space="preserve">До кримінальної відповідальності притягнуто – </w:t>
            </w:r>
            <w:r w:rsidRPr="004E4F69">
              <w:rPr>
                <w:b/>
              </w:rPr>
              <w:t>227</w:t>
            </w:r>
            <w:r w:rsidRPr="004E4F69">
              <w:t xml:space="preserve"> осіб. </w:t>
            </w:r>
            <w:r w:rsidRPr="002B170E">
              <w:t>Фактів крадіжок наркотичних засобів не зареєстровано</w:t>
            </w:r>
            <w:r w:rsidRPr="002B170E">
              <w:rPr>
                <w:sz w:val="22"/>
                <w:szCs w:val="22"/>
              </w:rPr>
              <w:t>.</w:t>
            </w:r>
          </w:p>
        </w:tc>
      </w:tr>
      <w:tr w:rsidR="00BD0611" w:rsidRPr="00EE7C8D" w:rsidTr="00F36C05">
        <w:trPr>
          <w:trHeight w:val="3066"/>
        </w:trPr>
        <w:tc>
          <w:tcPr>
            <w:tcW w:w="426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Зниження рівня правопорушень та злочинів у публічних місцях</w:t>
            </w:r>
          </w:p>
        </w:tc>
        <w:tc>
          <w:tcPr>
            <w:tcW w:w="1717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Здійснення комплексу заходів по забезпеченню охорони публічної безпеки під час проведення міських, загальнодержавних і релігійних свят</w:t>
            </w:r>
          </w:p>
        </w:tc>
        <w:tc>
          <w:tcPr>
            <w:tcW w:w="1118" w:type="dxa"/>
            <w:shd w:val="clear" w:color="auto" w:fill="auto"/>
          </w:tcPr>
          <w:p w:rsidR="00BD0611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2018-</w:t>
            </w:r>
          </w:p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283" w:type="dxa"/>
            <w:shd w:val="clear" w:color="auto" w:fill="auto"/>
          </w:tcPr>
          <w:p w:rsidR="00BD0611" w:rsidRPr="00EE7C8D" w:rsidRDefault="00BD0611" w:rsidP="00F36C05">
            <w:pPr>
              <w:jc w:val="center"/>
            </w:pPr>
            <w:proofErr w:type="spellStart"/>
            <w:r w:rsidRPr="00EE7C8D">
              <w:t>ГУНП</w:t>
            </w:r>
            <w:proofErr w:type="spellEnd"/>
            <w:r w:rsidRPr="00EE7C8D">
              <w:t xml:space="preserve"> в Донецькій області</w:t>
            </w:r>
          </w:p>
        </w:tc>
        <w:tc>
          <w:tcPr>
            <w:tcW w:w="854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EE7C8D">
              <w:rPr>
                <w:sz w:val="22"/>
                <w:szCs w:val="22"/>
              </w:rPr>
              <w:t>-</w:t>
            </w:r>
          </w:p>
        </w:tc>
        <w:tc>
          <w:tcPr>
            <w:tcW w:w="1683" w:type="dxa"/>
            <w:shd w:val="clear" w:color="auto" w:fill="auto"/>
          </w:tcPr>
          <w:p w:rsidR="00BD0611" w:rsidRPr="00EE7C8D" w:rsidRDefault="00BD0611" w:rsidP="00F36C05">
            <w:pPr>
              <w:jc w:val="center"/>
              <w:rPr>
                <w:sz w:val="22"/>
                <w:szCs w:val="22"/>
              </w:rPr>
            </w:pPr>
            <w:r w:rsidRPr="00185454">
              <w:t>Виконано комплекс заходів</w:t>
            </w:r>
            <w:r>
              <w:t>, а саме:</w:t>
            </w:r>
            <w:r w:rsidRPr="00185454">
              <w:t xml:space="preserve"> </w:t>
            </w:r>
            <w:r>
              <w:t xml:space="preserve">збільшення кількості виставляння додаткових </w:t>
            </w:r>
            <w:proofErr w:type="spellStart"/>
            <w:r>
              <w:t>пішіх</w:t>
            </w:r>
            <w:proofErr w:type="spellEnd"/>
            <w:r>
              <w:t xml:space="preserve"> патрулів, збільшення кількості складання протоколів та постанов про адміністративні правопорушення, особливо за ст. 152 </w:t>
            </w:r>
            <w:proofErr w:type="spellStart"/>
            <w:r>
              <w:t>КУпАП</w:t>
            </w:r>
            <w:proofErr w:type="spellEnd"/>
            <w:r>
              <w:t xml:space="preserve"> (стихійна торгівля) – </w:t>
            </w:r>
            <w:r w:rsidRPr="00D074C6">
              <w:rPr>
                <w:b/>
              </w:rPr>
              <w:t>57</w:t>
            </w:r>
            <w:r>
              <w:t xml:space="preserve"> та ст. 178</w:t>
            </w:r>
            <w:r w:rsidRPr="00185454">
              <w:t xml:space="preserve"> </w:t>
            </w:r>
            <w:proofErr w:type="spellStart"/>
            <w:r>
              <w:t>КУпАП</w:t>
            </w:r>
            <w:proofErr w:type="spellEnd"/>
            <w:r w:rsidRPr="00185454">
              <w:t xml:space="preserve"> </w:t>
            </w:r>
            <w:r>
              <w:t>(</w:t>
            </w:r>
            <w:proofErr w:type="spellStart"/>
            <w:r>
              <w:t>розпиття</w:t>
            </w:r>
            <w:proofErr w:type="spellEnd"/>
            <w:r>
              <w:t xml:space="preserve"> спиртних напоїв та поява у нетверезому стані) - </w:t>
            </w:r>
            <w:r w:rsidRPr="00D074C6">
              <w:rPr>
                <w:b/>
              </w:rPr>
              <w:t>4698</w:t>
            </w:r>
            <w:r>
              <w:t xml:space="preserve">, </w:t>
            </w:r>
            <w:r w:rsidRPr="00185454">
              <w:t xml:space="preserve">результатами яких стало зниження рівня правопорушень та злочинів у публічних місцях на </w:t>
            </w:r>
            <w:r w:rsidRPr="00185454">
              <w:rPr>
                <w:b/>
              </w:rPr>
              <w:t>25%</w:t>
            </w:r>
            <w:r w:rsidRPr="00185454">
              <w:t xml:space="preserve"> відносно минулого року</w:t>
            </w:r>
            <w:r>
              <w:rPr>
                <w:sz w:val="22"/>
                <w:szCs w:val="22"/>
              </w:rPr>
              <w:t>.</w:t>
            </w:r>
          </w:p>
        </w:tc>
      </w:tr>
      <w:tr w:rsidR="00BD0611" w:rsidRPr="00EE7C8D" w:rsidTr="00F36C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/>
        </w:tblPrEx>
        <w:trPr>
          <w:trHeight w:val="231"/>
        </w:trPr>
        <w:tc>
          <w:tcPr>
            <w:tcW w:w="6245" w:type="dxa"/>
            <w:gridSpan w:val="5"/>
            <w:tcBorders>
              <w:right w:val="single" w:sz="4" w:space="0" w:color="auto"/>
            </w:tcBorders>
          </w:tcPr>
          <w:p w:rsidR="00BD0611" w:rsidRPr="00EE7C8D" w:rsidRDefault="00BD0611" w:rsidP="00F36C05">
            <w:pPr>
              <w:pStyle w:val="21"/>
              <w:spacing w:after="0" w:line="240" w:lineRule="auto"/>
              <w:ind w:left="0"/>
              <w:jc w:val="right"/>
              <w:rPr>
                <w:b/>
              </w:rPr>
            </w:pPr>
            <w:r w:rsidRPr="00EE7C8D">
              <w:rPr>
                <w:b/>
              </w:rPr>
              <w:t>Всього: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center"/>
          </w:tcPr>
          <w:p w:rsidR="00BD0611" w:rsidRPr="00EE7C8D" w:rsidRDefault="00BD0611" w:rsidP="00F36C0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b/>
                <w:color w:val="000000"/>
                <w:szCs w:val="22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40</w:t>
            </w:r>
            <w:r w:rsidRPr="00EE7C8D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855" w:type="dxa"/>
          </w:tcPr>
          <w:p w:rsidR="00BD0611" w:rsidRPr="00EE7C8D" w:rsidRDefault="00BD0611" w:rsidP="00F36C05">
            <w:pPr>
              <w:pStyle w:val="ab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397,1</w:t>
            </w:r>
          </w:p>
        </w:tc>
        <w:tc>
          <w:tcPr>
            <w:tcW w:w="711" w:type="dxa"/>
          </w:tcPr>
          <w:p w:rsidR="00BD0611" w:rsidRPr="00EE7C8D" w:rsidRDefault="00BD0611" w:rsidP="00F36C05">
            <w:pPr>
              <w:pStyle w:val="ab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9,9</w:t>
            </w:r>
          </w:p>
        </w:tc>
        <w:tc>
          <w:tcPr>
            <w:tcW w:w="1683" w:type="dxa"/>
          </w:tcPr>
          <w:p w:rsidR="00BD0611" w:rsidRPr="00EE7C8D" w:rsidRDefault="00BD0611" w:rsidP="00F36C05">
            <w:pPr>
              <w:pStyle w:val="ab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BD0611" w:rsidRPr="00EE7C8D" w:rsidTr="00F36C0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/>
        </w:tblPrEx>
        <w:trPr>
          <w:trHeight w:val="280"/>
        </w:trPr>
        <w:tc>
          <w:tcPr>
            <w:tcW w:w="6245" w:type="dxa"/>
            <w:gridSpan w:val="5"/>
            <w:tcBorders>
              <w:right w:val="single" w:sz="4" w:space="0" w:color="auto"/>
            </w:tcBorders>
          </w:tcPr>
          <w:p w:rsidR="00BD0611" w:rsidRPr="00EE7C8D" w:rsidRDefault="00BD0611" w:rsidP="00F36C05">
            <w:pPr>
              <w:pStyle w:val="21"/>
              <w:spacing w:after="0" w:line="240" w:lineRule="auto"/>
              <w:ind w:left="0"/>
              <w:jc w:val="right"/>
              <w:rPr>
                <w:b/>
              </w:rPr>
            </w:pPr>
            <w:r w:rsidRPr="00EE7C8D">
              <w:rPr>
                <w:b/>
              </w:rPr>
              <w:t>у тому числі міський бюджет:</w:t>
            </w:r>
          </w:p>
        </w:tc>
        <w:tc>
          <w:tcPr>
            <w:tcW w:w="854" w:type="dxa"/>
            <w:tcBorders>
              <w:left w:val="single" w:sz="4" w:space="0" w:color="auto"/>
            </w:tcBorders>
            <w:vAlign w:val="center"/>
          </w:tcPr>
          <w:p w:rsidR="00BD0611" w:rsidRPr="00EE7C8D" w:rsidRDefault="00BD0611" w:rsidP="00F36C05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ind w:left="142" w:hanging="141"/>
              <w:jc w:val="center"/>
              <w:rPr>
                <w:rFonts w:ascii="Times New Roman CYR" w:hAnsi="Times New Roman CYR"/>
                <w:b/>
                <w:color w:val="000000"/>
                <w:szCs w:val="22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40</w:t>
            </w:r>
            <w:r w:rsidRPr="00EE7C8D"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 xml:space="preserve">00,0 </w:t>
            </w:r>
          </w:p>
        </w:tc>
        <w:tc>
          <w:tcPr>
            <w:tcW w:w="855" w:type="dxa"/>
          </w:tcPr>
          <w:p w:rsidR="00BD0611" w:rsidRPr="00EE7C8D" w:rsidRDefault="00BD0611" w:rsidP="00F36C05">
            <w:pPr>
              <w:pStyle w:val="ab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397,1</w:t>
            </w:r>
          </w:p>
        </w:tc>
        <w:tc>
          <w:tcPr>
            <w:tcW w:w="711" w:type="dxa"/>
          </w:tcPr>
          <w:p w:rsidR="00BD0611" w:rsidRPr="00EE7C8D" w:rsidRDefault="00BD0611" w:rsidP="00F36C05">
            <w:pPr>
              <w:pStyle w:val="ab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9,9</w:t>
            </w:r>
          </w:p>
        </w:tc>
        <w:tc>
          <w:tcPr>
            <w:tcW w:w="1683" w:type="dxa"/>
          </w:tcPr>
          <w:p w:rsidR="00BD0611" w:rsidRPr="00EE7C8D" w:rsidRDefault="00BD0611" w:rsidP="00F36C05">
            <w:pPr>
              <w:pStyle w:val="ab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BD0611" w:rsidRDefault="00BD0611" w:rsidP="00BD0611">
      <w:pPr>
        <w:jc w:val="both"/>
        <w:rPr>
          <w:b/>
          <w:sz w:val="28"/>
          <w:szCs w:val="28"/>
        </w:rPr>
      </w:pPr>
    </w:p>
    <w:p w:rsidR="00BD0611" w:rsidRPr="0005023C" w:rsidRDefault="00BD0611" w:rsidP="00BD0611">
      <w:pPr>
        <w:jc w:val="both"/>
        <w:rPr>
          <w:b/>
          <w:sz w:val="28"/>
          <w:szCs w:val="28"/>
        </w:rPr>
      </w:pPr>
      <w:r w:rsidRPr="0005023C">
        <w:rPr>
          <w:b/>
          <w:sz w:val="28"/>
          <w:szCs w:val="28"/>
        </w:rPr>
        <w:lastRenderedPageBreak/>
        <w:t xml:space="preserve">2. Виконання результативних показників Програми </w:t>
      </w: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50"/>
        <w:gridCol w:w="3061"/>
        <w:gridCol w:w="1184"/>
        <w:gridCol w:w="1762"/>
        <w:gridCol w:w="1534"/>
        <w:gridCol w:w="1581"/>
      </w:tblGrid>
      <w:tr w:rsidR="00BD0611" w:rsidRPr="0005023C" w:rsidTr="00F36C05">
        <w:tc>
          <w:tcPr>
            <w:tcW w:w="550" w:type="dxa"/>
            <w:shd w:val="clear" w:color="auto" w:fill="C6D9F1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3061" w:type="dxa"/>
            <w:shd w:val="clear" w:color="auto" w:fill="C6D9F1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Найменування показника</w:t>
            </w:r>
          </w:p>
        </w:tc>
        <w:tc>
          <w:tcPr>
            <w:tcW w:w="1184" w:type="dxa"/>
            <w:shd w:val="clear" w:color="auto" w:fill="C6D9F1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Планове значення показника</w:t>
            </w:r>
          </w:p>
        </w:tc>
        <w:tc>
          <w:tcPr>
            <w:tcW w:w="1762" w:type="dxa"/>
            <w:shd w:val="clear" w:color="auto" w:fill="C6D9F1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Фактичне значення показника</w:t>
            </w:r>
          </w:p>
        </w:tc>
        <w:tc>
          <w:tcPr>
            <w:tcW w:w="1529" w:type="dxa"/>
            <w:shd w:val="clear" w:color="auto" w:fill="C6D9F1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Причини невиконання</w:t>
            </w:r>
          </w:p>
        </w:tc>
        <w:tc>
          <w:tcPr>
            <w:tcW w:w="1581" w:type="dxa"/>
            <w:shd w:val="clear" w:color="auto" w:fill="C6D9F1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Що зроблено для виправлення ситуації</w:t>
            </w:r>
          </w:p>
        </w:tc>
      </w:tr>
      <w:tr w:rsidR="00BD0611" w:rsidRPr="0005023C" w:rsidTr="00F36C05">
        <w:tc>
          <w:tcPr>
            <w:tcW w:w="9667" w:type="dxa"/>
            <w:gridSpan w:val="6"/>
            <w:shd w:val="clear" w:color="auto" w:fill="FFFFFF"/>
            <w:vAlign w:val="center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b/>
                <w:snapToGrid w:val="0"/>
              </w:rPr>
              <w:t>І. Показники витрат</w:t>
            </w:r>
          </w:p>
        </w:tc>
      </w:tr>
      <w:tr w:rsidR="00BD0611" w:rsidRPr="0005023C" w:rsidTr="00F36C05">
        <w:trPr>
          <w:trHeight w:val="416"/>
        </w:trPr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1.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sz w:val="22"/>
                <w:szCs w:val="22"/>
              </w:rPr>
            </w:pPr>
            <w:r w:rsidRPr="0005023C">
              <w:rPr>
                <w:snapToGrid w:val="0"/>
                <w:sz w:val="22"/>
                <w:szCs w:val="22"/>
              </w:rPr>
              <w:t>Обсяг необхідних ресурсів для виконання Програми, всього тис. грн.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05023C">
              <w:rPr>
                <w:sz w:val="22"/>
                <w:szCs w:val="22"/>
              </w:rPr>
              <w:t>00,0</w:t>
            </w:r>
          </w:p>
        </w:tc>
        <w:tc>
          <w:tcPr>
            <w:tcW w:w="1762" w:type="dxa"/>
            <w:shd w:val="clear" w:color="auto" w:fill="auto"/>
          </w:tcPr>
          <w:p w:rsidR="00BD0611" w:rsidRPr="00D53104" w:rsidRDefault="00BD0611" w:rsidP="00F36C05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397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Недостатнє фінансування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Перенесення частини заходів на 2019 рік</w:t>
            </w:r>
          </w:p>
        </w:tc>
      </w:tr>
      <w:tr w:rsidR="00BD0611" w:rsidRPr="0005023C" w:rsidTr="00F36C05">
        <w:trPr>
          <w:trHeight w:val="416"/>
        </w:trPr>
        <w:tc>
          <w:tcPr>
            <w:tcW w:w="9667" w:type="dxa"/>
            <w:gridSpan w:val="6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b/>
                <w:snapToGrid w:val="0"/>
              </w:rPr>
              <w:t xml:space="preserve">   ІІ. Показники продукту</w:t>
            </w:r>
          </w:p>
        </w:tc>
      </w:tr>
      <w:tr w:rsidR="00BD0611" w:rsidRPr="0005023C" w:rsidTr="00F36C05">
        <w:trPr>
          <w:trHeight w:val="416"/>
        </w:trPr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Придбано автомобілів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0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Перенесено на 2019 рік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Відремонтовано приміщень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2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0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Перенесено на 2019 рік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Придбано комп’ютерів та оргтехніки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30 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30 комп’ютерів та 14 одиниць оргтехніки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b/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Виконано у повному обсязі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b/>
                <w:sz w:val="22"/>
                <w:szCs w:val="22"/>
              </w:rPr>
              <w:t>-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Придбано електронної спецтехніки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10 </w:t>
            </w:r>
          </w:p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0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Перенесено на 2019 рік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5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Проведення профілактичних акцій, виготовлення печатної продукції, рекламних плакатів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610 </w:t>
            </w:r>
          </w:p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1100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6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Встановлено камер відео спостереження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 xml:space="preserve">10 </w:t>
            </w:r>
          </w:p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0</w:t>
            </w:r>
          </w:p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Перенесено на 2019 рік</w:t>
            </w:r>
          </w:p>
        </w:tc>
      </w:tr>
      <w:tr w:rsidR="00BD0611" w:rsidRPr="0005023C" w:rsidTr="00F36C05">
        <w:tc>
          <w:tcPr>
            <w:tcW w:w="9667" w:type="dxa"/>
            <w:gridSpan w:val="6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b/>
              </w:rPr>
              <w:t xml:space="preserve">        III. Показники ефективності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 xml:space="preserve">7 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 xml:space="preserve">24 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8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8"/>
                <w:szCs w:val="28"/>
              </w:rPr>
              <w:t>-</w:t>
            </w:r>
          </w:p>
        </w:tc>
      </w:tr>
      <w:tr w:rsidR="00BD0611" w:rsidRPr="0005023C" w:rsidTr="00F36C05">
        <w:trPr>
          <w:trHeight w:val="804"/>
        </w:trPr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spacing w:after="240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Зниження рівня правопорушень та злочинів у публічних місцях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12,9%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F259FF">
              <w:rPr>
                <w:sz w:val="22"/>
                <w:szCs w:val="22"/>
              </w:rPr>
              <w:t>25%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8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8"/>
                <w:szCs w:val="28"/>
              </w:rPr>
              <w:t>-</w:t>
            </w:r>
          </w:p>
        </w:tc>
      </w:tr>
      <w:tr w:rsidR="00BD0611" w:rsidRPr="0005023C" w:rsidTr="00F36C05">
        <w:trPr>
          <w:trHeight w:val="1332"/>
        </w:trPr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spacing w:after="240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Притягнення до кримінальної відповідальності осіб, що займаються незаконним перевезенням і розповсюдженням наркотиків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160 осіб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120 осіб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Зниження рівня кримінальних правопорушень пов’язаних з наркотичними засобами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Покращено профілактику у даному напрямку роботи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FFFFFF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4</w:t>
            </w:r>
          </w:p>
        </w:tc>
        <w:tc>
          <w:tcPr>
            <w:tcW w:w="3061" w:type="dxa"/>
            <w:shd w:val="clear" w:color="auto" w:fill="FFFFFF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Зниження рівня злочинності серед неповнолітніх осіб</w:t>
            </w:r>
          </w:p>
        </w:tc>
        <w:tc>
          <w:tcPr>
            <w:tcW w:w="1184" w:type="dxa"/>
            <w:shd w:val="clear" w:color="auto" w:fill="FFFFFF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4,0%</w:t>
            </w:r>
          </w:p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shd w:val="clear" w:color="auto" w:fill="FFFFFF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26,7%</w:t>
            </w:r>
          </w:p>
        </w:tc>
        <w:tc>
          <w:tcPr>
            <w:tcW w:w="1529" w:type="dxa"/>
            <w:shd w:val="clear" w:color="auto" w:fill="FFFFFF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2"/>
                <w:szCs w:val="22"/>
              </w:rPr>
              <w:t xml:space="preserve">Зниження рівня кримінальних правопорушень пов’язаних з </w:t>
            </w:r>
            <w:r w:rsidRPr="0005023C">
              <w:rPr>
                <w:color w:val="000000"/>
                <w:sz w:val="22"/>
                <w:szCs w:val="22"/>
              </w:rPr>
              <w:t>неповнолітніми особами</w:t>
            </w:r>
          </w:p>
        </w:tc>
        <w:tc>
          <w:tcPr>
            <w:tcW w:w="1581" w:type="dxa"/>
            <w:shd w:val="clear" w:color="auto" w:fill="FFFFFF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2"/>
                <w:szCs w:val="22"/>
              </w:rPr>
              <w:t>Покращено профілактику у даному напрямку роботи</w:t>
            </w:r>
          </w:p>
        </w:tc>
      </w:tr>
      <w:tr w:rsidR="00BD0611" w:rsidRPr="0005023C" w:rsidTr="00F36C05">
        <w:tc>
          <w:tcPr>
            <w:tcW w:w="9667" w:type="dxa"/>
            <w:gridSpan w:val="6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b/>
              </w:rPr>
              <w:lastRenderedPageBreak/>
              <w:t>IV. Показники якості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1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Збільшення висвітлення діяльності правоохоронних органів по зміцненню правопорядку і боротьбі зі злочинністю на території </w:t>
            </w:r>
            <w:r>
              <w:rPr>
                <w:color w:val="000000"/>
                <w:sz w:val="22"/>
                <w:szCs w:val="22"/>
              </w:rPr>
              <w:t xml:space="preserve">          </w:t>
            </w:r>
            <w:r w:rsidRPr="0005023C">
              <w:rPr>
                <w:color w:val="000000"/>
                <w:sz w:val="22"/>
                <w:szCs w:val="22"/>
              </w:rPr>
              <w:t xml:space="preserve">м. </w:t>
            </w:r>
            <w:proofErr w:type="spellStart"/>
            <w:r w:rsidRPr="0005023C">
              <w:rPr>
                <w:color w:val="000000"/>
                <w:sz w:val="22"/>
                <w:szCs w:val="22"/>
              </w:rPr>
              <w:t>Бахмут</w:t>
            </w:r>
            <w:proofErr w:type="spellEnd"/>
            <w:r w:rsidRPr="0005023C">
              <w:rPr>
                <w:color w:val="000000"/>
                <w:sz w:val="22"/>
                <w:szCs w:val="22"/>
              </w:rPr>
              <w:t xml:space="preserve"> в засобах масової інформації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6000 </w:t>
            </w:r>
          </w:p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10189</w:t>
            </w:r>
            <w:r w:rsidRPr="0005023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8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8"/>
                <w:szCs w:val="28"/>
              </w:rPr>
            </w:pPr>
            <w:r w:rsidRPr="0005023C">
              <w:rPr>
                <w:sz w:val="28"/>
                <w:szCs w:val="28"/>
              </w:rPr>
              <w:t>-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2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Зменшення кількості тяжких та особливо тяжких злочинів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430 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 xml:space="preserve">569 </w:t>
            </w:r>
          </w:p>
        </w:tc>
        <w:tc>
          <w:tcPr>
            <w:tcW w:w="1529" w:type="dxa"/>
            <w:shd w:val="clear" w:color="auto" w:fill="auto"/>
          </w:tcPr>
          <w:p w:rsidR="00BD0611" w:rsidRPr="007951A9" w:rsidRDefault="00BD0611" w:rsidP="00F36C05">
            <w:pPr>
              <w:jc w:val="center"/>
              <w:rPr>
                <w:sz w:val="28"/>
                <w:szCs w:val="28"/>
              </w:rPr>
            </w:pPr>
            <w:r w:rsidRPr="007951A9">
              <w:rPr>
                <w:sz w:val="28"/>
                <w:szCs w:val="28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BD0611" w:rsidRPr="007951A9" w:rsidRDefault="00BD0611" w:rsidP="00F36C05">
            <w:pPr>
              <w:jc w:val="center"/>
              <w:rPr>
                <w:sz w:val="28"/>
                <w:szCs w:val="28"/>
              </w:rPr>
            </w:pPr>
            <w:r w:rsidRPr="007951A9">
              <w:rPr>
                <w:sz w:val="28"/>
                <w:szCs w:val="28"/>
              </w:rPr>
              <w:t>-</w:t>
            </w:r>
          </w:p>
        </w:tc>
      </w:tr>
      <w:tr w:rsidR="00BD0611" w:rsidRPr="0005023C" w:rsidTr="00F36C05">
        <w:tc>
          <w:tcPr>
            <w:tcW w:w="550" w:type="dxa"/>
            <w:shd w:val="clear" w:color="auto" w:fill="auto"/>
          </w:tcPr>
          <w:p w:rsidR="00BD0611" w:rsidRPr="0005023C" w:rsidRDefault="00BD0611" w:rsidP="00F36C05">
            <w:pPr>
              <w:jc w:val="both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3</w:t>
            </w:r>
          </w:p>
        </w:tc>
        <w:tc>
          <w:tcPr>
            <w:tcW w:w="3061" w:type="dxa"/>
            <w:shd w:val="clear" w:color="auto" w:fill="auto"/>
          </w:tcPr>
          <w:p w:rsidR="00BD0611" w:rsidRPr="0005023C" w:rsidRDefault="00BD0611" w:rsidP="00F36C05">
            <w:pPr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1184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color w:val="000000"/>
                <w:sz w:val="22"/>
                <w:szCs w:val="22"/>
              </w:rPr>
            </w:pPr>
            <w:r w:rsidRPr="0005023C">
              <w:rPr>
                <w:color w:val="000000"/>
                <w:sz w:val="22"/>
                <w:szCs w:val="22"/>
              </w:rPr>
              <w:t xml:space="preserve">13 </w:t>
            </w:r>
          </w:p>
        </w:tc>
        <w:tc>
          <w:tcPr>
            <w:tcW w:w="1762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 xml:space="preserve">0 </w:t>
            </w:r>
          </w:p>
        </w:tc>
        <w:tc>
          <w:tcPr>
            <w:tcW w:w="1529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BD0611" w:rsidRPr="0005023C" w:rsidRDefault="00BD0611" w:rsidP="00F36C05">
            <w:pPr>
              <w:jc w:val="center"/>
              <w:rPr>
                <w:sz w:val="22"/>
                <w:szCs w:val="22"/>
              </w:rPr>
            </w:pPr>
            <w:r w:rsidRPr="0005023C">
              <w:rPr>
                <w:sz w:val="22"/>
                <w:szCs w:val="22"/>
              </w:rPr>
              <w:t>Перенесено на 2019 рік</w:t>
            </w:r>
          </w:p>
        </w:tc>
      </w:tr>
    </w:tbl>
    <w:p w:rsidR="00BD0611" w:rsidRPr="00F63BAC" w:rsidRDefault="00BD0611" w:rsidP="00BD0611">
      <w:pPr>
        <w:jc w:val="both"/>
        <w:rPr>
          <w:sz w:val="28"/>
          <w:szCs w:val="28"/>
        </w:rPr>
      </w:pPr>
    </w:p>
    <w:p w:rsidR="00BD0611" w:rsidRPr="007E49D1" w:rsidRDefault="00BD0611" w:rsidP="00BD0611">
      <w:pPr>
        <w:jc w:val="both"/>
        <w:rPr>
          <w:b/>
          <w:sz w:val="28"/>
          <w:szCs w:val="28"/>
        </w:rPr>
      </w:pPr>
      <w:r w:rsidRPr="007E49D1">
        <w:rPr>
          <w:b/>
          <w:sz w:val="28"/>
          <w:szCs w:val="28"/>
        </w:rPr>
        <w:t xml:space="preserve">3. Оцінка ефективності виконання Програми та пропозиції щодо подальшої реалізації Програми 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 w:rsidRPr="005B0A85">
        <w:rPr>
          <w:sz w:val="28"/>
          <w:szCs w:val="28"/>
        </w:rPr>
        <w:t xml:space="preserve">Програма посилення охорони публічної безпеки і боротьби зі злочинністю у м. </w:t>
      </w:r>
      <w:proofErr w:type="spellStart"/>
      <w:r w:rsidRPr="005B0A85">
        <w:rPr>
          <w:sz w:val="28"/>
          <w:szCs w:val="28"/>
        </w:rPr>
        <w:t>Бахмут</w:t>
      </w:r>
      <w:proofErr w:type="spellEnd"/>
      <w:r w:rsidRPr="005B0A85">
        <w:rPr>
          <w:sz w:val="28"/>
          <w:szCs w:val="28"/>
        </w:rPr>
        <w:t xml:space="preserve"> «Правопорядок 2018-2019»</w:t>
      </w:r>
      <w:r>
        <w:rPr>
          <w:sz w:val="28"/>
          <w:szCs w:val="28"/>
        </w:rPr>
        <w:t xml:space="preserve"> (далі – Програма)</w:t>
      </w:r>
      <w:r w:rsidRPr="005B0A85">
        <w:rPr>
          <w:sz w:val="28"/>
          <w:szCs w:val="28"/>
        </w:rPr>
        <w:t xml:space="preserve"> - це ряд практичних і організаційних заходів, спрямованих на 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правопорядку.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сьогоднішній день питання ефективності заходів, щодо удосконалення системи територіальної оборони,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 в місті є визначальним.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публічної безпеки і порядку, протидія правопорушенням на території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є одним із першочергових завдань, які мають вирішуватися правоохоронними органами.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Серед основних факторів, які впливають на загальний стан публічної безпеки і порядку, а також вчиненню правопорушень, необхідно виділити такі як: продовження військових дій в окремих районах Донецької та Луганської областей, знаходження на території значної кількості озброєння, боєприпасів, вибухових речовин та використання її для здійснення злочинної діяльності; низький рівень заробітної плати та безробіття; суттєве зростання цін; недостатній рівень культури та правосвідомості громадян, що, поряд з іншими фактами, сприяє поширенню алкоголізму, наркоманії, насильства в сім’ях, побутових конфліктів. У зв’язку із чим, основною метою Програми є посилення боротьби з організованою та економічною злочинністю, забезпечення охорони публічної безпеки і порядку у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, а також удосконалення роботи </w:t>
      </w:r>
      <w:proofErr w:type="spellStart"/>
      <w:r>
        <w:rPr>
          <w:sz w:val="28"/>
          <w:szCs w:val="28"/>
        </w:rPr>
        <w:t>Бахмутського</w:t>
      </w:r>
      <w:proofErr w:type="spellEnd"/>
      <w:r>
        <w:rPr>
          <w:sz w:val="28"/>
          <w:szCs w:val="28"/>
        </w:rPr>
        <w:t xml:space="preserve"> ВП </w:t>
      </w:r>
      <w:proofErr w:type="spellStart"/>
      <w:r>
        <w:rPr>
          <w:sz w:val="28"/>
          <w:szCs w:val="28"/>
        </w:rPr>
        <w:t>ГУНП</w:t>
      </w:r>
      <w:proofErr w:type="spellEnd"/>
      <w:r>
        <w:rPr>
          <w:sz w:val="28"/>
          <w:szCs w:val="28"/>
        </w:rPr>
        <w:t xml:space="preserve"> в Донецькій області щодо профілактики правопорушень на території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>.</w:t>
      </w:r>
    </w:p>
    <w:p w:rsidR="00BD0611" w:rsidRDefault="00BD0611" w:rsidP="00BD061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результаті максимального виконання вимог Програми ми отримуємо зниження рівня правопорушень та злочинності в публічних місцях відносно минулого року на 25%. Також велику роль відіграє </w:t>
      </w:r>
      <w:r w:rsidRPr="00850C17">
        <w:rPr>
          <w:sz w:val="28"/>
          <w:szCs w:val="28"/>
        </w:rPr>
        <w:t>збільш</w:t>
      </w:r>
      <w:r>
        <w:rPr>
          <w:sz w:val="28"/>
          <w:szCs w:val="28"/>
        </w:rPr>
        <w:t>ення</w:t>
      </w:r>
      <w:r w:rsidRPr="00850C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2018 році </w:t>
      </w:r>
      <w:r w:rsidRPr="00850C17">
        <w:rPr>
          <w:sz w:val="28"/>
          <w:szCs w:val="28"/>
        </w:rPr>
        <w:t xml:space="preserve">наповнення контенту сторонніх </w:t>
      </w:r>
      <w:proofErr w:type="spellStart"/>
      <w:r w:rsidRPr="00850C17">
        <w:rPr>
          <w:sz w:val="28"/>
          <w:szCs w:val="28"/>
        </w:rPr>
        <w:t>інтернет</w:t>
      </w:r>
      <w:proofErr w:type="spellEnd"/>
      <w:r w:rsidRPr="00850C17">
        <w:rPr>
          <w:sz w:val="28"/>
          <w:szCs w:val="28"/>
        </w:rPr>
        <w:t xml:space="preserve"> - ресурсів за рахунок розширення тематичних матеріалів за різноманітними напрямками</w:t>
      </w:r>
      <w:r>
        <w:rPr>
          <w:sz w:val="28"/>
          <w:szCs w:val="28"/>
        </w:rPr>
        <w:t xml:space="preserve"> щодо роботи поліції.</w:t>
      </w:r>
    </w:p>
    <w:p w:rsidR="00BD0611" w:rsidRPr="00EB7264" w:rsidRDefault="00BD0611" w:rsidP="00BD0611">
      <w:pPr>
        <w:ind w:firstLine="709"/>
        <w:contextualSpacing/>
        <w:jc w:val="both"/>
        <w:rPr>
          <w:sz w:val="28"/>
          <w:szCs w:val="28"/>
        </w:rPr>
      </w:pPr>
      <w:r w:rsidRPr="00EB7264">
        <w:rPr>
          <w:sz w:val="28"/>
          <w:szCs w:val="28"/>
        </w:rPr>
        <w:lastRenderedPageBreak/>
        <w:t xml:space="preserve">На виконання заходів щодо захисту прав і свобод громадян, забезпечення законності та правопорядку </w:t>
      </w:r>
      <w:r>
        <w:rPr>
          <w:sz w:val="28"/>
          <w:szCs w:val="28"/>
        </w:rPr>
        <w:t>у 2018 році, в рамках Програми, було заплановано</w:t>
      </w:r>
      <w:r w:rsidRPr="00EB7264">
        <w:rPr>
          <w:sz w:val="28"/>
          <w:szCs w:val="28"/>
        </w:rPr>
        <w:t xml:space="preserve"> спрямувати </w:t>
      </w:r>
      <w:r w:rsidRPr="00485EF9">
        <w:rPr>
          <w:sz w:val="28"/>
          <w:szCs w:val="28"/>
        </w:rPr>
        <w:t>4</w:t>
      </w:r>
      <w:r w:rsidRPr="00EB7264">
        <w:rPr>
          <w:sz w:val="28"/>
          <w:szCs w:val="28"/>
        </w:rPr>
        <w:t xml:space="preserve">,0 </w:t>
      </w:r>
      <w:proofErr w:type="spellStart"/>
      <w:r w:rsidRPr="00485EF9">
        <w:rPr>
          <w:sz w:val="28"/>
          <w:szCs w:val="28"/>
        </w:rPr>
        <w:t>млн</w:t>
      </w:r>
      <w:r w:rsidRPr="00EB7264">
        <w:rPr>
          <w:sz w:val="28"/>
          <w:szCs w:val="28"/>
        </w:rPr>
        <w:t>.грн</w:t>
      </w:r>
      <w:proofErr w:type="spellEnd"/>
      <w:r w:rsidRPr="00EB7264">
        <w:rPr>
          <w:sz w:val="28"/>
          <w:szCs w:val="28"/>
        </w:rPr>
        <w:t>. коштів з міс</w:t>
      </w:r>
      <w:r w:rsidRPr="00F54522">
        <w:rPr>
          <w:sz w:val="28"/>
          <w:szCs w:val="28"/>
        </w:rPr>
        <w:t>ьк</w:t>
      </w:r>
      <w:r w:rsidRPr="00EB7264">
        <w:rPr>
          <w:sz w:val="28"/>
          <w:szCs w:val="28"/>
        </w:rPr>
        <w:t xml:space="preserve">ого бюджету. Вказані кошти потрібні </w:t>
      </w:r>
      <w:r>
        <w:rPr>
          <w:sz w:val="28"/>
          <w:szCs w:val="28"/>
        </w:rPr>
        <w:t>були на</w:t>
      </w:r>
      <w:r w:rsidRPr="00EB7264">
        <w:rPr>
          <w:sz w:val="28"/>
          <w:szCs w:val="28"/>
        </w:rPr>
        <w:t xml:space="preserve"> придбання автомобілів для належного реагування на заяви та повідомлення, а також нової комп’ютерної та іншої оргтехніки.</w:t>
      </w:r>
      <w:r>
        <w:rPr>
          <w:sz w:val="28"/>
          <w:szCs w:val="28"/>
        </w:rPr>
        <w:t xml:space="preserve"> На сьогоднішній день </w:t>
      </w:r>
      <w:r w:rsidRPr="00EB7264">
        <w:rPr>
          <w:sz w:val="28"/>
          <w:szCs w:val="28"/>
        </w:rPr>
        <w:t>з міс</w:t>
      </w:r>
      <w:r>
        <w:rPr>
          <w:sz w:val="28"/>
          <w:szCs w:val="28"/>
        </w:rPr>
        <w:t>ько</w:t>
      </w:r>
      <w:r w:rsidRPr="00EB7264">
        <w:rPr>
          <w:sz w:val="28"/>
          <w:szCs w:val="28"/>
        </w:rPr>
        <w:t>го бюджету</w:t>
      </w:r>
      <w:r>
        <w:rPr>
          <w:sz w:val="28"/>
          <w:szCs w:val="28"/>
        </w:rPr>
        <w:t xml:space="preserve"> було виділено лише </w:t>
      </w:r>
      <w:r w:rsidRPr="006B5780">
        <w:rPr>
          <w:sz w:val="28"/>
          <w:szCs w:val="28"/>
        </w:rPr>
        <w:t xml:space="preserve">397,1 </w:t>
      </w:r>
      <w:proofErr w:type="spellStart"/>
      <w:r w:rsidRPr="006B5780">
        <w:rPr>
          <w:sz w:val="28"/>
          <w:szCs w:val="28"/>
        </w:rPr>
        <w:t>тис.грн</w:t>
      </w:r>
      <w:proofErr w:type="spellEnd"/>
      <w:r w:rsidRPr="006B5780">
        <w:rPr>
          <w:sz w:val="28"/>
          <w:szCs w:val="28"/>
        </w:rPr>
        <w:t>. на придбання нової комп’ютерної та іншої оргтехніки.</w:t>
      </w:r>
    </w:p>
    <w:p w:rsidR="00BD0611" w:rsidRPr="005B56E1" w:rsidRDefault="00BD0611" w:rsidP="00BD0611">
      <w:pPr>
        <w:tabs>
          <w:tab w:val="left" w:pos="0"/>
          <w:tab w:val="left" w:pos="142"/>
        </w:tabs>
        <w:ind w:firstLine="709"/>
        <w:jc w:val="both"/>
        <w:rPr>
          <w:iCs/>
          <w:sz w:val="28"/>
          <w:szCs w:val="28"/>
        </w:rPr>
      </w:pPr>
      <w:r w:rsidRPr="005B56E1">
        <w:rPr>
          <w:iCs/>
          <w:sz w:val="28"/>
          <w:szCs w:val="28"/>
        </w:rPr>
        <w:t>Всі цілі та завдання Програми розраховані на постійне та тривале виконання, тому робота з їх реалізації продовжу</w:t>
      </w:r>
      <w:r>
        <w:rPr>
          <w:iCs/>
          <w:sz w:val="28"/>
          <w:szCs w:val="28"/>
        </w:rPr>
        <w:t>ватиметься</w:t>
      </w:r>
      <w:r w:rsidRPr="005B56E1">
        <w:rPr>
          <w:iCs/>
          <w:sz w:val="28"/>
          <w:szCs w:val="28"/>
        </w:rPr>
        <w:t>.</w:t>
      </w: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B56E1">
        <w:rPr>
          <w:sz w:val="28"/>
          <w:szCs w:val="28"/>
        </w:rPr>
        <w:t xml:space="preserve">Пояснювальна записка про результати виконання у 2018 році Програми </w:t>
      </w:r>
      <w:proofErr w:type="spellStart"/>
      <w:r w:rsidRPr="005B56E1">
        <w:rPr>
          <w:sz w:val="28"/>
          <w:szCs w:val="28"/>
          <w:lang w:val="ru-RU"/>
        </w:rPr>
        <w:t>посилення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охорони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публічної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безпеки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і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боротьби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зі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proofErr w:type="spellStart"/>
      <w:r w:rsidRPr="005B56E1">
        <w:rPr>
          <w:sz w:val="28"/>
          <w:szCs w:val="28"/>
          <w:lang w:val="ru-RU"/>
        </w:rPr>
        <w:t>злочинністю</w:t>
      </w:r>
      <w:proofErr w:type="spellEnd"/>
      <w:r w:rsidRPr="005B56E1">
        <w:rPr>
          <w:sz w:val="28"/>
          <w:szCs w:val="28"/>
          <w:lang w:val="ru-RU"/>
        </w:rPr>
        <w:t xml:space="preserve"> у м. </w:t>
      </w:r>
      <w:proofErr w:type="spellStart"/>
      <w:r w:rsidRPr="005B56E1">
        <w:rPr>
          <w:sz w:val="28"/>
          <w:szCs w:val="28"/>
          <w:lang w:val="ru-RU"/>
        </w:rPr>
        <w:t>Бахмут</w:t>
      </w:r>
      <w:proofErr w:type="spellEnd"/>
      <w:r w:rsidRPr="005B56E1">
        <w:rPr>
          <w:sz w:val="28"/>
          <w:szCs w:val="28"/>
          <w:lang w:val="ru-RU"/>
        </w:rPr>
        <w:t xml:space="preserve"> </w:t>
      </w:r>
      <w:r w:rsidRPr="005B56E1">
        <w:rPr>
          <w:sz w:val="28"/>
          <w:szCs w:val="28"/>
        </w:rPr>
        <w:t>«Правопорядок 2018-2019» додається.</w:t>
      </w: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</w:rPr>
      </w:pPr>
    </w:p>
    <w:p w:rsidR="00BD0611" w:rsidRPr="0039653D" w:rsidRDefault="00BD0611" w:rsidP="00BD0611">
      <w:pPr>
        <w:pStyle w:val="aa"/>
        <w:spacing w:before="0" w:beforeAutospacing="0" w:after="0" w:afterAutospacing="0"/>
        <w:jc w:val="both"/>
        <w:rPr>
          <w:i/>
          <w:sz w:val="28"/>
          <w:szCs w:val="28"/>
        </w:rPr>
      </w:pPr>
      <w:r w:rsidRPr="0039653D">
        <w:rPr>
          <w:i/>
          <w:sz w:val="28"/>
          <w:szCs w:val="28"/>
        </w:rPr>
        <w:t xml:space="preserve">Звіт про результати виконання у 2018 році Програма посилення охорони публічної безпеки і боротьби зі злочинністю у м. </w:t>
      </w:r>
      <w:proofErr w:type="spellStart"/>
      <w:r w:rsidRPr="0039653D">
        <w:rPr>
          <w:i/>
          <w:sz w:val="28"/>
          <w:szCs w:val="28"/>
        </w:rPr>
        <w:t>Бахмут</w:t>
      </w:r>
      <w:proofErr w:type="spellEnd"/>
      <w:r w:rsidRPr="0039653D">
        <w:rPr>
          <w:i/>
          <w:sz w:val="28"/>
          <w:szCs w:val="28"/>
        </w:rPr>
        <w:t xml:space="preserve"> «Правопорядок 2018-2019», затвердженої рішенням </w:t>
      </w:r>
      <w:proofErr w:type="spellStart"/>
      <w:r w:rsidRPr="0039653D">
        <w:rPr>
          <w:i/>
          <w:sz w:val="28"/>
          <w:szCs w:val="28"/>
        </w:rPr>
        <w:t>Бахмутської</w:t>
      </w:r>
      <w:proofErr w:type="spellEnd"/>
      <w:r w:rsidRPr="0039653D">
        <w:rPr>
          <w:i/>
          <w:sz w:val="28"/>
          <w:szCs w:val="28"/>
        </w:rPr>
        <w:t xml:space="preserve"> міської ради від 25.07.2018 № 6/118-2276, підготовлений </w:t>
      </w:r>
      <w:proofErr w:type="spellStart"/>
      <w:r w:rsidRPr="0039653D">
        <w:rPr>
          <w:i/>
          <w:sz w:val="28"/>
          <w:szCs w:val="28"/>
        </w:rPr>
        <w:t>Бахмутським</w:t>
      </w:r>
      <w:proofErr w:type="spellEnd"/>
      <w:r w:rsidRPr="0039653D">
        <w:rPr>
          <w:i/>
          <w:sz w:val="28"/>
          <w:szCs w:val="28"/>
        </w:rPr>
        <w:t xml:space="preserve"> ВП </w:t>
      </w:r>
      <w:proofErr w:type="spellStart"/>
      <w:r w:rsidRPr="0039653D">
        <w:rPr>
          <w:i/>
          <w:sz w:val="28"/>
          <w:szCs w:val="28"/>
        </w:rPr>
        <w:t>ГУНП</w:t>
      </w:r>
      <w:proofErr w:type="spellEnd"/>
      <w:r w:rsidRPr="0039653D">
        <w:rPr>
          <w:i/>
          <w:sz w:val="28"/>
          <w:szCs w:val="28"/>
        </w:rPr>
        <w:t xml:space="preserve"> в Донецькій області</w:t>
      </w:r>
    </w:p>
    <w:p w:rsidR="00BD0611" w:rsidRDefault="00BD0611" w:rsidP="00BD0611">
      <w:pPr>
        <w:jc w:val="both"/>
        <w:rPr>
          <w:sz w:val="28"/>
          <w:szCs w:val="28"/>
        </w:rPr>
      </w:pPr>
    </w:p>
    <w:p w:rsidR="00BD0611" w:rsidRPr="00A84E3F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A84E3F">
        <w:rPr>
          <w:b/>
          <w:sz w:val="28"/>
          <w:szCs w:val="28"/>
        </w:rPr>
        <w:t>Т.в.о.начальника</w:t>
      </w:r>
      <w:proofErr w:type="spellEnd"/>
      <w:r w:rsidRPr="00A84E3F">
        <w:rPr>
          <w:b/>
          <w:sz w:val="28"/>
          <w:szCs w:val="28"/>
        </w:rPr>
        <w:t xml:space="preserve"> </w:t>
      </w:r>
      <w:proofErr w:type="spellStart"/>
      <w:r w:rsidRPr="00A84E3F">
        <w:rPr>
          <w:b/>
          <w:sz w:val="28"/>
          <w:szCs w:val="28"/>
        </w:rPr>
        <w:t>Бахмутського</w:t>
      </w:r>
      <w:proofErr w:type="spellEnd"/>
      <w:r w:rsidRPr="00A84E3F">
        <w:rPr>
          <w:b/>
          <w:sz w:val="28"/>
          <w:szCs w:val="28"/>
        </w:rPr>
        <w:t xml:space="preserve"> ВП</w:t>
      </w:r>
    </w:p>
    <w:p w:rsidR="00BD0611" w:rsidRPr="00A84E3F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A84E3F">
        <w:rPr>
          <w:b/>
          <w:sz w:val="28"/>
          <w:szCs w:val="28"/>
        </w:rPr>
        <w:t>ГУНП</w:t>
      </w:r>
      <w:proofErr w:type="spellEnd"/>
      <w:r w:rsidRPr="00A84E3F">
        <w:rPr>
          <w:b/>
          <w:sz w:val="28"/>
          <w:szCs w:val="28"/>
        </w:rPr>
        <w:t xml:space="preserve"> в Донецькій області</w:t>
      </w: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r w:rsidRPr="00A84E3F">
        <w:rPr>
          <w:b/>
          <w:sz w:val="28"/>
          <w:szCs w:val="28"/>
        </w:rPr>
        <w:t>підполковник поліції</w:t>
      </w:r>
      <w:r w:rsidRPr="00A84E3F">
        <w:rPr>
          <w:b/>
          <w:sz w:val="28"/>
          <w:szCs w:val="28"/>
        </w:rPr>
        <w:tab/>
      </w:r>
      <w:r w:rsidRPr="00A84E3F">
        <w:rPr>
          <w:b/>
          <w:sz w:val="28"/>
          <w:szCs w:val="28"/>
        </w:rPr>
        <w:tab/>
      </w:r>
      <w:r w:rsidRPr="00A84E3F">
        <w:rPr>
          <w:b/>
          <w:sz w:val="28"/>
          <w:szCs w:val="28"/>
        </w:rPr>
        <w:tab/>
      </w:r>
      <w:r w:rsidRPr="00A84E3F">
        <w:rPr>
          <w:b/>
          <w:sz w:val="28"/>
          <w:szCs w:val="28"/>
        </w:rPr>
        <w:tab/>
      </w:r>
      <w:r w:rsidRPr="00A84E3F">
        <w:rPr>
          <w:b/>
          <w:sz w:val="28"/>
          <w:szCs w:val="28"/>
        </w:rPr>
        <w:tab/>
      </w:r>
      <w:r w:rsidRPr="00A84E3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Pr="00A84E3F">
        <w:rPr>
          <w:b/>
          <w:sz w:val="28"/>
          <w:szCs w:val="28"/>
        </w:rPr>
        <w:t>Я.Є.</w:t>
      </w:r>
      <w:r>
        <w:rPr>
          <w:b/>
          <w:sz w:val="28"/>
          <w:szCs w:val="28"/>
        </w:rPr>
        <w:t xml:space="preserve"> </w:t>
      </w:r>
      <w:r w:rsidRPr="00A84E3F">
        <w:rPr>
          <w:b/>
          <w:sz w:val="28"/>
          <w:szCs w:val="28"/>
        </w:rPr>
        <w:t xml:space="preserve">Меженний </w:t>
      </w: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ru-RU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ru-RU"/>
        </w:rPr>
        <w:t>Секретар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Бахмутської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міської</w:t>
      </w:r>
      <w:proofErr w:type="spellEnd"/>
      <w:r>
        <w:rPr>
          <w:b/>
          <w:sz w:val="28"/>
          <w:szCs w:val="28"/>
          <w:lang w:val="ru-RU"/>
        </w:rPr>
        <w:t xml:space="preserve"> ради                             С.І.  </w:t>
      </w:r>
      <w:proofErr w:type="spellStart"/>
      <w:r>
        <w:rPr>
          <w:b/>
          <w:sz w:val="28"/>
          <w:szCs w:val="28"/>
          <w:lang w:val="ru-RU"/>
        </w:rPr>
        <w:t>Кіщенко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P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Pr="00460CC0" w:rsidRDefault="00BD0611" w:rsidP="00BD0611">
      <w:pPr>
        <w:ind w:left="5103"/>
        <w:rPr>
          <w:i/>
          <w:sz w:val="28"/>
          <w:szCs w:val="28"/>
        </w:rPr>
      </w:pPr>
      <w:r w:rsidRPr="00460CC0">
        <w:rPr>
          <w:i/>
          <w:sz w:val="28"/>
          <w:szCs w:val="28"/>
        </w:rPr>
        <w:lastRenderedPageBreak/>
        <w:t xml:space="preserve">Додаток </w:t>
      </w:r>
    </w:p>
    <w:p w:rsidR="00BD0611" w:rsidRPr="00460CC0" w:rsidRDefault="00BD0611" w:rsidP="00BD0611">
      <w:pPr>
        <w:ind w:left="5103"/>
        <w:jc w:val="both"/>
        <w:rPr>
          <w:i/>
          <w:spacing w:val="6"/>
          <w:sz w:val="28"/>
          <w:szCs w:val="28"/>
        </w:rPr>
      </w:pPr>
      <w:r w:rsidRPr="00460CC0">
        <w:rPr>
          <w:i/>
          <w:sz w:val="28"/>
          <w:szCs w:val="28"/>
        </w:rPr>
        <w:t xml:space="preserve">до Звіту про результати виконання Програми посилення охорони публічної безпеки і боротьби зі злочинністю у               м. </w:t>
      </w:r>
      <w:proofErr w:type="spellStart"/>
      <w:r w:rsidRPr="00460CC0">
        <w:rPr>
          <w:i/>
          <w:sz w:val="28"/>
          <w:szCs w:val="28"/>
        </w:rPr>
        <w:t>Бахмут</w:t>
      </w:r>
      <w:proofErr w:type="spellEnd"/>
      <w:r w:rsidRPr="00460CC0">
        <w:rPr>
          <w:i/>
          <w:sz w:val="28"/>
          <w:szCs w:val="28"/>
        </w:rPr>
        <w:t xml:space="preserve"> «Правопорядок 2018-2019», затвердженої рішенням </w:t>
      </w:r>
      <w:proofErr w:type="spellStart"/>
      <w:r w:rsidRPr="00460CC0">
        <w:rPr>
          <w:i/>
          <w:sz w:val="28"/>
          <w:szCs w:val="28"/>
        </w:rPr>
        <w:t>Бахмутської</w:t>
      </w:r>
      <w:proofErr w:type="spellEnd"/>
      <w:r w:rsidRPr="00460CC0">
        <w:rPr>
          <w:i/>
          <w:sz w:val="28"/>
          <w:szCs w:val="28"/>
        </w:rPr>
        <w:t xml:space="preserve"> міської ради від 25.07.2018 №6/118-2276</w:t>
      </w:r>
    </w:p>
    <w:p w:rsidR="00BD0611" w:rsidRDefault="00BD0611" w:rsidP="00BD0611">
      <w:pPr>
        <w:ind w:left="709" w:hanging="851"/>
        <w:jc w:val="center"/>
        <w:rPr>
          <w:b/>
          <w:spacing w:val="6"/>
          <w:sz w:val="28"/>
          <w:szCs w:val="28"/>
        </w:rPr>
      </w:pPr>
    </w:p>
    <w:p w:rsidR="00BD0611" w:rsidRDefault="00BD0611" w:rsidP="00BD0611">
      <w:pPr>
        <w:ind w:left="709" w:hanging="851"/>
        <w:jc w:val="center"/>
        <w:rPr>
          <w:b/>
          <w:spacing w:val="6"/>
          <w:sz w:val="28"/>
          <w:szCs w:val="28"/>
        </w:rPr>
      </w:pPr>
    </w:p>
    <w:p w:rsidR="00BD0611" w:rsidRPr="007E49D1" w:rsidRDefault="00BD0611" w:rsidP="00BD0611">
      <w:pPr>
        <w:ind w:left="709" w:hanging="851"/>
        <w:jc w:val="center"/>
        <w:rPr>
          <w:b/>
          <w:spacing w:val="6"/>
          <w:sz w:val="28"/>
          <w:szCs w:val="28"/>
        </w:rPr>
      </w:pPr>
      <w:r w:rsidRPr="007E49D1">
        <w:rPr>
          <w:b/>
          <w:spacing w:val="6"/>
          <w:sz w:val="28"/>
          <w:szCs w:val="28"/>
        </w:rPr>
        <w:t>Пояснювальна записка</w:t>
      </w:r>
    </w:p>
    <w:p w:rsidR="00BD0611" w:rsidRPr="007E49D1" w:rsidRDefault="00BD0611" w:rsidP="00BD0611">
      <w:pPr>
        <w:ind w:firstLine="851"/>
        <w:jc w:val="center"/>
        <w:rPr>
          <w:b/>
          <w:sz w:val="28"/>
          <w:szCs w:val="28"/>
        </w:rPr>
      </w:pPr>
      <w:r w:rsidRPr="007E49D1">
        <w:rPr>
          <w:b/>
          <w:sz w:val="28"/>
          <w:szCs w:val="28"/>
        </w:rPr>
        <w:t xml:space="preserve">про результати виконання у 2018 році </w:t>
      </w:r>
    </w:p>
    <w:p w:rsidR="00BD0611" w:rsidRPr="007E49D1" w:rsidRDefault="00BD0611" w:rsidP="00BD0611">
      <w:pPr>
        <w:ind w:firstLine="851"/>
        <w:jc w:val="center"/>
        <w:rPr>
          <w:b/>
          <w:sz w:val="28"/>
          <w:szCs w:val="28"/>
        </w:rPr>
      </w:pPr>
      <w:r w:rsidRPr="007E49D1">
        <w:rPr>
          <w:b/>
          <w:sz w:val="28"/>
          <w:szCs w:val="28"/>
        </w:rPr>
        <w:t xml:space="preserve">Програми посилення охорони публічної безпеки і боротьби зі злочинністю у м. </w:t>
      </w:r>
      <w:proofErr w:type="spellStart"/>
      <w:r w:rsidRPr="007E49D1">
        <w:rPr>
          <w:b/>
          <w:sz w:val="28"/>
          <w:szCs w:val="28"/>
        </w:rPr>
        <w:t>Бахмут</w:t>
      </w:r>
      <w:proofErr w:type="spellEnd"/>
      <w:r w:rsidRPr="007E49D1">
        <w:rPr>
          <w:b/>
          <w:sz w:val="28"/>
          <w:szCs w:val="28"/>
        </w:rPr>
        <w:t xml:space="preserve"> «Правопорядок 2018-2019»</w:t>
      </w:r>
      <w:r>
        <w:rPr>
          <w:b/>
          <w:sz w:val="28"/>
          <w:szCs w:val="28"/>
        </w:rPr>
        <w:t xml:space="preserve">, </w:t>
      </w:r>
      <w:r w:rsidRPr="00460CC0">
        <w:rPr>
          <w:b/>
          <w:sz w:val="28"/>
          <w:szCs w:val="28"/>
        </w:rPr>
        <w:t xml:space="preserve">затвердженої рішенням </w:t>
      </w:r>
      <w:proofErr w:type="spellStart"/>
      <w:r w:rsidRPr="00460CC0">
        <w:rPr>
          <w:b/>
          <w:sz w:val="28"/>
          <w:szCs w:val="28"/>
        </w:rPr>
        <w:t>Бахмутської</w:t>
      </w:r>
      <w:proofErr w:type="spellEnd"/>
      <w:r w:rsidRPr="00460CC0">
        <w:rPr>
          <w:b/>
          <w:sz w:val="28"/>
          <w:szCs w:val="28"/>
        </w:rPr>
        <w:t xml:space="preserve"> міської ради від 25.07.2018 </w:t>
      </w:r>
      <w:r>
        <w:rPr>
          <w:b/>
          <w:sz w:val="28"/>
          <w:szCs w:val="28"/>
        </w:rPr>
        <w:t>№</w:t>
      </w:r>
      <w:r w:rsidRPr="00460CC0">
        <w:rPr>
          <w:b/>
          <w:sz w:val="28"/>
          <w:szCs w:val="28"/>
        </w:rPr>
        <w:t>6/118-2276</w:t>
      </w:r>
    </w:p>
    <w:p w:rsidR="00BD0611" w:rsidRPr="00CD60B1" w:rsidRDefault="00BD0611" w:rsidP="00BD0611">
      <w:pPr>
        <w:ind w:firstLine="851"/>
        <w:jc w:val="both"/>
        <w:rPr>
          <w:b/>
          <w:sz w:val="16"/>
          <w:szCs w:val="16"/>
        </w:rPr>
      </w:pP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Основною метою Програми </w:t>
      </w:r>
      <w:r w:rsidRPr="006A4A83">
        <w:rPr>
          <w:sz w:val="28"/>
          <w:szCs w:val="28"/>
        </w:rPr>
        <w:t xml:space="preserve">посилення охорони публічної безпеки і боротьби зі злочинністю у м. </w:t>
      </w:r>
      <w:proofErr w:type="spellStart"/>
      <w:r w:rsidRPr="006A4A83">
        <w:rPr>
          <w:sz w:val="28"/>
          <w:szCs w:val="28"/>
        </w:rPr>
        <w:t>Бахмут</w:t>
      </w:r>
      <w:proofErr w:type="spellEnd"/>
      <w:r w:rsidRPr="006A4A83">
        <w:rPr>
          <w:sz w:val="28"/>
          <w:szCs w:val="28"/>
        </w:rPr>
        <w:t xml:space="preserve"> «Правопорядок 2018-2019»</w:t>
      </w:r>
      <w:r>
        <w:rPr>
          <w:sz w:val="28"/>
          <w:szCs w:val="28"/>
        </w:rPr>
        <w:t xml:space="preserve"> є посилення боротьби з організованою та економічною злочинністю, забезпечення охорони публічної безпеки і порядку у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. Удосконалення роботи </w:t>
      </w:r>
      <w:proofErr w:type="spellStart"/>
      <w:r>
        <w:rPr>
          <w:sz w:val="28"/>
          <w:szCs w:val="28"/>
        </w:rPr>
        <w:t>Бахмутського</w:t>
      </w:r>
      <w:proofErr w:type="spellEnd"/>
      <w:r>
        <w:rPr>
          <w:sz w:val="28"/>
          <w:szCs w:val="28"/>
        </w:rPr>
        <w:t xml:space="preserve"> ВП </w:t>
      </w:r>
      <w:proofErr w:type="spellStart"/>
      <w:r>
        <w:rPr>
          <w:sz w:val="28"/>
          <w:szCs w:val="28"/>
        </w:rPr>
        <w:t>ГУНП</w:t>
      </w:r>
      <w:proofErr w:type="spellEnd"/>
      <w:r>
        <w:rPr>
          <w:sz w:val="28"/>
          <w:szCs w:val="28"/>
        </w:rPr>
        <w:t xml:space="preserve"> в Донецькій області та </w:t>
      </w:r>
      <w:proofErr w:type="spellStart"/>
      <w:r>
        <w:rPr>
          <w:sz w:val="28"/>
          <w:szCs w:val="28"/>
        </w:rPr>
        <w:t>Бахмутського</w:t>
      </w:r>
      <w:proofErr w:type="spellEnd"/>
      <w:r>
        <w:rPr>
          <w:sz w:val="28"/>
          <w:szCs w:val="28"/>
        </w:rPr>
        <w:t xml:space="preserve"> МВ 2 управління (з дислокацією в м. Маріуполь Донецької області) ГУ СБ України в Донецькій та Луганській областях щодо профілактики правопорушень на території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>.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Програми було і є підвищення якості та оперативності реагування на кримінальні правопорушення, розкриття тяжких та особливо тяжких злочинів, забезпечення безпеки дорожнього руху, зниження рівня злочинності в публічних місцях та зниження рівня рецидивної злочинності. 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результаті максимального виконання вимог Програми ми отримали зниження рівня правопорушень та злочинності в публічних місцях відносно минулого року на 25%. Значним завданням </w:t>
      </w:r>
      <w:r w:rsidRPr="00E3527B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було формування позитивного іміджу Національної поліції України та Служби безпеки України, збільшення наповнення контенту сторонніх </w:t>
      </w:r>
      <w:proofErr w:type="spellStart"/>
      <w:r>
        <w:rPr>
          <w:sz w:val="28"/>
          <w:szCs w:val="28"/>
        </w:rPr>
        <w:t>інтернет-ресурсів</w:t>
      </w:r>
      <w:proofErr w:type="spellEnd"/>
      <w:r>
        <w:rPr>
          <w:sz w:val="28"/>
          <w:szCs w:val="28"/>
        </w:rPr>
        <w:t xml:space="preserve"> за рахунок розширення тематичних матеріалів за різноманітними напрямками щодо роботи поліції, попередження злочинних посягань із застосуванням зброї і вибухових пристроїв, боротьба з проявами сепаратизму, встановлення осіб, які приймали та приймають участь у незаконних збройних формуваннях та контроль за легальним обігом наркотичних засобів. </w:t>
      </w:r>
    </w:p>
    <w:p w:rsidR="00BD0611" w:rsidRPr="00E7211E" w:rsidRDefault="00BD0611" w:rsidP="00BD0611">
      <w:pPr>
        <w:ind w:firstLine="708"/>
        <w:jc w:val="both"/>
        <w:rPr>
          <w:sz w:val="28"/>
          <w:szCs w:val="28"/>
        </w:rPr>
      </w:pPr>
      <w:r w:rsidRPr="00E7211E">
        <w:rPr>
          <w:sz w:val="28"/>
          <w:szCs w:val="28"/>
        </w:rPr>
        <w:t xml:space="preserve">Здійснено ряд спеціальних операцій, в ході яких виявлено </w:t>
      </w:r>
      <w:r w:rsidRPr="00E7211E">
        <w:rPr>
          <w:b/>
          <w:sz w:val="28"/>
          <w:szCs w:val="28"/>
        </w:rPr>
        <w:t>24</w:t>
      </w:r>
      <w:r w:rsidRPr="00E7211E">
        <w:rPr>
          <w:sz w:val="28"/>
          <w:szCs w:val="28"/>
        </w:rPr>
        <w:t xml:space="preserve"> факти незаконного зберігання вогнепальної зброї, боєприпасів і вибухових речовин, що на </w:t>
      </w:r>
      <w:r w:rsidRPr="0050364B">
        <w:rPr>
          <w:b/>
          <w:sz w:val="28"/>
          <w:szCs w:val="28"/>
        </w:rPr>
        <w:t>45,5%</w:t>
      </w:r>
      <w:r w:rsidRPr="00E7211E">
        <w:rPr>
          <w:sz w:val="28"/>
          <w:szCs w:val="28"/>
        </w:rPr>
        <w:t xml:space="preserve"> менше відносно минулого року</w:t>
      </w:r>
      <w:r>
        <w:rPr>
          <w:sz w:val="28"/>
          <w:szCs w:val="28"/>
        </w:rPr>
        <w:t xml:space="preserve">. </w:t>
      </w:r>
      <w:r w:rsidRPr="00E7211E">
        <w:rPr>
          <w:sz w:val="28"/>
          <w:szCs w:val="28"/>
        </w:rPr>
        <w:t xml:space="preserve">Виявлено </w:t>
      </w:r>
      <w:r w:rsidRPr="00E7211E">
        <w:rPr>
          <w:b/>
          <w:sz w:val="28"/>
          <w:szCs w:val="28"/>
        </w:rPr>
        <w:t>120</w:t>
      </w:r>
      <w:r w:rsidRPr="00E7211E">
        <w:rPr>
          <w:sz w:val="28"/>
          <w:szCs w:val="28"/>
        </w:rPr>
        <w:t xml:space="preserve"> фактів займання особами незаконним перевезенням і розповсюдженням наркотиків, що на  </w:t>
      </w:r>
      <w:r w:rsidRPr="0050364B">
        <w:rPr>
          <w:b/>
          <w:sz w:val="28"/>
          <w:szCs w:val="28"/>
        </w:rPr>
        <w:t>51,2%</w:t>
      </w:r>
      <w:r w:rsidRPr="00E7211E">
        <w:rPr>
          <w:sz w:val="28"/>
          <w:szCs w:val="28"/>
        </w:rPr>
        <w:t xml:space="preserve"> менше у порівнянні з минулим роком.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 w:rsidRPr="006832C5">
        <w:rPr>
          <w:sz w:val="28"/>
          <w:szCs w:val="28"/>
        </w:rPr>
        <w:t xml:space="preserve">Згідно проведеним дослідженням Центру Разумкова, було визначено рівень ставлення громадян до органів системи внутрішніх справ.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lastRenderedPageBreak/>
        <w:t>сьогоднішній день</w:t>
      </w:r>
      <w:r w:rsidRPr="006832C5">
        <w:rPr>
          <w:sz w:val="28"/>
          <w:szCs w:val="28"/>
        </w:rPr>
        <w:t xml:space="preserve"> рівень довіри до поліції </w:t>
      </w:r>
      <w:r>
        <w:rPr>
          <w:sz w:val="28"/>
          <w:szCs w:val="28"/>
        </w:rPr>
        <w:t xml:space="preserve">складає </w:t>
      </w:r>
      <w:r w:rsidRPr="0050364B">
        <w:rPr>
          <w:b/>
          <w:sz w:val="28"/>
          <w:szCs w:val="28"/>
        </w:rPr>
        <w:t>42%</w:t>
      </w:r>
      <w:r w:rsidRPr="006832C5">
        <w:rPr>
          <w:sz w:val="28"/>
          <w:szCs w:val="28"/>
        </w:rPr>
        <w:t xml:space="preserve"> – це колосальна цифра. І приблизно </w:t>
      </w:r>
      <w:r w:rsidRPr="0050364B">
        <w:rPr>
          <w:b/>
          <w:sz w:val="28"/>
          <w:szCs w:val="28"/>
        </w:rPr>
        <w:t>43%</w:t>
      </w:r>
      <w:r>
        <w:rPr>
          <w:sz w:val="28"/>
          <w:szCs w:val="28"/>
        </w:rPr>
        <w:t xml:space="preserve"> -</w:t>
      </w:r>
      <w:r w:rsidRPr="006832C5">
        <w:rPr>
          <w:sz w:val="28"/>
          <w:szCs w:val="28"/>
        </w:rPr>
        <w:t xml:space="preserve"> недовіри. Тобто баланс довіри-недовіри до Національної поліції складає -</w:t>
      </w:r>
      <w:r>
        <w:rPr>
          <w:sz w:val="28"/>
          <w:szCs w:val="28"/>
        </w:rPr>
        <w:t xml:space="preserve"> </w:t>
      </w:r>
      <w:r w:rsidRPr="0050364B">
        <w:rPr>
          <w:b/>
          <w:sz w:val="28"/>
          <w:szCs w:val="28"/>
        </w:rPr>
        <w:t>1%</w:t>
      </w:r>
      <w:r w:rsidRPr="006832C5">
        <w:rPr>
          <w:sz w:val="28"/>
          <w:szCs w:val="28"/>
        </w:rPr>
        <w:t xml:space="preserve">. А це гігантський ріст за останній час. </w:t>
      </w:r>
    </w:p>
    <w:p w:rsidR="00BD0611" w:rsidRDefault="00BD0611" w:rsidP="00BD0611">
      <w:pPr>
        <w:ind w:firstLine="708"/>
        <w:jc w:val="both"/>
        <w:rPr>
          <w:sz w:val="28"/>
          <w:szCs w:val="28"/>
          <w:lang w:val="ru-RU"/>
        </w:rPr>
      </w:pPr>
      <w:r w:rsidRPr="00BC2E66">
        <w:rPr>
          <w:sz w:val="28"/>
          <w:szCs w:val="28"/>
        </w:rPr>
        <w:t>Відповідно до переліку заходів та завдань Програми</w:t>
      </w:r>
      <w:r>
        <w:rPr>
          <w:sz w:val="28"/>
          <w:szCs w:val="28"/>
        </w:rPr>
        <w:t xml:space="preserve"> на 2018 рік було заплановано 16 заходів на суму 4,0 </w:t>
      </w:r>
      <w:proofErr w:type="spellStart"/>
      <w:r>
        <w:rPr>
          <w:sz w:val="28"/>
          <w:szCs w:val="28"/>
        </w:rPr>
        <w:t>млн.грн</w:t>
      </w:r>
      <w:proofErr w:type="spellEnd"/>
      <w:r>
        <w:rPr>
          <w:sz w:val="28"/>
          <w:szCs w:val="28"/>
        </w:rPr>
        <w:t xml:space="preserve">., виконано 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заходів. Загальна сума фінансування склала 397,1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Вказані кошти були направлені на придбання </w:t>
      </w:r>
      <w:r w:rsidRPr="00BD6CAD">
        <w:rPr>
          <w:color w:val="000000"/>
          <w:sz w:val="28"/>
          <w:szCs w:val="28"/>
        </w:rPr>
        <w:t>30 комп’ютерів та 14 одиниць оргтехніки</w:t>
      </w:r>
      <w:r>
        <w:rPr>
          <w:color w:val="000000"/>
          <w:sz w:val="28"/>
          <w:szCs w:val="28"/>
        </w:rPr>
        <w:t xml:space="preserve"> (3 принтери, 10 МФУ, </w:t>
      </w:r>
      <w:r>
        <w:rPr>
          <w:color w:val="000000"/>
          <w:sz w:val="28"/>
          <w:szCs w:val="28"/>
          <w:lang w:val="ru-RU"/>
        </w:rPr>
        <w:t xml:space="preserve">                </w:t>
      </w:r>
      <w:r>
        <w:rPr>
          <w:color w:val="000000"/>
          <w:sz w:val="28"/>
          <w:szCs w:val="28"/>
        </w:rPr>
        <w:t>1 мережеве сховище)</w:t>
      </w:r>
      <w:r w:rsidRPr="006832C5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D0611" w:rsidRDefault="00BD0611" w:rsidP="00BD06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</w:t>
      </w:r>
      <w:r w:rsidRPr="006A4A83">
        <w:rPr>
          <w:sz w:val="28"/>
          <w:szCs w:val="28"/>
        </w:rPr>
        <w:t xml:space="preserve">посилення охорони публічної безпеки і боротьби зі злочинністю у м. </w:t>
      </w:r>
      <w:proofErr w:type="spellStart"/>
      <w:r w:rsidRPr="006A4A83">
        <w:rPr>
          <w:sz w:val="28"/>
          <w:szCs w:val="28"/>
        </w:rPr>
        <w:t>Бахмут</w:t>
      </w:r>
      <w:proofErr w:type="spellEnd"/>
      <w:r w:rsidRPr="006A4A83">
        <w:rPr>
          <w:sz w:val="28"/>
          <w:szCs w:val="28"/>
        </w:rPr>
        <w:t xml:space="preserve"> «Правопорядок 2018-2019»</w:t>
      </w:r>
      <w:r>
        <w:rPr>
          <w:sz w:val="28"/>
          <w:szCs w:val="28"/>
        </w:rPr>
        <w:t xml:space="preserve"> є актуальною для </w:t>
      </w:r>
      <w:r w:rsidRPr="00AF1F96">
        <w:rPr>
          <w:sz w:val="28"/>
          <w:szCs w:val="28"/>
        </w:rPr>
        <w:t xml:space="preserve">забезпечення публічної безпеки і порядку, охорони прав і свобод людини та протидії злочинності на території м. </w:t>
      </w:r>
      <w:proofErr w:type="spellStart"/>
      <w:r w:rsidRPr="00AF1F96">
        <w:rPr>
          <w:sz w:val="28"/>
          <w:szCs w:val="28"/>
        </w:rPr>
        <w:t>Бахмут</w:t>
      </w:r>
      <w:proofErr w:type="spellEnd"/>
      <w:r>
        <w:rPr>
          <w:rFonts w:ascii="Arial" w:hAnsi="Arial" w:cs="Arial"/>
          <w:color w:val="424242"/>
          <w:sz w:val="18"/>
          <w:szCs w:val="18"/>
          <w:shd w:val="clear" w:color="auto" w:fill="F9F9F9"/>
        </w:rPr>
        <w:t xml:space="preserve"> </w:t>
      </w:r>
      <w:r>
        <w:rPr>
          <w:sz w:val="28"/>
          <w:szCs w:val="28"/>
        </w:rPr>
        <w:t xml:space="preserve"> та потребує подальшої реалізації.</w:t>
      </w:r>
    </w:p>
    <w:p w:rsidR="00BD0611" w:rsidRDefault="00BD0611" w:rsidP="00BD0611">
      <w:pPr>
        <w:rPr>
          <w:sz w:val="28"/>
          <w:szCs w:val="28"/>
        </w:rPr>
      </w:pPr>
    </w:p>
    <w:p w:rsidR="00BD0611" w:rsidRPr="00CB308F" w:rsidRDefault="00BD0611" w:rsidP="00BD0611">
      <w:pPr>
        <w:rPr>
          <w:sz w:val="28"/>
          <w:szCs w:val="28"/>
        </w:rPr>
      </w:pPr>
    </w:p>
    <w:p w:rsidR="00BD0611" w:rsidRDefault="00BD0611" w:rsidP="00BD061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Т.в.о</w:t>
      </w:r>
      <w:proofErr w:type="spellEnd"/>
      <w:r>
        <w:rPr>
          <w:b/>
          <w:sz w:val="28"/>
          <w:szCs w:val="28"/>
        </w:rPr>
        <w:t>. н</w:t>
      </w:r>
      <w:r w:rsidRPr="00CB308F">
        <w:rPr>
          <w:b/>
          <w:sz w:val="28"/>
          <w:szCs w:val="28"/>
        </w:rPr>
        <w:t>ачальник</w:t>
      </w:r>
      <w:r>
        <w:rPr>
          <w:b/>
          <w:sz w:val="28"/>
          <w:szCs w:val="28"/>
        </w:rPr>
        <w:t>а</w:t>
      </w:r>
      <w:r w:rsidRPr="00CB308F">
        <w:rPr>
          <w:b/>
          <w:sz w:val="28"/>
          <w:szCs w:val="28"/>
        </w:rPr>
        <w:t xml:space="preserve"> </w:t>
      </w:r>
      <w:proofErr w:type="spellStart"/>
      <w:r w:rsidRPr="00CB308F">
        <w:rPr>
          <w:b/>
          <w:sz w:val="28"/>
          <w:szCs w:val="28"/>
        </w:rPr>
        <w:t>Бахмутсько</w:t>
      </w:r>
      <w:r>
        <w:rPr>
          <w:b/>
          <w:sz w:val="28"/>
          <w:szCs w:val="28"/>
        </w:rPr>
        <w:t>го</w:t>
      </w:r>
      <w:proofErr w:type="spellEnd"/>
      <w:r w:rsidRPr="00CB30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ВП</w:t>
      </w: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  <w:proofErr w:type="spellStart"/>
      <w:r w:rsidRPr="00A84E3F">
        <w:rPr>
          <w:b/>
          <w:sz w:val="28"/>
          <w:szCs w:val="28"/>
        </w:rPr>
        <w:t>ГУНП</w:t>
      </w:r>
      <w:proofErr w:type="spellEnd"/>
      <w:r w:rsidRPr="00A84E3F">
        <w:rPr>
          <w:b/>
          <w:sz w:val="28"/>
          <w:szCs w:val="28"/>
        </w:rPr>
        <w:t xml:space="preserve"> в Донецькій області</w:t>
      </w:r>
    </w:p>
    <w:p w:rsidR="00BD0611" w:rsidRPr="00CB308F" w:rsidRDefault="00BD0611" w:rsidP="00BD0611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підполковник поліції</w:t>
      </w:r>
      <w:r w:rsidRPr="00CB308F">
        <w:rPr>
          <w:b/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 xml:space="preserve">      Я.Є. Меженний</w:t>
      </w:r>
    </w:p>
    <w:p w:rsidR="00BD0611" w:rsidRDefault="00BD0611" w:rsidP="00BD0611">
      <w:pPr>
        <w:jc w:val="both"/>
        <w:rPr>
          <w:b/>
          <w:sz w:val="28"/>
          <w:szCs w:val="28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Default="00BD0611" w:rsidP="00BD0611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</w:rPr>
      </w:pPr>
    </w:p>
    <w:p w:rsidR="00BD0611" w:rsidRPr="00A84E3F" w:rsidRDefault="00BD0611" w:rsidP="00BD0611">
      <w:pPr>
        <w:pStyle w:val="aa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D0611" w:rsidRPr="00BD0611" w:rsidRDefault="00BD0611" w:rsidP="00740353">
      <w:pPr>
        <w:rPr>
          <w:b/>
          <w:sz w:val="28"/>
        </w:rPr>
      </w:pPr>
    </w:p>
    <w:p w:rsidR="00740353" w:rsidRDefault="00740353" w:rsidP="00740353">
      <w:pPr>
        <w:rPr>
          <w:b/>
          <w:sz w:val="28"/>
          <w:lang w:val="ru-RU"/>
        </w:rPr>
      </w:pPr>
    </w:p>
    <w:sectPr w:rsidR="00740353" w:rsidSect="00D42DC1">
      <w:pgSz w:w="11906" w:h="16838"/>
      <w:pgMar w:top="851" w:right="567" w:bottom="851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753AA"/>
    <w:multiLevelType w:val="hybridMultilevel"/>
    <w:tmpl w:val="35FC75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892E3F"/>
    <w:multiLevelType w:val="hybridMultilevel"/>
    <w:tmpl w:val="925A19D4"/>
    <w:lvl w:ilvl="0" w:tplc="F4E45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40353"/>
    <w:rsid w:val="00002D52"/>
    <w:rsid w:val="000051C6"/>
    <w:rsid w:val="00011220"/>
    <w:rsid w:val="00012587"/>
    <w:rsid w:val="00013C99"/>
    <w:rsid w:val="000178B9"/>
    <w:rsid w:val="00020B75"/>
    <w:rsid w:val="00021268"/>
    <w:rsid w:val="000218F9"/>
    <w:rsid w:val="0002219D"/>
    <w:rsid w:val="00022399"/>
    <w:rsid w:val="000241B4"/>
    <w:rsid w:val="0002547F"/>
    <w:rsid w:val="00026C6E"/>
    <w:rsid w:val="00030D30"/>
    <w:rsid w:val="000313D9"/>
    <w:rsid w:val="00033F24"/>
    <w:rsid w:val="00035FFF"/>
    <w:rsid w:val="000365DC"/>
    <w:rsid w:val="00042E1B"/>
    <w:rsid w:val="00050D5F"/>
    <w:rsid w:val="00050E6C"/>
    <w:rsid w:val="00051277"/>
    <w:rsid w:val="00053566"/>
    <w:rsid w:val="00053B0F"/>
    <w:rsid w:val="00054358"/>
    <w:rsid w:val="00055D61"/>
    <w:rsid w:val="000601DB"/>
    <w:rsid w:val="00060F66"/>
    <w:rsid w:val="00061487"/>
    <w:rsid w:val="000631A8"/>
    <w:rsid w:val="00065E88"/>
    <w:rsid w:val="00070E2B"/>
    <w:rsid w:val="00075399"/>
    <w:rsid w:val="00075694"/>
    <w:rsid w:val="000770FB"/>
    <w:rsid w:val="00077F19"/>
    <w:rsid w:val="00083455"/>
    <w:rsid w:val="00084467"/>
    <w:rsid w:val="000856FA"/>
    <w:rsid w:val="00086D51"/>
    <w:rsid w:val="0008767C"/>
    <w:rsid w:val="000933B8"/>
    <w:rsid w:val="0009548E"/>
    <w:rsid w:val="000A0051"/>
    <w:rsid w:val="000A2ADA"/>
    <w:rsid w:val="000A3071"/>
    <w:rsid w:val="000A4F29"/>
    <w:rsid w:val="000A6545"/>
    <w:rsid w:val="000A6A61"/>
    <w:rsid w:val="000A6C26"/>
    <w:rsid w:val="000A6D80"/>
    <w:rsid w:val="000B1921"/>
    <w:rsid w:val="000B2442"/>
    <w:rsid w:val="000B3BE9"/>
    <w:rsid w:val="000B4B5E"/>
    <w:rsid w:val="000B6163"/>
    <w:rsid w:val="000B6D30"/>
    <w:rsid w:val="000B7F76"/>
    <w:rsid w:val="000C0840"/>
    <w:rsid w:val="000C24D2"/>
    <w:rsid w:val="000C5F9C"/>
    <w:rsid w:val="000C6340"/>
    <w:rsid w:val="000C6D0D"/>
    <w:rsid w:val="000C6E08"/>
    <w:rsid w:val="000C7A64"/>
    <w:rsid w:val="000D3942"/>
    <w:rsid w:val="000D3ECD"/>
    <w:rsid w:val="000D4A62"/>
    <w:rsid w:val="000D5BB0"/>
    <w:rsid w:val="000D5D6A"/>
    <w:rsid w:val="000D662E"/>
    <w:rsid w:val="000E0A07"/>
    <w:rsid w:val="000E6A76"/>
    <w:rsid w:val="000E7105"/>
    <w:rsid w:val="00102C2D"/>
    <w:rsid w:val="00103072"/>
    <w:rsid w:val="00105409"/>
    <w:rsid w:val="0010661F"/>
    <w:rsid w:val="00106DE6"/>
    <w:rsid w:val="00107D0B"/>
    <w:rsid w:val="00112B4C"/>
    <w:rsid w:val="0012013B"/>
    <w:rsid w:val="00126162"/>
    <w:rsid w:val="001262C3"/>
    <w:rsid w:val="0012679B"/>
    <w:rsid w:val="00130E27"/>
    <w:rsid w:val="001312A1"/>
    <w:rsid w:val="001317F6"/>
    <w:rsid w:val="00131D19"/>
    <w:rsid w:val="0013322D"/>
    <w:rsid w:val="00133CDF"/>
    <w:rsid w:val="00135651"/>
    <w:rsid w:val="00135B43"/>
    <w:rsid w:val="0013731C"/>
    <w:rsid w:val="00140D9C"/>
    <w:rsid w:val="00143E84"/>
    <w:rsid w:val="00151766"/>
    <w:rsid w:val="00152320"/>
    <w:rsid w:val="00152C3E"/>
    <w:rsid w:val="00152E37"/>
    <w:rsid w:val="00153359"/>
    <w:rsid w:val="00154624"/>
    <w:rsid w:val="00154DDF"/>
    <w:rsid w:val="00154F54"/>
    <w:rsid w:val="00155429"/>
    <w:rsid w:val="001563F4"/>
    <w:rsid w:val="001601F9"/>
    <w:rsid w:val="00160868"/>
    <w:rsid w:val="001630C2"/>
    <w:rsid w:val="001671D1"/>
    <w:rsid w:val="00170973"/>
    <w:rsid w:val="001717E3"/>
    <w:rsid w:val="00171D83"/>
    <w:rsid w:val="001739D8"/>
    <w:rsid w:val="00174918"/>
    <w:rsid w:val="001820B1"/>
    <w:rsid w:val="00187631"/>
    <w:rsid w:val="00187C52"/>
    <w:rsid w:val="00191B12"/>
    <w:rsid w:val="00191BF1"/>
    <w:rsid w:val="00191FA2"/>
    <w:rsid w:val="00194570"/>
    <w:rsid w:val="00196A07"/>
    <w:rsid w:val="001A1E22"/>
    <w:rsid w:val="001A1E61"/>
    <w:rsid w:val="001A268E"/>
    <w:rsid w:val="001A2FA5"/>
    <w:rsid w:val="001A48E1"/>
    <w:rsid w:val="001A6829"/>
    <w:rsid w:val="001B03CB"/>
    <w:rsid w:val="001B0A1B"/>
    <w:rsid w:val="001B32CD"/>
    <w:rsid w:val="001B5DBF"/>
    <w:rsid w:val="001B674D"/>
    <w:rsid w:val="001B7ADF"/>
    <w:rsid w:val="001B7CB1"/>
    <w:rsid w:val="001C3033"/>
    <w:rsid w:val="001C4710"/>
    <w:rsid w:val="001C5354"/>
    <w:rsid w:val="001E0AD0"/>
    <w:rsid w:val="001E1532"/>
    <w:rsid w:val="001E39FF"/>
    <w:rsid w:val="001E40A2"/>
    <w:rsid w:val="001E4975"/>
    <w:rsid w:val="001E6747"/>
    <w:rsid w:val="001F1552"/>
    <w:rsid w:val="001F6380"/>
    <w:rsid w:val="001F6A96"/>
    <w:rsid w:val="001F7073"/>
    <w:rsid w:val="00200B8F"/>
    <w:rsid w:val="002027CD"/>
    <w:rsid w:val="0020299F"/>
    <w:rsid w:val="002061CD"/>
    <w:rsid w:val="00207857"/>
    <w:rsid w:val="002119EF"/>
    <w:rsid w:val="00214F38"/>
    <w:rsid w:val="00215119"/>
    <w:rsid w:val="002162E8"/>
    <w:rsid w:val="00217434"/>
    <w:rsid w:val="00220438"/>
    <w:rsid w:val="00220DEF"/>
    <w:rsid w:val="00223691"/>
    <w:rsid w:val="002239DE"/>
    <w:rsid w:val="002241D5"/>
    <w:rsid w:val="002257DC"/>
    <w:rsid w:val="00227171"/>
    <w:rsid w:val="0022767E"/>
    <w:rsid w:val="0023204F"/>
    <w:rsid w:val="002326D8"/>
    <w:rsid w:val="00232748"/>
    <w:rsid w:val="0023391E"/>
    <w:rsid w:val="00236354"/>
    <w:rsid w:val="00236847"/>
    <w:rsid w:val="00241CEE"/>
    <w:rsid w:val="00242A56"/>
    <w:rsid w:val="0024465C"/>
    <w:rsid w:val="0024482D"/>
    <w:rsid w:val="00245822"/>
    <w:rsid w:val="00246E71"/>
    <w:rsid w:val="00250098"/>
    <w:rsid w:val="002500E4"/>
    <w:rsid w:val="002524A1"/>
    <w:rsid w:val="00253A77"/>
    <w:rsid w:val="00253A85"/>
    <w:rsid w:val="00255119"/>
    <w:rsid w:val="0026230F"/>
    <w:rsid w:val="0026457F"/>
    <w:rsid w:val="00265A56"/>
    <w:rsid w:val="00276402"/>
    <w:rsid w:val="00277D2B"/>
    <w:rsid w:val="002816D6"/>
    <w:rsid w:val="00281CE0"/>
    <w:rsid w:val="002828A9"/>
    <w:rsid w:val="00284E1E"/>
    <w:rsid w:val="00286D84"/>
    <w:rsid w:val="002902E6"/>
    <w:rsid w:val="0029121C"/>
    <w:rsid w:val="00292B57"/>
    <w:rsid w:val="00293F82"/>
    <w:rsid w:val="00294675"/>
    <w:rsid w:val="002946B0"/>
    <w:rsid w:val="002949B0"/>
    <w:rsid w:val="00294B77"/>
    <w:rsid w:val="0029681D"/>
    <w:rsid w:val="002A1C01"/>
    <w:rsid w:val="002A2814"/>
    <w:rsid w:val="002A3B11"/>
    <w:rsid w:val="002B0228"/>
    <w:rsid w:val="002B1B0F"/>
    <w:rsid w:val="002C00CB"/>
    <w:rsid w:val="002C0261"/>
    <w:rsid w:val="002C0E4E"/>
    <w:rsid w:val="002C1305"/>
    <w:rsid w:val="002C40FB"/>
    <w:rsid w:val="002C4F74"/>
    <w:rsid w:val="002D0FCB"/>
    <w:rsid w:val="002D232E"/>
    <w:rsid w:val="002D6B7E"/>
    <w:rsid w:val="002E04BF"/>
    <w:rsid w:val="002E28DB"/>
    <w:rsid w:val="002E49DF"/>
    <w:rsid w:val="002E5400"/>
    <w:rsid w:val="002E5E2C"/>
    <w:rsid w:val="002E7CAD"/>
    <w:rsid w:val="002F15E8"/>
    <w:rsid w:val="002F2F74"/>
    <w:rsid w:val="002F4105"/>
    <w:rsid w:val="002F460E"/>
    <w:rsid w:val="002F5BDC"/>
    <w:rsid w:val="002F79E6"/>
    <w:rsid w:val="002F7B1A"/>
    <w:rsid w:val="00300393"/>
    <w:rsid w:val="00305CDB"/>
    <w:rsid w:val="00306760"/>
    <w:rsid w:val="003156F6"/>
    <w:rsid w:val="003156FF"/>
    <w:rsid w:val="00315C66"/>
    <w:rsid w:val="00315CE2"/>
    <w:rsid w:val="00315D65"/>
    <w:rsid w:val="003176B1"/>
    <w:rsid w:val="00317977"/>
    <w:rsid w:val="00320775"/>
    <w:rsid w:val="00323180"/>
    <w:rsid w:val="00323DAD"/>
    <w:rsid w:val="00324D8C"/>
    <w:rsid w:val="00327F22"/>
    <w:rsid w:val="003346EE"/>
    <w:rsid w:val="003367EC"/>
    <w:rsid w:val="003456DB"/>
    <w:rsid w:val="003458D8"/>
    <w:rsid w:val="003527E1"/>
    <w:rsid w:val="00355860"/>
    <w:rsid w:val="003559FC"/>
    <w:rsid w:val="00355AD2"/>
    <w:rsid w:val="00357A73"/>
    <w:rsid w:val="00361BA6"/>
    <w:rsid w:val="0036323E"/>
    <w:rsid w:val="00366315"/>
    <w:rsid w:val="00366D79"/>
    <w:rsid w:val="00370C4F"/>
    <w:rsid w:val="003719A7"/>
    <w:rsid w:val="0038039B"/>
    <w:rsid w:val="003809E2"/>
    <w:rsid w:val="00382DF2"/>
    <w:rsid w:val="00383287"/>
    <w:rsid w:val="00384B6E"/>
    <w:rsid w:val="00384E6C"/>
    <w:rsid w:val="003868F6"/>
    <w:rsid w:val="00386DBE"/>
    <w:rsid w:val="0038701E"/>
    <w:rsid w:val="0039043E"/>
    <w:rsid w:val="00391C73"/>
    <w:rsid w:val="00392EE7"/>
    <w:rsid w:val="00394794"/>
    <w:rsid w:val="0039632E"/>
    <w:rsid w:val="00397E3A"/>
    <w:rsid w:val="003A1CE1"/>
    <w:rsid w:val="003A1DB0"/>
    <w:rsid w:val="003A315A"/>
    <w:rsid w:val="003A4357"/>
    <w:rsid w:val="003A44ED"/>
    <w:rsid w:val="003A7486"/>
    <w:rsid w:val="003B00AF"/>
    <w:rsid w:val="003B07C0"/>
    <w:rsid w:val="003B0B34"/>
    <w:rsid w:val="003B1267"/>
    <w:rsid w:val="003B26F0"/>
    <w:rsid w:val="003B3487"/>
    <w:rsid w:val="003B504C"/>
    <w:rsid w:val="003B5B00"/>
    <w:rsid w:val="003B5C7C"/>
    <w:rsid w:val="003C07B7"/>
    <w:rsid w:val="003C1C02"/>
    <w:rsid w:val="003C2416"/>
    <w:rsid w:val="003C3360"/>
    <w:rsid w:val="003C3796"/>
    <w:rsid w:val="003C445F"/>
    <w:rsid w:val="003C51C1"/>
    <w:rsid w:val="003D0E66"/>
    <w:rsid w:val="003D2075"/>
    <w:rsid w:val="003D2F43"/>
    <w:rsid w:val="003E27BE"/>
    <w:rsid w:val="003E408A"/>
    <w:rsid w:val="003E76DF"/>
    <w:rsid w:val="003F089D"/>
    <w:rsid w:val="003F11B6"/>
    <w:rsid w:val="003F1D8F"/>
    <w:rsid w:val="003F36A4"/>
    <w:rsid w:val="003F589D"/>
    <w:rsid w:val="003F5BC4"/>
    <w:rsid w:val="0040120C"/>
    <w:rsid w:val="004023D5"/>
    <w:rsid w:val="00403C0B"/>
    <w:rsid w:val="00404269"/>
    <w:rsid w:val="0040664B"/>
    <w:rsid w:val="00410A81"/>
    <w:rsid w:val="00410AA6"/>
    <w:rsid w:val="00414372"/>
    <w:rsid w:val="0042079B"/>
    <w:rsid w:val="00420DCE"/>
    <w:rsid w:val="00421528"/>
    <w:rsid w:val="00421CDA"/>
    <w:rsid w:val="00423462"/>
    <w:rsid w:val="00423912"/>
    <w:rsid w:val="00423D81"/>
    <w:rsid w:val="00424ACD"/>
    <w:rsid w:val="00424D67"/>
    <w:rsid w:val="004252AE"/>
    <w:rsid w:val="0042534A"/>
    <w:rsid w:val="00425FA2"/>
    <w:rsid w:val="00426CAE"/>
    <w:rsid w:val="0043146B"/>
    <w:rsid w:val="004319D4"/>
    <w:rsid w:val="00434478"/>
    <w:rsid w:val="004351E6"/>
    <w:rsid w:val="0043635B"/>
    <w:rsid w:val="00442A5E"/>
    <w:rsid w:val="00442C01"/>
    <w:rsid w:val="0044393A"/>
    <w:rsid w:val="00447209"/>
    <w:rsid w:val="00450E40"/>
    <w:rsid w:val="004534F7"/>
    <w:rsid w:val="00455EE4"/>
    <w:rsid w:val="00457964"/>
    <w:rsid w:val="0046699F"/>
    <w:rsid w:val="00467308"/>
    <w:rsid w:val="00467F47"/>
    <w:rsid w:val="00471A32"/>
    <w:rsid w:val="004739CA"/>
    <w:rsid w:val="00475CB4"/>
    <w:rsid w:val="00475F03"/>
    <w:rsid w:val="004853FD"/>
    <w:rsid w:val="004860BE"/>
    <w:rsid w:val="0049161A"/>
    <w:rsid w:val="00492C70"/>
    <w:rsid w:val="00493164"/>
    <w:rsid w:val="00494D8C"/>
    <w:rsid w:val="004A2078"/>
    <w:rsid w:val="004A382F"/>
    <w:rsid w:val="004A4527"/>
    <w:rsid w:val="004A5249"/>
    <w:rsid w:val="004A7494"/>
    <w:rsid w:val="004A7D97"/>
    <w:rsid w:val="004C084B"/>
    <w:rsid w:val="004C2410"/>
    <w:rsid w:val="004D027E"/>
    <w:rsid w:val="004D17FC"/>
    <w:rsid w:val="004D2C9D"/>
    <w:rsid w:val="004D2FA3"/>
    <w:rsid w:val="004D60D6"/>
    <w:rsid w:val="004D653A"/>
    <w:rsid w:val="004D73F0"/>
    <w:rsid w:val="004E0020"/>
    <w:rsid w:val="004E36BD"/>
    <w:rsid w:val="004E5E8A"/>
    <w:rsid w:val="004F2732"/>
    <w:rsid w:val="004F29BC"/>
    <w:rsid w:val="00502C4C"/>
    <w:rsid w:val="0050353B"/>
    <w:rsid w:val="0050571C"/>
    <w:rsid w:val="00510207"/>
    <w:rsid w:val="0051096B"/>
    <w:rsid w:val="00512561"/>
    <w:rsid w:val="00512F61"/>
    <w:rsid w:val="00515D52"/>
    <w:rsid w:val="00515E0C"/>
    <w:rsid w:val="00517B4B"/>
    <w:rsid w:val="00525A89"/>
    <w:rsid w:val="00527B71"/>
    <w:rsid w:val="00535119"/>
    <w:rsid w:val="005368AC"/>
    <w:rsid w:val="00542D4D"/>
    <w:rsid w:val="00542DFB"/>
    <w:rsid w:val="00546DE6"/>
    <w:rsid w:val="005504D7"/>
    <w:rsid w:val="0055116E"/>
    <w:rsid w:val="00551A07"/>
    <w:rsid w:val="00552B14"/>
    <w:rsid w:val="00553A28"/>
    <w:rsid w:val="00557037"/>
    <w:rsid w:val="005641B8"/>
    <w:rsid w:val="00565645"/>
    <w:rsid w:val="0056725F"/>
    <w:rsid w:val="005678AA"/>
    <w:rsid w:val="005705E9"/>
    <w:rsid w:val="00570B87"/>
    <w:rsid w:val="00574EE7"/>
    <w:rsid w:val="00576308"/>
    <w:rsid w:val="00577AC2"/>
    <w:rsid w:val="005804BC"/>
    <w:rsid w:val="0058055E"/>
    <w:rsid w:val="00580A1D"/>
    <w:rsid w:val="00580A2F"/>
    <w:rsid w:val="00582467"/>
    <w:rsid w:val="00584113"/>
    <w:rsid w:val="005850CC"/>
    <w:rsid w:val="00585250"/>
    <w:rsid w:val="0059036D"/>
    <w:rsid w:val="0059261A"/>
    <w:rsid w:val="00593833"/>
    <w:rsid w:val="0059642F"/>
    <w:rsid w:val="00596A4C"/>
    <w:rsid w:val="00596A68"/>
    <w:rsid w:val="00596AE9"/>
    <w:rsid w:val="005973DD"/>
    <w:rsid w:val="005A01FC"/>
    <w:rsid w:val="005A08D8"/>
    <w:rsid w:val="005A2CD2"/>
    <w:rsid w:val="005A44C5"/>
    <w:rsid w:val="005A7710"/>
    <w:rsid w:val="005B00DC"/>
    <w:rsid w:val="005B2035"/>
    <w:rsid w:val="005B45C2"/>
    <w:rsid w:val="005B69D5"/>
    <w:rsid w:val="005B6DB5"/>
    <w:rsid w:val="005C42D2"/>
    <w:rsid w:val="005C515D"/>
    <w:rsid w:val="005C5DE0"/>
    <w:rsid w:val="005C6708"/>
    <w:rsid w:val="005D067E"/>
    <w:rsid w:val="005D2361"/>
    <w:rsid w:val="005D448D"/>
    <w:rsid w:val="005D6226"/>
    <w:rsid w:val="005E201A"/>
    <w:rsid w:val="005E6E9C"/>
    <w:rsid w:val="005E7003"/>
    <w:rsid w:val="005F042D"/>
    <w:rsid w:val="005F3635"/>
    <w:rsid w:val="005F4693"/>
    <w:rsid w:val="005F4D8B"/>
    <w:rsid w:val="005F7AC0"/>
    <w:rsid w:val="005F7F0A"/>
    <w:rsid w:val="00601650"/>
    <w:rsid w:val="00603FBE"/>
    <w:rsid w:val="006132DF"/>
    <w:rsid w:val="006139CB"/>
    <w:rsid w:val="0061429D"/>
    <w:rsid w:val="00614ECF"/>
    <w:rsid w:val="006173DB"/>
    <w:rsid w:val="00617D95"/>
    <w:rsid w:val="0062044C"/>
    <w:rsid w:val="00621604"/>
    <w:rsid w:val="00623BF4"/>
    <w:rsid w:val="00623F1D"/>
    <w:rsid w:val="00625914"/>
    <w:rsid w:val="0062660C"/>
    <w:rsid w:val="006314D6"/>
    <w:rsid w:val="00634D8D"/>
    <w:rsid w:val="006357E9"/>
    <w:rsid w:val="00637098"/>
    <w:rsid w:val="0063782C"/>
    <w:rsid w:val="00642699"/>
    <w:rsid w:val="00642DED"/>
    <w:rsid w:val="006432A6"/>
    <w:rsid w:val="00643857"/>
    <w:rsid w:val="00643D94"/>
    <w:rsid w:val="00647914"/>
    <w:rsid w:val="006515EB"/>
    <w:rsid w:val="00651685"/>
    <w:rsid w:val="00653391"/>
    <w:rsid w:val="006558CF"/>
    <w:rsid w:val="0065730E"/>
    <w:rsid w:val="00657E9A"/>
    <w:rsid w:val="0066067E"/>
    <w:rsid w:val="00665775"/>
    <w:rsid w:val="00666FAB"/>
    <w:rsid w:val="006674E4"/>
    <w:rsid w:val="006678E2"/>
    <w:rsid w:val="00670395"/>
    <w:rsid w:val="00674004"/>
    <w:rsid w:val="00674301"/>
    <w:rsid w:val="00683CDF"/>
    <w:rsid w:val="00686C05"/>
    <w:rsid w:val="006903B0"/>
    <w:rsid w:val="00690911"/>
    <w:rsid w:val="00690C6B"/>
    <w:rsid w:val="00691665"/>
    <w:rsid w:val="0069253F"/>
    <w:rsid w:val="006935EA"/>
    <w:rsid w:val="00693C1A"/>
    <w:rsid w:val="00694E14"/>
    <w:rsid w:val="0069713B"/>
    <w:rsid w:val="006974D1"/>
    <w:rsid w:val="006974EF"/>
    <w:rsid w:val="006A52FC"/>
    <w:rsid w:val="006B13D2"/>
    <w:rsid w:val="006B1473"/>
    <w:rsid w:val="006B3D8C"/>
    <w:rsid w:val="006B42C4"/>
    <w:rsid w:val="006B4611"/>
    <w:rsid w:val="006B4DFB"/>
    <w:rsid w:val="006B5010"/>
    <w:rsid w:val="006B50B3"/>
    <w:rsid w:val="006B6074"/>
    <w:rsid w:val="006B66BF"/>
    <w:rsid w:val="006B6E0A"/>
    <w:rsid w:val="006B70ED"/>
    <w:rsid w:val="006B7D88"/>
    <w:rsid w:val="006C104F"/>
    <w:rsid w:val="006C3959"/>
    <w:rsid w:val="006C4340"/>
    <w:rsid w:val="006C4903"/>
    <w:rsid w:val="006C58CA"/>
    <w:rsid w:val="006C5FA0"/>
    <w:rsid w:val="006C66A6"/>
    <w:rsid w:val="006C6BCB"/>
    <w:rsid w:val="006D03FC"/>
    <w:rsid w:val="006D18B2"/>
    <w:rsid w:val="006E2302"/>
    <w:rsid w:val="006E4D35"/>
    <w:rsid w:val="006F0FB4"/>
    <w:rsid w:val="006F218B"/>
    <w:rsid w:val="006F3CA0"/>
    <w:rsid w:val="006F47F1"/>
    <w:rsid w:val="006F5322"/>
    <w:rsid w:val="006F5CDF"/>
    <w:rsid w:val="006F6B7D"/>
    <w:rsid w:val="006F7ADB"/>
    <w:rsid w:val="00700D70"/>
    <w:rsid w:val="007019C4"/>
    <w:rsid w:val="00704234"/>
    <w:rsid w:val="00705C2F"/>
    <w:rsid w:val="0070641F"/>
    <w:rsid w:val="007078FA"/>
    <w:rsid w:val="007137D5"/>
    <w:rsid w:val="00714CC1"/>
    <w:rsid w:val="0072026E"/>
    <w:rsid w:val="00722C90"/>
    <w:rsid w:val="00723449"/>
    <w:rsid w:val="007237C8"/>
    <w:rsid w:val="00723B98"/>
    <w:rsid w:val="00724326"/>
    <w:rsid w:val="00724D58"/>
    <w:rsid w:val="007265E2"/>
    <w:rsid w:val="00726872"/>
    <w:rsid w:val="00726F02"/>
    <w:rsid w:val="007316A7"/>
    <w:rsid w:val="00735BB4"/>
    <w:rsid w:val="00737BA2"/>
    <w:rsid w:val="00737CCF"/>
    <w:rsid w:val="00740353"/>
    <w:rsid w:val="00740F0F"/>
    <w:rsid w:val="00741A79"/>
    <w:rsid w:val="00742E2D"/>
    <w:rsid w:val="007430D0"/>
    <w:rsid w:val="007444E6"/>
    <w:rsid w:val="00746147"/>
    <w:rsid w:val="00746359"/>
    <w:rsid w:val="00747DBF"/>
    <w:rsid w:val="00753E32"/>
    <w:rsid w:val="00754E7B"/>
    <w:rsid w:val="0075713A"/>
    <w:rsid w:val="007573BC"/>
    <w:rsid w:val="00760CA3"/>
    <w:rsid w:val="007619E5"/>
    <w:rsid w:val="00770D23"/>
    <w:rsid w:val="00772DA7"/>
    <w:rsid w:val="0077407E"/>
    <w:rsid w:val="00774251"/>
    <w:rsid w:val="0077641F"/>
    <w:rsid w:val="007828BB"/>
    <w:rsid w:val="00782A70"/>
    <w:rsid w:val="007830E3"/>
    <w:rsid w:val="00784DA9"/>
    <w:rsid w:val="00790277"/>
    <w:rsid w:val="00790D45"/>
    <w:rsid w:val="00794A2B"/>
    <w:rsid w:val="007955EE"/>
    <w:rsid w:val="00796245"/>
    <w:rsid w:val="0079746E"/>
    <w:rsid w:val="00797486"/>
    <w:rsid w:val="007974DB"/>
    <w:rsid w:val="00797AA8"/>
    <w:rsid w:val="007A1A69"/>
    <w:rsid w:val="007A5840"/>
    <w:rsid w:val="007B13AE"/>
    <w:rsid w:val="007B146B"/>
    <w:rsid w:val="007B1B25"/>
    <w:rsid w:val="007B1BC7"/>
    <w:rsid w:val="007B2146"/>
    <w:rsid w:val="007B5AF3"/>
    <w:rsid w:val="007B76DB"/>
    <w:rsid w:val="007C0450"/>
    <w:rsid w:val="007C6FA0"/>
    <w:rsid w:val="007D1331"/>
    <w:rsid w:val="007D1438"/>
    <w:rsid w:val="007D2060"/>
    <w:rsid w:val="007D6A5C"/>
    <w:rsid w:val="007D6B57"/>
    <w:rsid w:val="007E0F38"/>
    <w:rsid w:val="007E1710"/>
    <w:rsid w:val="007E2E0B"/>
    <w:rsid w:val="007E37BF"/>
    <w:rsid w:val="007E39E2"/>
    <w:rsid w:val="007E3BC4"/>
    <w:rsid w:val="007E3DC7"/>
    <w:rsid w:val="007E4AFA"/>
    <w:rsid w:val="007E7B26"/>
    <w:rsid w:val="007F1B7C"/>
    <w:rsid w:val="007F282E"/>
    <w:rsid w:val="007F2AB8"/>
    <w:rsid w:val="007F578B"/>
    <w:rsid w:val="007F6B73"/>
    <w:rsid w:val="00800926"/>
    <w:rsid w:val="00801FE5"/>
    <w:rsid w:val="008024EC"/>
    <w:rsid w:val="00804753"/>
    <w:rsid w:val="008055E3"/>
    <w:rsid w:val="008057F4"/>
    <w:rsid w:val="00805D77"/>
    <w:rsid w:val="0081036D"/>
    <w:rsid w:val="00810ECA"/>
    <w:rsid w:val="00812DD0"/>
    <w:rsid w:val="00813AC7"/>
    <w:rsid w:val="00815DB6"/>
    <w:rsid w:val="008164C6"/>
    <w:rsid w:val="00816D62"/>
    <w:rsid w:val="00817DCF"/>
    <w:rsid w:val="008222E5"/>
    <w:rsid w:val="00823280"/>
    <w:rsid w:val="0082365D"/>
    <w:rsid w:val="00824740"/>
    <w:rsid w:val="008278CC"/>
    <w:rsid w:val="00833530"/>
    <w:rsid w:val="0083531B"/>
    <w:rsid w:val="008403C5"/>
    <w:rsid w:val="008409A2"/>
    <w:rsid w:val="00841F49"/>
    <w:rsid w:val="008474F4"/>
    <w:rsid w:val="00852342"/>
    <w:rsid w:val="00855046"/>
    <w:rsid w:val="0085783D"/>
    <w:rsid w:val="00860D67"/>
    <w:rsid w:val="0086124C"/>
    <w:rsid w:val="008631D1"/>
    <w:rsid w:val="0086397A"/>
    <w:rsid w:val="008677F3"/>
    <w:rsid w:val="00872BE6"/>
    <w:rsid w:val="00875FA3"/>
    <w:rsid w:val="00876CF0"/>
    <w:rsid w:val="00880F08"/>
    <w:rsid w:val="0088662B"/>
    <w:rsid w:val="00886C90"/>
    <w:rsid w:val="0088788B"/>
    <w:rsid w:val="008932B9"/>
    <w:rsid w:val="00893C54"/>
    <w:rsid w:val="00895FDE"/>
    <w:rsid w:val="0089703D"/>
    <w:rsid w:val="008A25C5"/>
    <w:rsid w:val="008A274C"/>
    <w:rsid w:val="008A3C77"/>
    <w:rsid w:val="008A571F"/>
    <w:rsid w:val="008A6016"/>
    <w:rsid w:val="008A7A31"/>
    <w:rsid w:val="008B293A"/>
    <w:rsid w:val="008B3CC9"/>
    <w:rsid w:val="008B5186"/>
    <w:rsid w:val="008B5DB8"/>
    <w:rsid w:val="008C071D"/>
    <w:rsid w:val="008C0B4E"/>
    <w:rsid w:val="008C0FF0"/>
    <w:rsid w:val="008C46F8"/>
    <w:rsid w:val="008C48B1"/>
    <w:rsid w:val="008C4F13"/>
    <w:rsid w:val="008C762D"/>
    <w:rsid w:val="008D07F7"/>
    <w:rsid w:val="008D282C"/>
    <w:rsid w:val="008D2ECC"/>
    <w:rsid w:val="008D5222"/>
    <w:rsid w:val="008D5ADE"/>
    <w:rsid w:val="008E0BF1"/>
    <w:rsid w:val="008E1848"/>
    <w:rsid w:val="008E237D"/>
    <w:rsid w:val="008E3028"/>
    <w:rsid w:val="008E533E"/>
    <w:rsid w:val="008E5423"/>
    <w:rsid w:val="008E62B6"/>
    <w:rsid w:val="008E7433"/>
    <w:rsid w:val="008F04A8"/>
    <w:rsid w:val="008F0E52"/>
    <w:rsid w:val="008F1BB6"/>
    <w:rsid w:val="008F3588"/>
    <w:rsid w:val="008F3CA0"/>
    <w:rsid w:val="008F3D96"/>
    <w:rsid w:val="008F49EC"/>
    <w:rsid w:val="008F4A23"/>
    <w:rsid w:val="008F4FE9"/>
    <w:rsid w:val="008F663F"/>
    <w:rsid w:val="008F71D2"/>
    <w:rsid w:val="008F721B"/>
    <w:rsid w:val="008F7EAA"/>
    <w:rsid w:val="00902A4E"/>
    <w:rsid w:val="009064D6"/>
    <w:rsid w:val="00906578"/>
    <w:rsid w:val="00906BFF"/>
    <w:rsid w:val="00912535"/>
    <w:rsid w:val="00914205"/>
    <w:rsid w:val="00914955"/>
    <w:rsid w:val="00916779"/>
    <w:rsid w:val="009203E3"/>
    <w:rsid w:val="009229D4"/>
    <w:rsid w:val="00923B24"/>
    <w:rsid w:val="009255AB"/>
    <w:rsid w:val="00925D66"/>
    <w:rsid w:val="009302F9"/>
    <w:rsid w:val="00930FB1"/>
    <w:rsid w:val="00934BB9"/>
    <w:rsid w:val="009431E2"/>
    <w:rsid w:val="00944D72"/>
    <w:rsid w:val="00945D08"/>
    <w:rsid w:val="009506C5"/>
    <w:rsid w:val="0095138E"/>
    <w:rsid w:val="009527BE"/>
    <w:rsid w:val="00957FD7"/>
    <w:rsid w:val="00960A13"/>
    <w:rsid w:val="00960B0D"/>
    <w:rsid w:val="009611C8"/>
    <w:rsid w:val="0096140E"/>
    <w:rsid w:val="00961B35"/>
    <w:rsid w:val="00962A98"/>
    <w:rsid w:val="009637EF"/>
    <w:rsid w:val="009711C7"/>
    <w:rsid w:val="00972F7B"/>
    <w:rsid w:val="0097338D"/>
    <w:rsid w:val="00974852"/>
    <w:rsid w:val="00974C2D"/>
    <w:rsid w:val="009760A0"/>
    <w:rsid w:val="009762B4"/>
    <w:rsid w:val="0097645C"/>
    <w:rsid w:val="009850A3"/>
    <w:rsid w:val="00985613"/>
    <w:rsid w:val="009858EE"/>
    <w:rsid w:val="00985F78"/>
    <w:rsid w:val="00987C34"/>
    <w:rsid w:val="0099030A"/>
    <w:rsid w:val="00991C1A"/>
    <w:rsid w:val="009937A9"/>
    <w:rsid w:val="00993E86"/>
    <w:rsid w:val="009A0796"/>
    <w:rsid w:val="009A1154"/>
    <w:rsid w:val="009A2BC4"/>
    <w:rsid w:val="009A4046"/>
    <w:rsid w:val="009A45C3"/>
    <w:rsid w:val="009B0BBC"/>
    <w:rsid w:val="009B187A"/>
    <w:rsid w:val="009B6630"/>
    <w:rsid w:val="009B667D"/>
    <w:rsid w:val="009B7450"/>
    <w:rsid w:val="009B7888"/>
    <w:rsid w:val="009C0028"/>
    <w:rsid w:val="009C1EBD"/>
    <w:rsid w:val="009C52E5"/>
    <w:rsid w:val="009C5B6F"/>
    <w:rsid w:val="009D0062"/>
    <w:rsid w:val="009D02CE"/>
    <w:rsid w:val="009D2253"/>
    <w:rsid w:val="009D46E8"/>
    <w:rsid w:val="009D6008"/>
    <w:rsid w:val="009D6731"/>
    <w:rsid w:val="009D68F8"/>
    <w:rsid w:val="009D6BD3"/>
    <w:rsid w:val="009D73CE"/>
    <w:rsid w:val="009E1CC6"/>
    <w:rsid w:val="009E2465"/>
    <w:rsid w:val="009E2E67"/>
    <w:rsid w:val="009E3675"/>
    <w:rsid w:val="009E7DBD"/>
    <w:rsid w:val="009F1320"/>
    <w:rsid w:val="009F46D2"/>
    <w:rsid w:val="009F5FBF"/>
    <w:rsid w:val="009F7DEE"/>
    <w:rsid w:val="00A017C9"/>
    <w:rsid w:val="00A023BC"/>
    <w:rsid w:val="00A030C5"/>
    <w:rsid w:val="00A03602"/>
    <w:rsid w:val="00A068DD"/>
    <w:rsid w:val="00A10D82"/>
    <w:rsid w:val="00A1104B"/>
    <w:rsid w:val="00A12437"/>
    <w:rsid w:val="00A1450F"/>
    <w:rsid w:val="00A21F2F"/>
    <w:rsid w:val="00A2256D"/>
    <w:rsid w:val="00A2277B"/>
    <w:rsid w:val="00A236E9"/>
    <w:rsid w:val="00A23B22"/>
    <w:rsid w:val="00A2404D"/>
    <w:rsid w:val="00A262B1"/>
    <w:rsid w:val="00A27213"/>
    <w:rsid w:val="00A31C0A"/>
    <w:rsid w:val="00A352FD"/>
    <w:rsid w:val="00A35F9D"/>
    <w:rsid w:val="00A3662B"/>
    <w:rsid w:val="00A40185"/>
    <w:rsid w:val="00A40603"/>
    <w:rsid w:val="00A42FE1"/>
    <w:rsid w:val="00A45F53"/>
    <w:rsid w:val="00A5027F"/>
    <w:rsid w:val="00A5243B"/>
    <w:rsid w:val="00A556E9"/>
    <w:rsid w:val="00A55E1F"/>
    <w:rsid w:val="00A56D19"/>
    <w:rsid w:val="00A60342"/>
    <w:rsid w:val="00A60636"/>
    <w:rsid w:val="00A62D7A"/>
    <w:rsid w:val="00A724B7"/>
    <w:rsid w:val="00A72B22"/>
    <w:rsid w:val="00A72B59"/>
    <w:rsid w:val="00A739FA"/>
    <w:rsid w:val="00A76700"/>
    <w:rsid w:val="00A82047"/>
    <w:rsid w:val="00A82AA7"/>
    <w:rsid w:val="00A85C4B"/>
    <w:rsid w:val="00A8627F"/>
    <w:rsid w:val="00A878C9"/>
    <w:rsid w:val="00A87DA5"/>
    <w:rsid w:val="00A915B4"/>
    <w:rsid w:val="00A9299D"/>
    <w:rsid w:val="00A93AC5"/>
    <w:rsid w:val="00A94042"/>
    <w:rsid w:val="00A9650D"/>
    <w:rsid w:val="00A96989"/>
    <w:rsid w:val="00A96D13"/>
    <w:rsid w:val="00A97FC6"/>
    <w:rsid w:val="00AA0FFA"/>
    <w:rsid w:val="00AA1CB1"/>
    <w:rsid w:val="00AA55D2"/>
    <w:rsid w:val="00AB0591"/>
    <w:rsid w:val="00AB0FD8"/>
    <w:rsid w:val="00AB5A38"/>
    <w:rsid w:val="00AC4BE6"/>
    <w:rsid w:val="00AD5097"/>
    <w:rsid w:val="00AD6E38"/>
    <w:rsid w:val="00AD70EF"/>
    <w:rsid w:val="00AD762A"/>
    <w:rsid w:val="00AE1B6E"/>
    <w:rsid w:val="00AE2124"/>
    <w:rsid w:val="00AE3B75"/>
    <w:rsid w:val="00AE581A"/>
    <w:rsid w:val="00AE67DE"/>
    <w:rsid w:val="00AF1468"/>
    <w:rsid w:val="00AF2F7D"/>
    <w:rsid w:val="00AF3B95"/>
    <w:rsid w:val="00AF6B89"/>
    <w:rsid w:val="00B0058B"/>
    <w:rsid w:val="00B0331C"/>
    <w:rsid w:val="00B03345"/>
    <w:rsid w:val="00B05138"/>
    <w:rsid w:val="00B100E0"/>
    <w:rsid w:val="00B115ED"/>
    <w:rsid w:val="00B13032"/>
    <w:rsid w:val="00B14A48"/>
    <w:rsid w:val="00B17E1D"/>
    <w:rsid w:val="00B20FC2"/>
    <w:rsid w:val="00B21623"/>
    <w:rsid w:val="00B2613E"/>
    <w:rsid w:val="00B276CF"/>
    <w:rsid w:val="00B30DB6"/>
    <w:rsid w:val="00B32417"/>
    <w:rsid w:val="00B33D19"/>
    <w:rsid w:val="00B40AF5"/>
    <w:rsid w:val="00B4273C"/>
    <w:rsid w:val="00B44CEE"/>
    <w:rsid w:val="00B46FF1"/>
    <w:rsid w:val="00B50A35"/>
    <w:rsid w:val="00B50BBC"/>
    <w:rsid w:val="00B5244A"/>
    <w:rsid w:val="00B528D5"/>
    <w:rsid w:val="00B53772"/>
    <w:rsid w:val="00B53B65"/>
    <w:rsid w:val="00B5479B"/>
    <w:rsid w:val="00B554DC"/>
    <w:rsid w:val="00B56E85"/>
    <w:rsid w:val="00B61460"/>
    <w:rsid w:val="00B65339"/>
    <w:rsid w:val="00B6585C"/>
    <w:rsid w:val="00B71DD4"/>
    <w:rsid w:val="00B7385A"/>
    <w:rsid w:val="00B7536D"/>
    <w:rsid w:val="00B75FE7"/>
    <w:rsid w:val="00B76C6C"/>
    <w:rsid w:val="00B771EE"/>
    <w:rsid w:val="00B86B60"/>
    <w:rsid w:val="00B86CCD"/>
    <w:rsid w:val="00B871CD"/>
    <w:rsid w:val="00B90BB8"/>
    <w:rsid w:val="00B92C20"/>
    <w:rsid w:val="00B9331E"/>
    <w:rsid w:val="00BA035E"/>
    <w:rsid w:val="00BA1840"/>
    <w:rsid w:val="00BA3E4B"/>
    <w:rsid w:val="00BA7762"/>
    <w:rsid w:val="00BB2EED"/>
    <w:rsid w:val="00BB3CAD"/>
    <w:rsid w:val="00BB4853"/>
    <w:rsid w:val="00BC21B8"/>
    <w:rsid w:val="00BC3592"/>
    <w:rsid w:val="00BC4695"/>
    <w:rsid w:val="00BC52B3"/>
    <w:rsid w:val="00BC6226"/>
    <w:rsid w:val="00BC6B20"/>
    <w:rsid w:val="00BD0611"/>
    <w:rsid w:val="00BD0990"/>
    <w:rsid w:val="00BD18EE"/>
    <w:rsid w:val="00BD1990"/>
    <w:rsid w:val="00BD2934"/>
    <w:rsid w:val="00BD4246"/>
    <w:rsid w:val="00BD5912"/>
    <w:rsid w:val="00BD7904"/>
    <w:rsid w:val="00BE1A68"/>
    <w:rsid w:val="00BE1AB7"/>
    <w:rsid w:val="00BE3AE8"/>
    <w:rsid w:val="00BE3C75"/>
    <w:rsid w:val="00BE5586"/>
    <w:rsid w:val="00BE64B7"/>
    <w:rsid w:val="00BF017B"/>
    <w:rsid w:val="00BF063C"/>
    <w:rsid w:val="00BF0791"/>
    <w:rsid w:val="00BF3A1F"/>
    <w:rsid w:val="00BF560E"/>
    <w:rsid w:val="00BF5CF9"/>
    <w:rsid w:val="00BF66D2"/>
    <w:rsid w:val="00C007D0"/>
    <w:rsid w:val="00C02268"/>
    <w:rsid w:val="00C05D28"/>
    <w:rsid w:val="00C06262"/>
    <w:rsid w:val="00C0636B"/>
    <w:rsid w:val="00C1520E"/>
    <w:rsid w:val="00C20259"/>
    <w:rsid w:val="00C21888"/>
    <w:rsid w:val="00C232AA"/>
    <w:rsid w:val="00C24B8C"/>
    <w:rsid w:val="00C278BF"/>
    <w:rsid w:val="00C33C01"/>
    <w:rsid w:val="00C341BB"/>
    <w:rsid w:val="00C34621"/>
    <w:rsid w:val="00C34787"/>
    <w:rsid w:val="00C366F5"/>
    <w:rsid w:val="00C40EB9"/>
    <w:rsid w:val="00C427A0"/>
    <w:rsid w:val="00C43419"/>
    <w:rsid w:val="00C44FDF"/>
    <w:rsid w:val="00C50B82"/>
    <w:rsid w:val="00C50FE4"/>
    <w:rsid w:val="00C5172A"/>
    <w:rsid w:val="00C54DC0"/>
    <w:rsid w:val="00C558A5"/>
    <w:rsid w:val="00C55E89"/>
    <w:rsid w:val="00C5742D"/>
    <w:rsid w:val="00C616FB"/>
    <w:rsid w:val="00C620FF"/>
    <w:rsid w:val="00C62F45"/>
    <w:rsid w:val="00C63120"/>
    <w:rsid w:val="00C635B4"/>
    <w:rsid w:val="00C669F8"/>
    <w:rsid w:val="00C7027B"/>
    <w:rsid w:val="00C707F8"/>
    <w:rsid w:val="00C7109B"/>
    <w:rsid w:val="00C712CB"/>
    <w:rsid w:val="00C73339"/>
    <w:rsid w:val="00C73625"/>
    <w:rsid w:val="00C74CB7"/>
    <w:rsid w:val="00C76D0B"/>
    <w:rsid w:val="00C77AEB"/>
    <w:rsid w:val="00C77CA0"/>
    <w:rsid w:val="00C82BC7"/>
    <w:rsid w:val="00C84737"/>
    <w:rsid w:val="00C847E7"/>
    <w:rsid w:val="00C85447"/>
    <w:rsid w:val="00C854E8"/>
    <w:rsid w:val="00C85DB8"/>
    <w:rsid w:val="00C85EFA"/>
    <w:rsid w:val="00C86F7C"/>
    <w:rsid w:val="00C8789F"/>
    <w:rsid w:val="00C916AF"/>
    <w:rsid w:val="00C92BD3"/>
    <w:rsid w:val="00C93E60"/>
    <w:rsid w:val="00C94C66"/>
    <w:rsid w:val="00CA0438"/>
    <w:rsid w:val="00CA1841"/>
    <w:rsid w:val="00CB2311"/>
    <w:rsid w:val="00CB244D"/>
    <w:rsid w:val="00CB5C17"/>
    <w:rsid w:val="00CB7D0E"/>
    <w:rsid w:val="00CC0BE2"/>
    <w:rsid w:val="00CC0D0E"/>
    <w:rsid w:val="00CC44D9"/>
    <w:rsid w:val="00CC63EB"/>
    <w:rsid w:val="00CD19FF"/>
    <w:rsid w:val="00CD1B65"/>
    <w:rsid w:val="00CD4AE5"/>
    <w:rsid w:val="00CD550D"/>
    <w:rsid w:val="00CD7E8F"/>
    <w:rsid w:val="00CE083F"/>
    <w:rsid w:val="00CE0AAB"/>
    <w:rsid w:val="00CE0ADA"/>
    <w:rsid w:val="00CE187B"/>
    <w:rsid w:val="00CE4C03"/>
    <w:rsid w:val="00CE4DB0"/>
    <w:rsid w:val="00CE69E5"/>
    <w:rsid w:val="00CF3182"/>
    <w:rsid w:val="00CF440E"/>
    <w:rsid w:val="00CF52B9"/>
    <w:rsid w:val="00D01499"/>
    <w:rsid w:val="00D02913"/>
    <w:rsid w:val="00D04E88"/>
    <w:rsid w:val="00D04EFB"/>
    <w:rsid w:val="00D05F2C"/>
    <w:rsid w:val="00D0659D"/>
    <w:rsid w:val="00D124A4"/>
    <w:rsid w:val="00D12B8E"/>
    <w:rsid w:val="00D13D18"/>
    <w:rsid w:val="00D151C4"/>
    <w:rsid w:val="00D16FF3"/>
    <w:rsid w:val="00D22780"/>
    <w:rsid w:val="00D32797"/>
    <w:rsid w:val="00D359C2"/>
    <w:rsid w:val="00D36DF9"/>
    <w:rsid w:val="00D45F09"/>
    <w:rsid w:val="00D46278"/>
    <w:rsid w:val="00D523DC"/>
    <w:rsid w:val="00D52FE0"/>
    <w:rsid w:val="00D5409A"/>
    <w:rsid w:val="00D57E76"/>
    <w:rsid w:val="00D619AE"/>
    <w:rsid w:val="00D6486A"/>
    <w:rsid w:val="00D67A4A"/>
    <w:rsid w:val="00D70057"/>
    <w:rsid w:val="00D7027B"/>
    <w:rsid w:val="00D712E3"/>
    <w:rsid w:val="00D717B3"/>
    <w:rsid w:val="00D72D8B"/>
    <w:rsid w:val="00D75189"/>
    <w:rsid w:val="00D77548"/>
    <w:rsid w:val="00D80F66"/>
    <w:rsid w:val="00D815D4"/>
    <w:rsid w:val="00D82213"/>
    <w:rsid w:val="00D8279A"/>
    <w:rsid w:val="00D82C79"/>
    <w:rsid w:val="00D919C3"/>
    <w:rsid w:val="00D9267D"/>
    <w:rsid w:val="00D93650"/>
    <w:rsid w:val="00D943FD"/>
    <w:rsid w:val="00D9665A"/>
    <w:rsid w:val="00D97795"/>
    <w:rsid w:val="00D97FD9"/>
    <w:rsid w:val="00DA0DFA"/>
    <w:rsid w:val="00DA22A2"/>
    <w:rsid w:val="00DA2A0C"/>
    <w:rsid w:val="00DA3499"/>
    <w:rsid w:val="00DA4D37"/>
    <w:rsid w:val="00DA6875"/>
    <w:rsid w:val="00DB0058"/>
    <w:rsid w:val="00DB461D"/>
    <w:rsid w:val="00DB7E8D"/>
    <w:rsid w:val="00DC0639"/>
    <w:rsid w:val="00DC1112"/>
    <w:rsid w:val="00DC1936"/>
    <w:rsid w:val="00DC501A"/>
    <w:rsid w:val="00DC67FF"/>
    <w:rsid w:val="00DC6D3F"/>
    <w:rsid w:val="00DD17B3"/>
    <w:rsid w:val="00DD57CF"/>
    <w:rsid w:val="00DD5A2B"/>
    <w:rsid w:val="00DD67A5"/>
    <w:rsid w:val="00DE00FB"/>
    <w:rsid w:val="00DE0843"/>
    <w:rsid w:val="00DE18C4"/>
    <w:rsid w:val="00DE33E7"/>
    <w:rsid w:val="00DE46C1"/>
    <w:rsid w:val="00DE50D0"/>
    <w:rsid w:val="00DF14E4"/>
    <w:rsid w:val="00DF7304"/>
    <w:rsid w:val="00DF7406"/>
    <w:rsid w:val="00E00904"/>
    <w:rsid w:val="00E02D88"/>
    <w:rsid w:val="00E0377C"/>
    <w:rsid w:val="00E045A6"/>
    <w:rsid w:val="00E0760D"/>
    <w:rsid w:val="00E102CA"/>
    <w:rsid w:val="00E103B9"/>
    <w:rsid w:val="00E12885"/>
    <w:rsid w:val="00E13173"/>
    <w:rsid w:val="00E13302"/>
    <w:rsid w:val="00E16376"/>
    <w:rsid w:val="00E21BD4"/>
    <w:rsid w:val="00E21F72"/>
    <w:rsid w:val="00E2475A"/>
    <w:rsid w:val="00E27200"/>
    <w:rsid w:val="00E27E80"/>
    <w:rsid w:val="00E30D7A"/>
    <w:rsid w:val="00E31702"/>
    <w:rsid w:val="00E33F6C"/>
    <w:rsid w:val="00E3502B"/>
    <w:rsid w:val="00E36629"/>
    <w:rsid w:val="00E44888"/>
    <w:rsid w:val="00E45700"/>
    <w:rsid w:val="00E461EC"/>
    <w:rsid w:val="00E50349"/>
    <w:rsid w:val="00E50509"/>
    <w:rsid w:val="00E53F40"/>
    <w:rsid w:val="00E541D5"/>
    <w:rsid w:val="00E5502C"/>
    <w:rsid w:val="00E5674A"/>
    <w:rsid w:val="00E62B8E"/>
    <w:rsid w:val="00E64084"/>
    <w:rsid w:val="00E64414"/>
    <w:rsid w:val="00E7004A"/>
    <w:rsid w:val="00E71F6C"/>
    <w:rsid w:val="00E74460"/>
    <w:rsid w:val="00E76160"/>
    <w:rsid w:val="00E76E8F"/>
    <w:rsid w:val="00E77675"/>
    <w:rsid w:val="00E80A88"/>
    <w:rsid w:val="00E81012"/>
    <w:rsid w:val="00E81F0A"/>
    <w:rsid w:val="00E841D5"/>
    <w:rsid w:val="00E90DF4"/>
    <w:rsid w:val="00E9555D"/>
    <w:rsid w:val="00E96501"/>
    <w:rsid w:val="00E97EB3"/>
    <w:rsid w:val="00EA0A01"/>
    <w:rsid w:val="00EA112B"/>
    <w:rsid w:val="00EA17B6"/>
    <w:rsid w:val="00EA3BAC"/>
    <w:rsid w:val="00EA4B49"/>
    <w:rsid w:val="00EA5DE8"/>
    <w:rsid w:val="00EA7F70"/>
    <w:rsid w:val="00EB0827"/>
    <w:rsid w:val="00EB11BD"/>
    <w:rsid w:val="00EB200E"/>
    <w:rsid w:val="00EB2A9C"/>
    <w:rsid w:val="00EB3B65"/>
    <w:rsid w:val="00EB3E3C"/>
    <w:rsid w:val="00EB5F4D"/>
    <w:rsid w:val="00EB758B"/>
    <w:rsid w:val="00EC1049"/>
    <w:rsid w:val="00EC1E3E"/>
    <w:rsid w:val="00EC22B8"/>
    <w:rsid w:val="00EC290F"/>
    <w:rsid w:val="00EC2DB5"/>
    <w:rsid w:val="00EC5349"/>
    <w:rsid w:val="00ED0736"/>
    <w:rsid w:val="00ED339C"/>
    <w:rsid w:val="00ED4862"/>
    <w:rsid w:val="00ED4A31"/>
    <w:rsid w:val="00ED5178"/>
    <w:rsid w:val="00ED5994"/>
    <w:rsid w:val="00ED5D81"/>
    <w:rsid w:val="00ED7662"/>
    <w:rsid w:val="00EE30A5"/>
    <w:rsid w:val="00EE36F1"/>
    <w:rsid w:val="00EE5B2D"/>
    <w:rsid w:val="00EF0316"/>
    <w:rsid w:val="00EF1053"/>
    <w:rsid w:val="00EF212D"/>
    <w:rsid w:val="00EF3C20"/>
    <w:rsid w:val="00EF3D0F"/>
    <w:rsid w:val="00EF6302"/>
    <w:rsid w:val="00EF636B"/>
    <w:rsid w:val="00EF6B4A"/>
    <w:rsid w:val="00F006D7"/>
    <w:rsid w:val="00F05793"/>
    <w:rsid w:val="00F068F2"/>
    <w:rsid w:val="00F136FF"/>
    <w:rsid w:val="00F142A5"/>
    <w:rsid w:val="00F14A68"/>
    <w:rsid w:val="00F14AC0"/>
    <w:rsid w:val="00F20794"/>
    <w:rsid w:val="00F217DB"/>
    <w:rsid w:val="00F2217B"/>
    <w:rsid w:val="00F22900"/>
    <w:rsid w:val="00F22C50"/>
    <w:rsid w:val="00F23EBE"/>
    <w:rsid w:val="00F23EEF"/>
    <w:rsid w:val="00F24D71"/>
    <w:rsid w:val="00F2626E"/>
    <w:rsid w:val="00F2642A"/>
    <w:rsid w:val="00F26ACF"/>
    <w:rsid w:val="00F26CD5"/>
    <w:rsid w:val="00F27E86"/>
    <w:rsid w:val="00F316EF"/>
    <w:rsid w:val="00F34D31"/>
    <w:rsid w:val="00F35627"/>
    <w:rsid w:val="00F36F0C"/>
    <w:rsid w:val="00F417B0"/>
    <w:rsid w:val="00F42FF2"/>
    <w:rsid w:val="00F43253"/>
    <w:rsid w:val="00F437F0"/>
    <w:rsid w:val="00F44916"/>
    <w:rsid w:val="00F4639C"/>
    <w:rsid w:val="00F52AD8"/>
    <w:rsid w:val="00F535B9"/>
    <w:rsid w:val="00F5392C"/>
    <w:rsid w:val="00F53B7E"/>
    <w:rsid w:val="00F53F62"/>
    <w:rsid w:val="00F551F4"/>
    <w:rsid w:val="00F63BA9"/>
    <w:rsid w:val="00F66AB9"/>
    <w:rsid w:val="00F66D6D"/>
    <w:rsid w:val="00F6763D"/>
    <w:rsid w:val="00F67EBA"/>
    <w:rsid w:val="00F70401"/>
    <w:rsid w:val="00F70B1D"/>
    <w:rsid w:val="00F718CB"/>
    <w:rsid w:val="00F71AEF"/>
    <w:rsid w:val="00F74984"/>
    <w:rsid w:val="00F74FD9"/>
    <w:rsid w:val="00F75648"/>
    <w:rsid w:val="00F759F9"/>
    <w:rsid w:val="00F77DB5"/>
    <w:rsid w:val="00F82B69"/>
    <w:rsid w:val="00F857E6"/>
    <w:rsid w:val="00F85E4D"/>
    <w:rsid w:val="00F9051B"/>
    <w:rsid w:val="00F948FB"/>
    <w:rsid w:val="00F96308"/>
    <w:rsid w:val="00F971B0"/>
    <w:rsid w:val="00FA1AC9"/>
    <w:rsid w:val="00FA1D71"/>
    <w:rsid w:val="00FA2B5F"/>
    <w:rsid w:val="00FA47E4"/>
    <w:rsid w:val="00FA6AD6"/>
    <w:rsid w:val="00FA7D08"/>
    <w:rsid w:val="00FB247A"/>
    <w:rsid w:val="00FB38FF"/>
    <w:rsid w:val="00FB3D38"/>
    <w:rsid w:val="00FB60B8"/>
    <w:rsid w:val="00FB69EF"/>
    <w:rsid w:val="00FB6BCB"/>
    <w:rsid w:val="00FC5166"/>
    <w:rsid w:val="00FC5782"/>
    <w:rsid w:val="00FC595B"/>
    <w:rsid w:val="00FC5B82"/>
    <w:rsid w:val="00FC632E"/>
    <w:rsid w:val="00FC7B43"/>
    <w:rsid w:val="00FD001B"/>
    <w:rsid w:val="00FD1830"/>
    <w:rsid w:val="00FD30BF"/>
    <w:rsid w:val="00FD5D0D"/>
    <w:rsid w:val="00FD5E50"/>
    <w:rsid w:val="00FD6414"/>
    <w:rsid w:val="00FE1790"/>
    <w:rsid w:val="00FE6DEB"/>
    <w:rsid w:val="00FE7504"/>
    <w:rsid w:val="00FE79BA"/>
    <w:rsid w:val="00FF213C"/>
    <w:rsid w:val="00FF277C"/>
    <w:rsid w:val="00FF33FA"/>
    <w:rsid w:val="00FF6B13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rsid w:val="007403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  <w:style w:type="paragraph" w:styleId="aa">
    <w:name w:val="Normal (Web)"/>
    <w:basedOn w:val="a"/>
    <w:uiPriority w:val="99"/>
    <w:semiHidden/>
    <w:rsid w:val="00BD0611"/>
    <w:pPr>
      <w:spacing w:before="100" w:beforeAutospacing="1" w:after="100" w:afterAutospacing="1"/>
    </w:pPr>
    <w:rPr>
      <w:sz w:val="24"/>
      <w:szCs w:val="24"/>
    </w:rPr>
  </w:style>
  <w:style w:type="character" w:customStyle="1" w:styleId="33">
    <w:name w:val="Основной текст (3)"/>
    <w:rsid w:val="00BD0611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uk-UA" w:eastAsia="uk-UA"/>
    </w:rPr>
  </w:style>
  <w:style w:type="paragraph" w:styleId="ab">
    <w:name w:val="No Spacing"/>
    <w:uiPriority w:val="1"/>
    <w:qFormat/>
    <w:rsid w:val="00BD061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40353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740353"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740353"/>
    <w:pPr>
      <w:keepNext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740353"/>
    <w:pPr>
      <w:keepNext/>
      <w:jc w:val="center"/>
      <w:outlineLvl w:val="3"/>
    </w:pPr>
    <w:rPr>
      <w:sz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404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353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40353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40353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740353"/>
    <w:rPr>
      <w:rFonts w:ascii="Times New Roman" w:eastAsia="Times New Roman" w:hAnsi="Times New Roman" w:cs="Times New Roman"/>
      <w:sz w:val="48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74035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7403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Indent 2"/>
    <w:basedOn w:val="a"/>
    <w:link w:val="22"/>
    <w:rsid w:val="0074035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5">
    <w:name w:val="Table Grid"/>
    <w:basedOn w:val="a1"/>
    <w:rsid w:val="0074035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74035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0353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6">
    <w:name w:val="Body Text"/>
    <w:basedOn w:val="a"/>
    <w:link w:val="a7"/>
    <w:uiPriority w:val="99"/>
    <w:semiHidden/>
    <w:unhideWhenUsed/>
    <w:rsid w:val="0074035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40353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74035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0353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A2404D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BB3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4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2A660-B4FD-4A72-B8DE-1D58482C1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12</Pages>
  <Words>3140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ch49</dc:creator>
  <cp:lastModifiedBy>Начальник оргвідділу</cp:lastModifiedBy>
  <cp:revision>6</cp:revision>
  <cp:lastPrinted>2017-05-16T06:27:00Z</cp:lastPrinted>
  <dcterms:created xsi:type="dcterms:W3CDTF">2019-01-28T09:24:00Z</dcterms:created>
  <dcterms:modified xsi:type="dcterms:W3CDTF">2019-02-06T07:46:00Z</dcterms:modified>
</cp:coreProperties>
</file>