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E1" w:rsidRPr="004F66AB" w:rsidRDefault="006A02E1" w:rsidP="006A02E1">
      <w:pPr>
        <w:spacing w:after="0" w:line="240" w:lineRule="auto"/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53390" cy="612140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</w:p>
    <w:p w:rsidR="006A02E1" w:rsidRPr="004F66AB" w:rsidRDefault="006A02E1" w:rsidP="006A02E1">
      <w:pPr>
        <w:pStyle w:val="8"/>
        <w:rPr>
          <w:szCs w:val="28"/>
        </w:rPr>
      </w:pPr>
    </w:p>
    <w:p w:rsidR="006A02E1" w:rsidRPr="004F66AB" w:rsidRDefault="006A02E1" w:rsidP="006A02E1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F66AB">
        <w:rPr>
          <w:spacing w:val="80"/>
          <w:lang w:val="uk-UA"/>
        </w:rPr>
        <w:t>УКРАЇНА</w:t>
      </w:r>
    </w:p>
    <w:p w:rsidR="006A02E1" w:rsidRPr="002B6DDC" w:rsidRDefault="006A02E1" w:rsidP="006A02E1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6A02E1" w:rsidRPr="004F66AB" w:rsidRDefault="006A02E1" w:rsidP="006A02E1">
      <w:pPr>
        <w:pStyle w:val="2"/>
        <w:tabs>
          <w:tab w:val="left" w:pos="540"/>
        </w:tabs>
        <w:ind w:left="0"/>
        <w:rPr>
          <w:spacing w:val="60"/>
          <w:sz w:val="36"/>
        </w:rPr>
      </w:pPr>
      <w:proofErr w:type="spellStart"/>
      <w:r>
        <w:rPr>
          <w:spacing w:val="60"/>
          <w:sz w:val="36"/>
        </w:rPr>
        <w:t>Бахмутська</w:t>
      </w:r>
      <w:proofErr w:type="spellEnd"/>
      <w:r>
        <w:rPr>
          <w:spacing w:val="60"/>
          <w:sz w:val="36"/>
        </w:rPr>
        <w:t xml:space="preserve"> </w:t>
      </w:r>
      <w:r w:rsidRPr="004F66AB">
        <w:rPr>
          <w:spacing w:val="60"/>
          <w:sz w:val="36"/>
        </w:rPr>
        <w:t>міська рада</w:t>
      </w:r>
    </w:p>
    <w:p w:rsidR="006A02E1" w:rsidRPr="002B6DDC" w:rsidRDefault="006A02E1" w:rsidP="006A02E1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6A02E1" w:rsidRPr="004F66AB" w:rsidRDefault="006A02E1" w:rsidP="006A02E1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131 </w:t>
      </w:r>
      <w:r w:rsidRPr="004F66AB">
        <w:rPr>
          <w:sz w:val="40"/>
          <w:szCs w:val="40"/>
          <w:lang w:val="uk-UA"/>
        </w:rPr>
        <w:t>СЕСІЯ 6 СКЛИКАННЯ</w:t>
      </w:r>
    </w:p>
    <w:p w:rsidR="006A02E1" w:rsidRDefault="006A02E1" w:rsidP="006A02E1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1631D9" w:rsidRPr="001631D9" w:rsidRDefault="001631D9" w:rsidP="006A02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40"/>
          <w:szCs w:val="40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Я</w:t>
      </w:r>
    </w:p>
    <w:p w:rsidR="006A02E1" w:rsidRPr="00F30992" w:rsidRDefault="006A02E1" w:rsidP="006A02E1">
      <w:pPr>
        <w:tabs>
          <w:tab w:val="left" w:pos="540"/>
        </w:tabs>
        <w:jc w:val="center"/>
        <w:rPr>
          <w:b/>
          <w:sz w:val="24"/>
          <w:lang w:val="uk-UA"/>
        </w:rPr>
      </w:pPr>
    </w:p>
    <w:p w:rsidR="006A02E1" w:rsidRPr="00F30992" w:rsidRDefault="006A02E1" w:rsidP="006A02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26.06.2019</w:t>
      </w:r>
      <w:r w:rsidRPr="00F30992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>
        <w:rPr>
          <w:rFonts w:ascii="Times New Roman" w:hAnsi="Times New Roman" w:cs="Times New Roman"/>
          <w:sz w:val="24"/>
          <w:szCs w:val="24"/>
          <w:lang w:val="uk-UA"/>
        </w:rPr>
        <w:t>131-</w:t>
      </w:r>
      <w:r w:rsidR="001631D9">
        <w:rPr>
          <w:rFonts w:ascii="Times New Roman" w:hAnsi="Times New Roman" w:cs="Times New Roman"/>
          <w:sz w:val="24"/>
          <w:szCs w:val="24"/>
          <w:lang w:val="uk-UA"/>
        </w:rPr>
        <w:t>2614</w:t>
      </w:r>
    </w:p>
    <w:p w:rsidR="006A02E1" w:rsidRPr="00F30992" w:rsidRDefault="006A02E1" w:rsidP="006A02E1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30992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F30992">
        <w:rPr>
          <w:rFonts w:ascii="Times New Roman" w:hAnsi="Times New Roman" w:cs="Times New Roman"/>
          <w:sz w:val="24"/>
          <w:szCs w:val="24"/>
          <w:lang w:val="uk-UA"/>
        </w:rPr>
        <w:t>Бахмут</w:t>
      </w:r>
      <w:proofErr w:type="spellEnd"/>
    </w:p>
    <w:p w:rsidR="006A02E1" w:rsidRPr="002B6DDC" w:rsidRDefault="006A02E1" w:rsidP="006A02E1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6A02E1" w:rsidRPr="00FF597A" w:rsidRDefault="006A02E1" w:rsidP="006A02E1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Про</w:t>
      </w: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добровільне приєднання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Pr="007E3FC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територіальних громад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до територіальної громади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міста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Бахмут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Pr="00B7558F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uk-UA" w:eastAsia="ru-RU"/>
        </w:rPr>
        <w:t>Донецької області</w:t>
      </w:r>
    </w:p>
    <w:p w:rsidR="006A02E1" w:rsidRDefault="006A02E1" w:rsidP="006A02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6A02E1" w:rsidRDefault="006A02E1" w:rsidP="006A0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E3F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Враховуючи</w:t>
      </w:r>
      <w:r w:rsidRPr="004A3A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висновок Донецької обласної державної адміністрації, затверджений розпорядженням голови Донецької обласної державної адміністрації, керівник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4A3A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обласної військо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</w:t>
      </w:r>
      <w:r w:rsidRPr="004A3A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-цивільної адміністрації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30.05.2019</w:t>
      </w:r>
      <w:r w:rsidRPr="004A3A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540/5-19</w:t>
      </w:r>
      <w:r w:rsidRPr="004A3A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відповідно </w:t>
      </w:r>
      <w:r w:rsidRPr="001A6CF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Перспективного плану формування територій громад Донецької області, затвердженого розпорядженням Кабінету Міністрів України від 08.09.2015 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1A6CFB">
        <w:rPr>
          <w:rFonts w:ascii="Times New Roman" w:hAnsi="Times New Roman" w:cs="Times New Roman"/>
          <w:color w:val="000000"/>
          <w:sz w:val="28"/>
          <w:szCs w:val="28"/>
          <w:lang w:val="uk-UA"/>
        </w:rPr>
        <w:t>1029-р (в редакції розпорядження Кабінету Міністрів України від 01.02.2017 № 57-р),</w:t>
      </w:r>
      <w:r w:rsidRPr="001A6C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із внесеними до нього змінами</w:t>
      </w:r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керуючись </w:t>
      </w:r>
      <w:r w:rsidRPr="007406B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ст.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32"/>
          <w:szCs w:val="16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P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п.3</w:t>
      </w:r>
      <w:r w:rsidRPr="004E28C6"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val="uk-UA" w:eastAsia="ru-RU"/>
        </w:rPr>
        <w:t xml:space="preserve"> </w:t>
      </w:r>
      <w:r w:rsidRPr="004E28C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розділу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І</w:t>
      </w:r>
      <w:r w:rsidRPr="00D7183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«Прикінцеві  положення» 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Закону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05.02.2015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 </w:t>
      </w:r>
      <w:r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157-VIII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«Про добровільне об’єднання територіальних громад»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A537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із внесеними до нього змінами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 ст.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26,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ч.1 ст.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59 Закону України </w:t>
      </w:r>
      <w:r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21.05.1997 № 280/97-ВР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«Про місцеве самоврядування в Україні»</w:t>
      </w:r>
      <w:r w:rsidRPr="00A73A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A537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із внесеними до нього змінами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міська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рада</w:t>
      </w:r>
    </w:p>
    <w:p w:rsidR="006A02E1" w:rsidRPr="0006415C" w:rsidRDefault="006A02E1" w:rsidP="006A0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Cs w:val="28"/>
          <w:lang w:val="uk-UA" w:eastAsia="ru-RU"/>
        </w:rPr>
      </w:pPr>
    </w:p>
    <w:p w:rsidR="006A02E1" w:rsidRPr="00CE1B2A" w:rsidRDefault="006A02E1" w:rsidP="006A0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Ш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:rsidR="006A02E1" w:rsidRPr="0006415C" w:rsidRDefault="006A02E1" w:rsidP="006A0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Cs w:val="28"/>
          <w:lang w:val="uk-UA" w:eastAsia="ru-RU"/>
        </w:rPr>
      </w:pPr>
    </w:p>
    <w:p w:rsidR="006A02E1" w:rsidRDefault="006A02E1" w:rsidP="006A02E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4A3A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Добровільно</w:t>
      </w:r>
      <w:r w:rsidRPr="00CD40E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приєдна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ти</w:t>
      </w:r>
      <w:r w:rsidRPr="00CD40E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 територіальної громади </w:t>
      </w:r>
      <w:r w:rsidRPr="00CD40E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міста </w:t>
      </w:r>
      <w:proofErr w:type="spellStart"/>
      <w:r w:rsidRPr="00CD40E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Бахмут</w:t>
      </w:r>
      <w:proofErr w:type="spellEnd"/>
      <w:r w:rsidRPr="00CD40E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(Бахмутської міської об’єднаної територіальної громади з адміністративним центром у місті 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області) територіальні громади сіл та селищ Бахмутського району Донецької області, а саме: 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с-ща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Опитне, 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с-ща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Зеленопілля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с-ща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Ягідне, с. 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Іванград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(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Опитненська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сільська рада), с. Іванівське, с. 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Андріївка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с. 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Берхівка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с-ща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Хромове, с. 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Кліщіївка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(Іванівська сільська рада), с. Зайцеве, с. Вершина, с. Весела Долина (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Зайцівська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сільська рада), с. Покровське, с. Нова Кам’янка (Покровська </w:t>
      </w:r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lastRenderedPageBreak/>
        <w:t>сільська рада), с. Клинове, с. Відродження, с. Мідна Руда (</w:t>
      </w:r>
      <w:proofErr w:type="spellStart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Клинівська</w:t>
      </w:r>
      <w:proofErr w:type="spellEnd"/>
      <w:r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сільська рада). </w:t>
      </w:r>
    </w:p>
    <w:p w:rsidR="006A02E1" w:rsidRDefault="006A02E1" w:rsidP="006A02E1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6A02E1" w:rsidRPr="007E3FCC" w:rsidRDefault="006A02E1" w:rsidP="006A02E1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Затвердити План організаційних заходів добровільного приєднання територіальних громад до Бахмутської міської об’єднаної територіальної громади з адміністративним центром у місті </w:t>
      </w:r>
      <w:proofErr w:type="spellStart"/>
      <w:r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</w:t>
      </w:r>
      <w:proofErr w:type="spellEnd"/>
      <w:r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 (додається). </w:t>
      </w:r>
    </w:p>
    <w:p w:rsidR="006A02E1" w:rsidRDefault="006A02E1" w:rsidP="006A0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6A02E1" w:rsidRPr="005558C1" w:rsidRDefault="006A02E1" w:rsidP="006A0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3. Це рішення набирає чинності 26.06.2019.</w:t>
      </w:r>
    </w:p>
    <w:p w:rsidR="006A02E1" w:rsidRDefault="006A02E1" w:rsidP="006A02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:rsidR="006A02E1" w:rsidRPr="00743135" w:rsidRDefault="006A02E1" w:rsidP="006A0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r w:rsidRPr="00743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рішення покласти на постійні комісії Бахмутської міської ради, секретаря Бахмутської міської ради </w:t>
      </w:r>
      <w:proofErr w:type="spellStart"/>
      <w:r w:rsidRPr="00743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Кіщенко</w:t>
      </w:r>
      <w:proofErr w:type="spellEnd"/>
      <w:r w:rsidRPr="00743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С.І.</w:t>
      </w:r>
    </w:p>
    <w:p w:rsidR="006A02E1" w:rsidRDefault="006A02E1" w:rsidP="006A02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:rsidR="006A02E1" w:rsidRDefault="006A02E1" w:rsidP="006A02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:rsidR="006A02E1" w:rsidRPr="009976AF" w:rsidRDefault="006A02E1" w:rsidP="006A02E1">
      <w:pPr>
        <w:spacing w:after="0" w:line="240" w:lineRule="auto"/>
        <w:ind w:firstLine="708"/>
        <w:rPr>
          <w:lang w:val="uk-UA"/>
        </w:rPr>
      </w:pP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Міський голова </w:t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="0046416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         </w:t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О.О.РЕВА</w:t>
      </w:r>
      <w:r w:rsidRPr="009976AF">
        <w:rPr>
          <w:lang w:val="uk-UA"/>
        </w:rPr>
        <w:br w:type="page"/>
      </w:r>
    </w:p>
    <w:p w:rsidR="006A02E1" w:rsidRPr="006A02E1" w:rsidRDefault="006A02E1" w:rsidP="006A02E1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6A0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ЗАТВЕРДЖЕНО</w:t>
      </w:r>
    </w:p>
    <w:p w:rsidR="006A02E1" w:rsidRPr="006A02E1" w:rsidRDefault="006A02E1" w:rsidP="006A02E1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A02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 Бахмутської міської ради</w:t>
      </w:r>
    </w:p>
    <w:p w:rsidR="006A02E1" w:rsidRDefault="006A02E1" w:rsidP="006A02E1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A02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26.06.2019</w:t>
      </w:r>
      <w:r w:rsidRPr="006A02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6/131-</w:t>
      </w:r>
      <w:r w:rsidR="001631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2614</w:t>
      </w:r>
    </w:p>
    <w:p w:rsidR="006A02E1" w:rsidRPr="005F4265" w:rsidRDefault="006A02E1" w:rsidP="006A02E1">
      <w:pPr>
        <w:spacing w:after="0" w:line="240" w:lineRule="auto"/>
        <w:ind w:left="6237" w:hanging="567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A02E1" w:rsidRPr="0072120E" w:rsidRDefault="006A02E1" w:rsidP="006A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72120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План</w:t>
      </w:r>
      <w:r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 </w:t>
      </w:r>
      <w:r w:rsidRPr="005558C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організаційних заходів</w:t>
      </w:r>
      <w:r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 </w:t>
      </w:r>
    </w:p>
    <w:p w:rsidR="006A02E1" w:rsidRDefault="006A02E1" w:rsidP="006A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добровільного приєднання територіальних громад </w:t>
      </w:r>
      <w:r w:rsidRPr="0072120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до </w:t>
      </w:r>
      <w:r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Бахмутської міської об’єднаної територіальної громади з адміністративним центром </w:t>
      </w:r>
    </w:p>
    <w:p w:rsidR="006A02E1" w:rsidRPr="00F30992" w:rsidRDefault="006A02E1" w:rsidP="006A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у місті </w:t>
      </w:r>
      <w:proofErr w:type="spellStart"/>
      <w:r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Бахмут</w:t>
      </w:r>
      <w:proofErr w:type="spellEnd"/>
      <w:r w:rsidRPr="00F3099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 Донецької області</w:t>
      </w:r>
    </w:p>
    <w:p w:rsidR="006A02E1" w:rsidRDefault="006A02E1" w:rsidP="006A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tbl>
      <w:tblPr>
        <w:tblStyle w:val="a4"/>
        <w:tblW w:w="9464" w:type="dxa"/>
        <w:tblLayout w:type="fixed"/>
        <w:tblLook w:val="04A0"/>
      </w:tblPr>
      <w:tblGrid>
        <w:gridCol w:w="675"/>
        <w:gridCol w:w="5387"/>
        <w:gridCol w:w="3402"/>
      </w:tblGrid>
      <w:tr w:rsidR="006A02E1" w:rsidRPr="00A32423" w:rsidTr="000E2143">
        <w:tc>
          <w:tcPr>
            <w:tcW w:w="675" w:type="dxa"/>
          </w:tcPr>
          <w:p w:rsidR="006A02E1" w:rsidRPr="00A32423" w:rsidRDefault="006A02E1" w:rsidP="000E21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5387" w:type="dxa"/>
            <w:shd w:val="clear" w:color="auto" w:fill="auto"/>
          </w:tcPr>
          <w:p w:rsidR="006A02E1" w:rsidRPr="00A32423" w:rsidRDefault="006A02E1" w:rsidP="000E21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Заходи</w:t>
            </w:r>
          </w:p>
        </w:tc>
        <w:tc>
          <w:tcPr>
            <w:tcW w:w="3402" w:type="dxa"/>
          </w:tcPr>
          <w:p w:rsidR="006A02E1" w:rsidRPr="00A32423" w:rsidRDefault="006A02E1" w:rsidP="000E21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Відповідальні</w:t>
            </w:r>
          </w:p>
        </w:tc>
      </w:tr>
      <w:tr w:rsidR="006A02E1" w:rsidRPr="00A32423" w:rsidTr="000E2143">
        <w:tc>
          <w:tcPr>
            <w:tcW w:w="675" w:type="dxa"/>
          </w:tcPr>
          <w:p w:rsidR="006A02E1" w:rsidRPr="00A32423" w:rsidRDefault="006A02E1" w:rsidP="000E21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Провести заходи щодо припинення </w:t>
            </w:r>
            <w:r w:rsidRPr="001A6CF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юридичних осіб - </w:t>
            </w:r>
            <w:r w:rsidRPr="001A6C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сільських рад</w:t>
            </w: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шляхом приєднання до </w:t>
            </w:r>
            <w:r w:rsidRPr="00A3242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Бахмутської міської ради</w:t>
            </w: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3402" w:type="dxa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proofErr w:type="spellStart"/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Бахмутська</w:t>
            </w:r>
            <w:proofErr w:type="spellEnd"/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 міська рада та її виконавчі органи</w:t>
            </w:r>
          </w:p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</w:p>
        </w:tc>
      </w:tr>
      <w:tr w:rsidR="006A02E1" w:rsidRPr="00A32423" w:rsidTr="000E2143">
        <w:tc>
          <w:tcPr>
            <w:tcW w:w="675" w:type="dxa"/>
          </w:tcPr>
          <w:p w:rsidR="006A02E1" w:rsidRPr="00A32423" w:rsidRDefault="006A02E1" w:rsidP="000E21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Провести розрахунки обсягу доходів та видатків Бахмутської міської об’єднаної територіальної громади після приєднання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на 2020 рік</w:t>
            </w:r>
          </w:p>
        </w:tc>
        <w:tc>
          <w:tcPr>
            <w:tcW w:w="3402" w:type="dxa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Фінансове управління Бахмутської міської ради</w:t>
            </w:r>
          </w:p>
        </w:tc>
      </w:tr>
      <w:tr w:rsidR="006A02E1" w:rsidRPr="001631D9" w:rsidTr="000E2143">
        <w:tc>
          <w:tcPr>
            <w:tcW w:w="675" w:type="dxa"/>
          </w:tcPr>
          <w:p w:rsidR="006A02E1" w:rsidRPr="00A32423" w:rsidRDefault="006A02E1" w:rsidP="000E21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Здійснити моніторинг закладів, розташованих на територіях територіальних громад, що приєднуються, які утримуватимуться  за рахунок бюджету Бахмутської міської об’єднаної територіальної громади.</w:t>
            </w:r>
          </w:p>
        </w:tc>
        <w:tc>
          <w:tcPr>
            <w:tcW w:w="3402" w:type="dxa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Виконавчі органи  Бахмутської міської ради;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 </w:t>
            </w:r>
          </w:p>
        </w:tc>
      </w:tr>
      <w:tr w:rsidR="006A02E1" w:rsidRPr="001631D9" w:rsidTr="000E2143">
        <w:tc>
          <w:tcPr>
            <w:tcW w:w="675" w:type="dxa"/>
          </w:tcPr>
          <w:p w:rsidR="006A02E1" w:rsidRPr="00A32423" w:rsidRDefault="006A02E1" w:rsidP="000E21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Здійснити моніторинг майна, активів та зобов’язань територіальних громад, що приєднуються до Бахмутської міської об’єднаної територіальної громади.</w:t>
            </w:r>
          </w:p>
        </w:tc>
        <w:tc>
          <w:tcPr>
            <w:tcW w:w="3402" w:type="dxa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Виконавчі органи    Бахмутської міської ради;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</w:p>
        </w:tc>
      </w:tr>
      <w:tr w:rsidR="006A02E1" w:rsidRPr="001631D9" w:rsidTr="000E2143">
        <w:tc>
          <w:tcPr>
            <w:tcW w:w="675" w:type="dxa"/>
          </w:tcPr>
          <w:p w:rsidR="006A02E1" w:rsidRPr="00A32423" w:rsidRDefault="006A02E1" w:rsidP="000E21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Проаналізувати стан, потреби та підготувати пропозиції щодо розміщення органів місцевого самоврядування та державних органів влади на території територіальних громад, що приєднуються до Бахмутської міської об’єднаної територіальної громади</w:t>
            </w:r>
          </w:p>
        </w:tc>
        <w:tc>
          <w:tcPr>
            <w:tcW w:w="3402" w:type="dxa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Виконавчі органи    Бахмутської міської ради;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</w:p>
        </w:tc>
      </w:tr>
      <w:tr w:rsidR="006A02E1" w:rsidRPr="001631D9" w:rsidTr="000E2143">
        <w:tc>
          <w:tcPr>
            <w:tcW w:w="675" w:type="dxa"/>
          </w:tcPr>
          <w:p w:rsidR="006A02E1" w:rsidRPr="00A32423" w:rsidRDefault="006A02E1" w:rsidP="000E21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Підготувати пропозиції щодо перспективного плану формування на території громад, що приєднуються, </w:t>
            </w: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lastRenderedPageBreak/>
              <w:t>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      </w:r>
          </w:p>
        </w:tc>
        <w:tc>
          <w:tcPr>
            <w:tcW w:w="3402" w:type="dxa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lastRenderedPageBreak/>
              <w:t>Виконавчі органи    Бахмутської міської ради;</w:t>
            </w:r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</w:p>
        </w:tc>
      </w:tr>
      <w:tr w:rsidR="006A02E1" w:rsidRPr="001631D9" w:rsidTr="000E2143">
        <w:tc>
          <w:tcPr>
            <w:tcW w:w="675" w:type="dxa"/>
          </w:tcPr>
          <w:p w:rsidR="006A02E1" w:rsidRPr="00A32423" w:rsidRDefault="006A02E1" w:rsidP="000E21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5387" w:type="dxa"/>
            <w:shd w:val="clear" w:color="auto" w:fill="auto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Проаналізувати обсяг повноважень органів місцевого самоврядування Бахмутської міської об’єднаної територіальної громади після приєднання та підготувати пропозиції щодо потреб у кадровому забезпеченні.</w:t>
            </w:r>
          </w:p>
        </w:tc>
        <w:tc>
          <w:tcPr>
            <w:tcW w:w="3402" w:type="dxa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Виконавчі органи  Бахмутської міської ради;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</w:p>
        </w:tc>
      </w:tr>
      <w:tr w:rsidR="006A02E1" w:rsidRPr="001631D9" w:rsidTr="000E2143">
        <w:tc>
          <w:tcPr>
            <w:tcW w:w="675" w:type="dxa"/>
          </w:tcPr>
          <w:p w:rsidR="006A02E1" w:rsidRPr="00A32423" w:rsidRDefault="006A02E1" w:rsidP="000E21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Визначити межі потенційних </w:t>
            </w:r>
            <w:proofErr w:type="spellStart"/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старостинських</w:t>
            </w:r>
            <w:proofErr w:type="spellEnd"/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округів на території територіальних громад, що приєднуються до Бахмутської міської об’єднаної територіальної громади</w:t>
            </w:r>
          </w:p>
        </w:tc>
        <w:tc>
          <w:tcPr>
            <w:tcW w:w="3402" w:type="dxa"/>
          </w:tcPr>
          <w:p w:rsidR="006A02E1" w:rsidRPr="00A32423" w:rsidRDefault="006A02E1" w:rsidP="000E214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proofErr w:type="spellStart"/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Бахмутська</w:t>
            </w:r>
            <w:proofErr w:type="spellEnd"/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 міська рада;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</w:p>
        </w:tc>
      </w:tr>
    </w:tbl>
    <w:p w:rsidR="006A02E1" w:rsidRDefault="006A02E1" w:rsidP="006A02E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</w:pPr>
    </w:p>
    <w:p w:rsidR="006A02E1" w:rsidRPr="00A32423" w:rsidRDefault="006A02E1" w:rsidP="006A0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</w:pPr>
      <w:r w:rsidRPr="00CE1B2A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 xml:space="preserve">План організаційних заходів добровільного приєднання територіальних громад до Бахмутської міської об’єднаної територіальної громади з адміністративним центром у місті </w:t>
      </w:r>
      <w:proofErr w:type="spellStart"/>
      <w:r w:rsidRPr="00CE1B2A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>Бахмут</w:t>
      </w:r>
      <w:proofErr w:type="spellEnd"/>
      <w:r w:rsidRPr="00CE1B2A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 xml:space="preserve"> Донецької області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>п</w:t>
      </w:r>
      <w:r w:rsidRPr="00A32423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 xml:space="preserve">ідготовлено  спільною робочою групою з підготовки проектів рішень щодо добровільного приєднання до територіальної громади міста </w:t>
      </w:r>
      <w:proofErr w:type="spellStart"/>
      <w:r w:rsidRPr="00A32423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>Бахмут</w:t>
      </w:r>
      <w:proofErr w:type="spellEnd"/>
      <w:r w:rsidRPr="00A32423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 xml:space="preserve"> Донецької області</w:t>
      </w:r>
    </w:p>
    <w:p w:rsidR="006A02E1" w:rsidRPr="00A32423" w:rsidRDefault="006A02E1" w:rsidP="006A02E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</w:pPr>
    </w:p>
    <w:p w:rsidR="006A02E1" w:rsidRDefault="006A02E1" w:rsidP="006A02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:rsidR="006A02E1" w:rsidRPr="00A32423" w:rsidRDefault="006A02E1" w:rsidP="006A02E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32"/>
          <w:szCs w:val="24"/>
          <w:lang w:val="uk-UA" w:eastAsia="ru-RU"/>
        </w:rPr>
      </w:pPr>
      <w:r w:rsidRPr="00A3242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Секретар Бахмутської міської ради</w:t>
      </w:r>
      <w:r w:rsidRPr="00A3242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3242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3242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  <w:t xml:space="preserve">С.І. </w:t>
      </w:r>
      <w:proofErr w:type="spellStart"/>
      <w:r w:rsidRPr="00A3242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Кіщенко</w:t>
      </w:r>
      <w:proofErr w:type="spellEnd"/>
    </w:p>
    <w:p w:rsidR="000F6421" w:rsidRPr="006A02E1" w:rsidRDefault="000F642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F6421" w:rsidRPr="006A02E1" w:rsidSect="0099458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9FB3DB6"/>
    <w:multiLevelType w:val="hybridMultilevel"/>
    <w:tmpl w:val="476EC2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02E1"/>
    <w:rsid w:val="000F6421"/>
    <w:rsid w:val="001631D9"/>
    <w:rsid w:val="002E1E2A"/>
    <w:rsid w:val="0030620D"/>
    <w:rsid w:val="003D710D"/>
    <w:rsid w:val="00464166"/>
    <w:rsid w:val="006A02E1"/>
    <w:rsid w:val="00F7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2E1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6A02E1"/>
    <w:pPr>
      <w:keepNext/>
      <w:numPr>
        <w:numId w:val="2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6A02E1"/>
    <w:pPr>
      <w:keepNext/>
      <w:numPr>
        <w:ilvl w:val="1"/>
        <w:numId w:val="2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6A02E1"/>
    <w:pPr>
      <w:keepNext/>
      <w:numPr>
        <w:ilvl w:val="2"/>
        <w:numId w:val="2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6A02E1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A02E1"/>
    <w:pPr>
      <w:keepNext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6A02E1"/>
    <w:pPr>
      <w:keepNext/>
      <w:numPr>
        <w:ilvl w:val="5"/>
        <w:numId w:val="2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6A02E1"/>
    <w:pPr>
      <w:keepNext/>
      <w:numPr>
        <w:ilvl w:val="6"/>
        <w:numId w:val="2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6A02E1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6A02E1"/>
    <w:pPr>
      <w:keepNext/>
      <w:numPr>
        <w:ilvl w:val="8"/>
        <w:numId w:val="2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2E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A02E1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6A02E1"/>
    <w:rPr>
      <w:rFonts w:ascii="Times New Roman" w:eastAsia="Times New Roman" w:hAnsi="Times New Roman" w:cs="Times New Roman"/>
      <w:b/>
      <w:sz w:val="32"/>
      <w:szCs w:val="20"/>
      <w:lang w:val="ru-RU" w:eastAsia="ar-SA"/>
    </w:rPr>
  </w:style>
  <w:style w:type="character" w:customStyle="1" w:styleId="40">
    <w:name w:val="Заголовок 4 Знак"/>
    <w:basedOn w:val="a0"/>
    <w:link w:val="4"/>
    <w:rsid w:val="006A02E1"/>
    <w:rPr>
      <w:rFonts w:ascii="Times New Roman" w:eastAsia="Times New Roman" w:hAnsi="Times New Roman" w:cs="Times New Roman"/>
      <w:b/>
      <w:sz w:val="24"/>
      <w:szCs w:val="20"/>
      <w:lang w:val="ru-RU" w:eastAsia="ar-SA"/>
    </w:rPr>
  </w:style>
  <w:style w:type="character" w:customStyle="1" w:styleId="50">
    <w:name w:val="Заголовок 5 Знак"/>
    <w:basedOn w:val="a0"/>
    <w:link w:val="5"/>
    <w:rsid w:val="006A02E1"/>
    <w:rPr>
      <w:rFonts w:ascii="Times New Roman" w:eastAsia="Times New Roman" w:hAnsi="Times New Roman" w:cs="Times New Roman"/>
      <w:b/>
      <w:szCs w:val="20"/>
      <w:lang w:val="ru-RU" w:eastAsia="ar-SA"/>
    </w:rPr>
  </w:style>
  <w:style w:type="character" w:customStyle="1" w:styleId="60">
    <w:name w:val="Заголовок 6 Знак"/>
    <w:basedOn w:val="a0"/>
    <w:link w:val="6"/>
    <w:rsid w:val="006A02E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6A02E1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6A02E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6A02E1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6A02E1"/>
    <w:pPr>
      <w:ind w:left="720"/>
      <w:contextualSpacing/>
    </w:pPr>
  </w:style>
  <w:style w:type="table" w:styleId="a4">
    <w:name w:val="Table Grid"/>
    <w:basedOn w:val="a1"/>
    <w:uiPriority w:val="39"/>
    <w:rsid w:val="006A02E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A0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2E1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765</Words>
  <Characters>4366</Characters>
  <Application>Microsoft Office Word</Application>
  <DocSecurity>0</DocSecurity>
  <Lines>36</Lines>
  <Paragraphs>10</Paragraphs>
  <ScaleCrop>false</ScaleCrop>
  <Company>Microsoft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2019-06-12T12:32:00Z</cp:lastPrinted>
  <dcterms:created xsi:type="dcterms:W3CDTF">2019-07-04T06:59:00Z</dcterms:created>
  <dcterms:modified xsi:type="dcterms:W3CDTF">2019-07-04T07:01:00Z</dcterms:modified>
</cp:coreProperties>
</file>