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9A" w:rsidRPr="00E05D4C" w:rsidRDefault="00E472D7" w:rsidP="00E05D4C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D9A" w:rsidRPr="004564B7" w:rsidRDefault="00F43D9A" w:rsidP="00E05D4C">
      <w:pPr>
        <w:pStyle w:val="8"/>
        <w:rPr>
          <w:rFonts w:ascii="Times New Roman" w:hAnsi="Times New Roman"/>
          <w:sz w:val="36"/>
          <w:szCs w:val="36"/>
        </w:rPr>
      </w:pPr>
    </w:p>
    <w:p w:rsidR="00F43D9A" w:rsidRPr="004564B7" w:rsidRDefault="00F43D9A" w:rsidP="004564B7">
      <w:pPr>
        <w:pStyle w:val="8"/>
        <w:rPr>
          <w:rFonts w:ascii="Times New Roman" w:hAnsi="Times New Roman"/>
          <w:spacing w:val="100"/>
          <w:sz w:val="36"/>
          <w:szCs w:val="36"/>
        </w:rPr>
      </w:pPr>
      <w:r w:rsidRPr="004564B7">
        <w:rPr>
          <w:rFonts w:ascii="Times New Roman" w:hAnsi="Times New Roman"/>
          <w:spacing w:val="100"/>
          <w:sz w:val="36"/>
          <w:szCs w:val="36"/>
        </w:rPr>
        <w:t>УКРАЇНА</w:t>
      </w:r>
    </w:p>
    <w:p w:rsidR="00F43D9A" w:rsidRPr="004564B7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F43D9A" w:rsidRPr="00E05D4C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  <w:r w:rsidRPr="004564B7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Бахмутська міська рад</w:t>
      </w:r>
      <w:r w:rsidRPr="00E05D4C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а</w:t>
      </w:r>
    </w:p>
    <w:p w:rsidR="00F43D9A" w:rsidRPr="00E05D4C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</w:p>
    <w:p w:rsidR="00F43D9A" w:rsidRPr="00E05D4C" w:rsidRDefault="00F43D9A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E05D4C">
        <w:rPr>
          <w:rFonts w:ascii="Times New Roman" w:hAnsi="Times New Roman"/>
          <w:b/>
          <w:bCs/>
          <w:sz w:val="36"/>
          <w:szCs w:val="36"/>
          <w:lang w:val="uk-UA"/>
        </w:rPr>
        <w:t xml:space="preserve">132 </w:t>
      </w:r>
      <w:r w:rsidRPr="00E05D4C">
        <w:rPr>
          <w:rFonts w:ascii="Times New Roman" w:hAnsi="Times New Roman"/>
          <w:b/>
          <w:bCs/>
          <w:sz w:val="36"/>
          <w:szCs w:val="36"/>
        </w:rPr>
        <w:t xml:space="preserve">СЕСІЯ </w:t>
      </w:r>
      <w:r w:rsidRPr="00E05D4C">
        <w:rPr>
          <w:rFonts w:ascii="Times New Roman" w:hAnsi="Times New Roman"/>
          <w:b/>
          <w:bCs/>
          <w:sz w:val="36"/>
          <w:szCs w:val="36"/>
          <w:lang w:val="uk-UA"/>
        </w:rPr>
        <w:t>6</w:t>
      </w:r>
      <w:r w:rsidRPr="00E05D4C">
        <w:rPr>
          <w:rFonts w:ascii="Times New Roman" w:hAnsi="Times New Roman"/>
          <w:b/>
          <w:bCs/>
          <w:sz w:val="36"/>
          <w:szCs w:val="36"/>
        </w:rPr>
        <w:t xml:space="preserve"> СКЛИКАННЯ</w:t>
      </w:r>
    </w:p>
    <w:p w:rsidR="00F43D9A" w:rsidRPr="00E05D4C" w:rsidRDefault="00F43D9A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3D9A" w:rsidRPr="00E05D4C" w:rsidRDefault="00F43D9A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E05D4C">
        <w:rPr>
          <w:rFonts w:ascii="Times New Roman" w:hAnsi="Times New Roman"/>
          <w:b/>
          <w:bCs/>
          <w:sz w:val="40"/>
          <w:szCs w:val="40"/>
        </w:rPr>
        <w:t xml:space="preserve">Р І Ш Е Н </w:t>
      </w:r>
      <w:proofErr w:type="spellStart"/>
      <w:r w:rsidRPr="00E05D4C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r w:rsidRPr="00E05D4C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F43D9A" w:rsidRPr="00E05D4C" w:rsidRDefault="00F43D9A" w:rsidP="00E05D4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3D9A" w:rsidRPr="00E05D4C" w:rsidRDefault="00535226" w:rsidP="00E05D4C">
      <w:pPr>
        <w:pStyle w:val="11"/>
        <w:autoSpaceDE w:val="0"/>
        <w:autoSpaceDN w:val="0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28.08.</w:t>
      </w:r>
      <w:r w:rsidR="00F43D9A" w:rsidRPr="00E05D4C">
        <w:rPr>
          <w:rFonts w:ascii="Times New Roman" w:hAnsi="Times New Roman"/>
          <w:sz w:val="28"/>
          <w:szCs w:val="28"/>
          <w:lang w:val="uk-UA"/>
        </w:rPr>
        <w:t xml:space="preserve">2019 № </w:t>
      </w:r>
      <w:r>
        <w:rPr>
          <w:rFonts w:ascii="Times New Roman" w:hAnsi="Times New Roman"/>
          <w:sz w:val="28"/>
          <w:szCs w:val="28"/>
          <w:lang w:val="uk-UA"/>
        </w:rPr>
        <w:t>6/132-2649</w:t>
      </w:r>
    </w:p>
    <w:p w:rsidR="00F43D9A" w:rsidRPr="00E05D4C" w:rsidRDefault="00F43D9A" w:rsidP="00E05D4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F43D9A" w:rsidRPr="00E05D4C" w:rsidRDefault="00F43D9A" w:rsidP="00E05D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F43D9A" w:rsidRPr="00E05D4C" w:rsidRDefault="00F43D9A" w:rsidP="00E05D4C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05D4C">
        <w:rPr>
          <w:rStyle w:val="22"/>
          <w:color w:val="auto"/>
        </w:rPr>
        <w:t xml:space="preserve">Про затвердження  проектів договорів купівлі-продажу об'єктів </w:t>
      </w:r>
      <w:r w:rsidRPr="00E05D4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</w:rPr>
        <w:t xml:space="preserve">права комунальної власності </w:t>
      </w:r>
      <w:r w:rsidRPr="00E05D4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територіальної громади міста Бахмут, що приватизуються шляхом викупу</w:t>
      </w:r>
    </w:p>
    <w:p w:rsidR="00F43D9A" w:rsidRPr="004564B7" w:rsidRDefault="00F43D9A" w:rsidP="00E05D4C">
      <w:pPr>
        <w:pStyle w:val="2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4564B7" w:rsidRDefault="00F43D9A" w:rsidP="00E05D4C">
      <w:pPr>
        <w:pStyle w:val="2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390D66">
      <w:pPr>
        <w:pStyle w:val="11"/>
        <w:autoSpaceDE w:val="0"/>
        <w:autoSpaceDN w:val="0"/>
        <w:spacing w:before="0"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5D4C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від </w:t>
      </w:r>
      <w:r w:rsidR="00390D66">
        <w:rPr>
          <w:rFonts w:ascii="Times New Roman" w:hAnsi="Times New Roman"/>
          <w:sz w:val="28"/>
          <w:szCs w:val="28"/>
          <w:lang w:val="uk-UA"/>
        </w:rPr>
        <w:t>29.07.2019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390D66">
        <w:rPr>
          <w:rFonts w:ascii="Times New Roman" w:hAnsi="Times New Roman"/>
          <w:sz w:val="28"/>
          <w:szCs w:val="28"/>
          <w:lang w:val="uk-UA"/>
        </w:rPr>
        <w:t>01-4221-06</w:t>
      </w:r>
      <w:r w:rsidR="004564B7" w:rsidRPr="004564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64B7">
        <w:rPr>
          <w:rFonts w:ascii="Times New Roman" w:hAnsi="Times New Roman"/>
          <w:sz w:val="28"/>
          <w:szCs w:val="28"/>
          <w:lang w:val="uk-UA"/>
        </w:rPr>
        <w:t>та доповнення до неї від 19.08.2019 до №01-4221-06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начальника Управління    муніципального    розвитку   </w:t>
      </w:r>
      <w:proofErr w:type="spellStart"/>
      <w:r w:rsidRPr="00E05D4C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E05D4C">
        <w:rPr>
          <w:rFonts w:ascii="Times New Roman" w:hAnsi="Times New Roman"/>
          <w:sz w:val="28"/>
          <w:szCs w:val="28"/>
          <w:lang w:val="uk-UA"/>
        </w:rPr>
        <w:t xml:space="preserve">   міської   ради </w:t>
      </w:r>
      <w:proofErr w:type="spellStart"/>
      <w:r w:rsidRPr="00E05D4C">
        <w:rPr>
          <w:rFonts w:ascii="Times New Roman" w:hAnsi="Times New Roman"/>
          <w:sz w:val="28"/>
          <w:szCs w:val="28"/>
          <w:lang w:val="uk-UA"/>
        </w:rPr>
        <w:t>Отюніної</w:t>
      </w:r>
      <w:proofErr w:type="spellEnd"/>
      <w:r w:rsidRPr="00E05D4C">
        <w:rPr>
          <w:rFonts w:ascii="Times New Roman" w:hAnsi="Times New Roman"/>
          <w:sz w:val="28"/>
          <w:szCs w:val="28"/>
          <w:lang w:val="uk-UA"/>
        </w:rPr>
        <w:t xml:space="preserve">  Н.С. 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про затвердження проектів договорів купівлі-продажу об'єктів </w:t>
      </w:r>
      <w:r w:rsidRPr="00E05D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Pr="00E05D4C">
        <w:rPr>
          <w:rFonts w:ascii="Times New Roman" w:hAnsi="Times New Roman"/>
          <w:sz w:val="28"/>
          <w:szCs w:val="28"/>
          <w:lang w:val="uk-UA" w:eastAsia="uk-UA"/>
        </w:rPr>
        <w:t>територіальної громади міста Бахмут</w:t>
      </w:r>
      <w:r w:rsidRPr="00E05D4C">
        <w:rPr>
          <w:rFonts w:ascii="Times New Roman" w:hAnsi="Times New Roman"/>
          <w:sz w:val="28"/>
          <w:szCs w:val="28"/>
          <w:lang w:val="uk-UA"/>
        </w:rPr>
        <w:t>,</w:t>
      </w:r>
      <w:r w:rsidRPr="00E05D4C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 w:rsidRPr="00E05D4C">
        <w:rPr>
          <w:rFonts w:ascii="Times New Roman" w:hAnsi="Times New Roman"/>
          <w:sz w:val="28"/>
          <w:szCs w:val="28"/>
          <w:lang w:val="uk-UA" w:eastAsia="uk-UA"/>
        </w:rPr>
        <w:t>що приватизуються шляхом викупу,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на виконання рішення Бахмутської міської ради від 27.03.2019 № 6/127-2515 «Про затвердження Переліку об'єктів права комунальної власності територіальної громади міста Бахмут, що підлягають приватизації у 2019  році», із внесеними до нього змінами</w:t>
      </w:r>
      <w:r w:rsidR="00081BFB">
        <w:rPr>
          <w:rFonts w:ascii="Times New Roman" w:hAnsi="Times New Roman"/>
          <w:sz w:val="28"/>
          <w:szCs w:val="28"/>
          <w:lang w:val="uk-UA"/>
        </w:rPr>
        <w:t>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Pr="00E05D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Закону України </w:t>
      </w:r>
      <w:r w:rsidRPr="00E05D4C">
        <w:rPr>
          <w:rFonts w:ascii="Times New Roman" w:hAnsi="Times New Roman"/>
          <w:sz w:val="28"/>
          <w:szCs w:val="28"/>
          <w:lang w:val="uk-UA"/>
        </w:rPr>
        <w:t>від 18.01.2018 № 2269-</w:t>
      </w:r>
      <w:r w:rsidRPr="00E05D4C">
        <w:rPr>
          <w:rFonts w:ascii="Times New Roman" w:hAnsi="Times New Roman"/>
          <w:sz w:val="28"/>
          <w:szCs w:val="28"/>
          <w:lang w:val="en-US"/>
        </w:rPr>
        <w:t>VIII</w:t>
      </w:r>
      <w:r w:rsidRPr="00E05D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«Про приватизацію державного і комунального майна»</w:t>
      </w:r>
      <w:r w:rsidRPr="00E05D4C">
        <w:rPr>
          <w:rFonts w:ascii="Times New Roman" w:hAnsi="Times New Roman"/>
          <w:sz w:val="28"/>
          <w:szCs w:val="28"/>
          <w:lang w:val="uk-UA"/>
        </w:rPr>
        <w:t>,</w:t>
      </w:r>
      <w:r w:rsidR="00753C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0D66">
        <w:rPr>
          <w:rFonts w:ascii="Times New Roman" w:hAnsi="Times New Roman"/>
          <w:sz w:val="28"/>
          <w:szCs w:val="28"/>
          <w:lang w:val="uk-UA"/>
        </w:rPr>
        <w:t xml:space="preserve">рішення Бахмутської міської ради від 30.01.2019 №6/125-2439 «Про затвердження повноважень Органу приватизації об'єктів </w:t>
      </w:r>
      <w:r w:rsidR="00753C77">
        <w:rPr>
          <w:rFonts w:ascii="Times New Roman" w:hAnsi="Times New Roman"/>
          <w:sz w:val="28"/>
          <w:szCs w:val="28"/>
          <w:lang w:val="uk-UA"/>
        </w:rPr>
        <w:t>права комунальної власності територіальної громади міст</w:t>
      </w:r>
      <w:r w:rsidR="00081BFB">
        <w:rPr>
          <w:rFonts w:ascii="Times New Roman" w:hAnsi="Times New Roman"/>
          <w:sz w:val="28"/>
          <w:szCs w:val="28"/>
          <w:lang w:val="uk-UA"/>
        </w:rPr>
        <w:t>а</w:t>
      </w:r>
      <w:r w:rsidR="00753C77">
        <w:rPr>
          <w:rFonts w:ascii="Times New Roman" w:hAnsi="Times New Roman"/>
          <w:sz w:val="28"/>
          <w:szCs w:val="28"/>
          <w:lang w:val="uk-UA"/>
        </w:rPr>
        <w:t xml:space="preserve"> Бахмут»</w:t>
      </w:r>
      <w:r w:rsidR="00C6651B">
        <w:rPr>
          <w:rFonts w:ascii="Times New Roman" w:hAnsi="Times New Roman"/>
          <w:sz w:val="28"/>
          <w:szCs w:val="28"/>
          <w:lang w:val="uk-UA"/>
        </w:rPr>
        <w:t>,</w:t>
      </w:r>
      <w:r w:rsidR="00081BFB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</w:t>
      </w:r>
      <w:r w:rsidR="00753C77">
        <w:rPr>
          <w:rFonts w:ascii="Times New Roman" w:hAnsi="Times New Roman"/>
          <w:sz w:val="28"/>
          <w:szCs w:val="28"/>
          <w:lang w:val="uk-UA"/>
        </w:rPr>
        <w:t>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керуючись ст. ст. 26, 60 Закону України від 21.05.1997 № 280/97-ВР «Про місцеве самоврядування в Україні», із внесеними до нього змінами,  Бахмутська міська рада</w:t>
      </w:r>
    </w:p>
    <w:p w:rsidR="00F43D9A" w:rsidRDefault="00F43D9A" w:rsidP="00E05D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753C7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F43D9A" w:rsidRPr="004564B7" w:rsidRDefault="00F43D9A" w:rsidP="00E05D4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E05D4C" w:rsidRDefault="00F43D9A" w:rsidP="00E05D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Затвердити  проекти договорів купівлі-продажу об'єктів </w:t>
      </w:r>
      <w:r w:rsidRPr="00E05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>територіальної громади міста Бахмут,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що приватизуються шляхом викупу</w:t>
      </w:r>
      <w:r w:rsidRPr="00E05D4C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:</w:t>
      </w:r>
    </w:p>
    <w:p w:rsidR="00F43D9A" w:rsidRPr="00E05D4C" w:rsidRDefault="00F43D9A" w:rsidP="00E05D4C">
      <w:pPr>
        <w:pStyle w:val="2"/>
        <w:jc w:val="both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53C7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E05D4C">
        <w:rPr>
          <w:rFonts w:ascii="Times New Roman" w:hAnsi="Times New Roman" w:cs="Times New Roman"/>
          <w:color w:val="auto"/>
          <w:sz w:val="28"/>
          <w:szCs w:val="28"/>
        </w:rPr>
        <w:t>1.1.</w:t>
      </w:r>
      <w:r w:rsidRPr="00E05D4C">
        <w:rPr>
          <w:rFonts w:ascii="Times New Roman" w:hAnsi="Times New Roman" w:cs="Times New Roman"/>
          <w:sz w:val="28"/>
          <w:szCs w:val="28"/>
        </w:rPr>
        <w:t xml:space="preserve"> Вбудованого  нежилого приміщення, яке розташоване за адресою: </w:t>
      </w:r>
      <w:r w:rsidR="005507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05D4C">
        <w:rPr>
          <w:rFonts w:ascii="Times New Roman" w:hAnsi="Times New Roman" w:cs="Times New Roman"/>
          <w:sz w:val="28"/>
          <w:szCs w:val="28"/>
        </w:rPr>
        <w:t>м. Бахмут, вул. Незалежності,13 (інвентарний № 1030170/1, реєстраційний  № 1652158114103)  (додається).</w:t>
      </w:r>
    </w:p>
    <w:p w:rsidR="00F43D9A" w:rsidRPr="00E05D4C" w:rsidRDefault="00F43D9A" w:rsidP="00E05D4C">
      <w:pPr>
        <w:pStyle w:val="2"/>
        <w:jc w:val="both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sz w:val="28"/>
          <w:szCs w:val="28"/>
        </w:rPr>
        <w:t xml:space="preserve"> </w:t>
      </w:r>
      <w:r w:rsidR="00753C77">
        <w:rPr>
          <w:rFonts w:ascii="Times New Roman" w:hAnsi="Times New Roman" w:cs="Times New Roman"/>
          <w:sz w:val="28"/>
          <w:szCs w:val="28"/>
        </w:rPr>
        <w:tab/>
      </w:r>
      <w:r w:rsidRPr="00E05D4C">
        <w:rPr>
          <w:rFonts w:ascii="Times New Roman" w:hAnsi="Times New Roman" w:cs="Times New Roman"/>
          <w:sz w:val="28"/>
          <w:szCs w:val="28"/>
        </w:rPr>
        <w:t xml:space="preserve">1.2. Нежилого приміщення, яке розташоване за адресою:  м. Бахмут,   вул. Б.Горбатова, 4 (інвентарний № 1030139/2, реєстраційний  </w:t>
      </w:r>
      <w:r w:rsidR="00EB7CC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05D4C">
        <w:rPr>
          <w:rFonts w:ascii="Times New Roman" w:hAnsi="Times New Roman" w:cs="Times New Roman"/>
          <w:sz w:val="28"/>
          <w:szCs w:val="28"/>
        </w:rPr>
        <w:t>№ 1821105814103)  (додається).</w:t>
      </w:r>
    </w:p>
    <w:p w:rsidR="00F43D9A" w:rsidRPr="00E05D4C" w:rsidRDefault="00F43D9A" w:rsidP="00E05D4C">
      <w:pPr>
        <w:pStyle w:val="2"/>
        <w:jc w:val="both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53C77">
        <w:rPr>
          <w:rFonts w:ascii="Times New Roman" w:hAnsi="Times New Roman" w:cs="Times New Roman"/>
          <w:sz w:val="28"/>
          <w:szCs w:val="28"/>
        </w:rPr>
        <w:tab/>
      </w:r>
      <w:r w:rsidRPr="00E05D4C">
        <w:rPr>
          <w:rFonts w:ascii="Times New Roman" w:hAnsi="Times New Roman" w:cs="Times New Roman"/>
          <w:sz w:val="28"/>
          <w:szCs w:val="28"/>
        </w:rPr>
        <w:t xml:space="preserve">1.3. Вбудованого нежилого приміщення, яке розташоване за адресою: </w:t>
      </w:r>
      <w:r w:rsidR="0055072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05D4C">
        <w:rPr>
          <w:rFonts w:ascii="Times New Roman" w:hAnsi="Times New Roman" w:cs="Times New Roman"/>
          <w:sz w:val="28"/>
          <w:szCs w:val="28"/>
        </w:rPr>
        <w:t xml:space="preserve">м. Бахмут, вул. Леваневського,43 (інвентарний № 103063/2, реєстраційний  </w:t>
      </w:r>
      <w:r w:rsidR="00E05D4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05D4C">
        <w:rPr>
          <w:rFonts w:ascii="Times New Roman" w:hAnsi="Times New Roman" w:cs="Times New Roman"/>
          <w:sz w:val="28"/>
          <w:szCs w:val="28"/>
        </w:rPr>
        <w:t>№ 1647654914103) (додається).</w:t>
      </w:r>
    </w:p>
    <w:p w:rsidR="00F43D9A" w:rsidRPr="00E05D4C" w:rsidRDefault="00F43D9A" w:rsidP="00753C77">
      <w:pPr>
        <w:pStyle w:val="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sz w:val="28"/>
          <w:szCs w:val="28"/>
          <w:lang w:eastAsia="uk-UA"/>
        </w:rPr>
        <w:t>1.4.</w:t>
      </w:r>
      <w:r w:rsidRPr="00E05D4C">
        <w:rPr>
          <w:rFonts w:ascii="Times New Roman" w:hAnsi="Times New Roman" w:cs="Times New Roman"/>
          <w:sz w:val="28"/>
          <w:szCs w:val="28"/>
        </w:rPr>
        <w:t xml:space="preserve"> Вбудованого нежилого приміщення,</w:t>
      </w:r>
      <w:r w:rsidRPr="00E05D4C">
        <w:rPr>
          <w:rFonts w:ascii="Times New Roman" w:hAnsi="Times New Roman" w:cs="Times New Roman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</w:rPr>
        <w:t xml:space="preserve">яке розташоване за адресою: </w:t>
      </w:r>
      <w:r w:rsidRPr="00E05D4C">
        <w:rPr>
          <w:rFonts w:ascii="Times New Roman" w:hAnsi="Times New Roman" w:cs="Times New Roman"/>
        </w:rPr>
        <w:t xml:space="preserve">  </w:t>
      </w:r>
      <w:r w:rsidR="0055072D">
        <w:rPr>
          <w:rFonts w:ascii="Times New Roman" w:hAnsi="Times New Roman" w:cs="Times New Roman"/>
        </w:rPr>
        <w:t xml:space="preserve">                  </w:t>
      </w:r>
      <w:r w:rsidRPr="00E05D4C">
        <w:rPr>
          <w:rFonts w:ascii="Times New Roman" w:hAnsi="Times New Roman" w:cs="Times New Roman"/>
          <w:sz w:val="28"/>
          <w:szCs w:val="28"/>
        </w:rPr>
        <w:t>м. Бахмут, вул. Б.Горбатова, 30 (інвентарний</w:t>
      </w:r>
      <w:r w:rsidRPr="00E05D4C">
        <w:rPr>
          <w:rFonts w:ascii="Times New Roman" w:hAnsi="Times New Roman" w:cs="Times New Roman"/>
        </w:rPr>
        <w:t xml:space="preserve">  </w:t>
      </w:r>
      <w:r w:rsidRPr="00E05D4C">
        <w:rPr>
          <w:rFonts w:ascii="Times New Roman" w:hAnsi="Times New Roman" w:cs="Times New Roman"/>
          <w:sz w:val="28"/>
          <w:szCs w:val="28"/>
        </w:rPr>
        <w:t>№ 1030145/1</w:t>
      </w:r>
      <w:r w:rsidRPr="00E05D4C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E05D4C">
        <w:rPr>
          <w:rFonts w:ascii="Times New Roman" w:hAnsi="Times New Roman" w:cs="Times New Roman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</w:rPr>
        <w:t>реєстраційний           № 1648665414103) (додається).</w:t>
      </w:r>
    </w:p>
    <w:p w:rsidR="00F43D9A" w:rsidRPr="00E05D4C" w:rsidRDefault="00F43D9A" w:rsidP="00753C77">
      <w:pPr>
        <w:pStyle w:val="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sz w:val="28"/>
          <w:szCs w:val="28"/>
        </w:rPr>
        <w:t xml:space="preserve">1.5. Вбудованого нежилого приміщення, яке розташоване за адресою:   </w:t>
      </w:r>
      <w:r w:rsidR="005507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05D4C">
        <w:rPr>
          <w:rFonts w:ascii="Times New Roman" w:hAnsi="Times New Roman" w:cs="Times New Roman"/>
          <w:sz w:val="28"/>
          <w:szCs w:val="28"/>
        </w:rPr>
        <w:t>м. Бахмут, вул. Корсунського, 59 (інвентарний  № 1030539/2,  реєстраційний № 1651127614103) (додається).</w:t>
      </w:r>
    </w:p>
    <w:p w:rsidR="00F43D9A" w:rsidRPr="00E05D4C" w:rsidRDefault="00F43D9A" w:rsidP="00753C77">
      <w:pPr>
        <w:pStyle w:val="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sz w:val="28"/>
          <w:szCs w:val="28"/>
        </w:rPr>
        <w:t xml:space="preserve">1.6. Вбудованого нежилого приміщення, яке розташоване за адресою:   </w:t>
      </w:r>
      <w:r w:rsidR="005507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05D4C">
        <w:rPr>
          <w:rFonts w:ascii="Times New Roman" w:hAnsi="Times New Roman" w:cs="Times New Roman"/>
          <w:sz w:val="28"/>
          <w:szCs w:val="28"/>
        </w:rPr>
        <w:t>м. Бахмут, вул. Некрасова, 38 (інвентарний № 1030506/2, реєстраційний          № 1684778114103) (додається).</w:t>
      </w:r>
    </w:p>
    <w:p w:rsidR="00F43D9A" w:rsidRPr="00E05D4C" w:rsidRDefault="00F43D9A" w:rsidP="00753C77">
      <w:pPr>
        <w:pStyle w:val="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sz w:val="28"/>
          <w:szCs w:val="28"/>
        </w:rPr>
        <w:t xml:space="preserve">1.7. Вбудованого нежилого приміщення, яке розташоване за адресою: </w:t>
      </w:r>
      <w:r w:rsidR="0055072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05D4C">
        <w:rPr>
          <w:rFonts w:ascii="Times New Roman" w:hAnsi="Times New Roman" w:cs="Times New Roman"/>
          <w:sz w:val="28"/>
          <w:szCs w:val="28"/>
        </w:rPr>
        <w:t>м. Бахмут,  вул. Чайковського, 37 (інвентарний № 1030254/2, реєстраційний                        № 1670716214103) (додається).</w:t>
      </w:r>
    </w:p>
    <w:p w:rsidR="00F43D9A" w:rsidRPr="00E05D4C" w:rsidRDefault="00F43D9A" w:rsidP="00753C77">
      <w:pPr>
        <w:pStyle w:val="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sz w:val="28"/>
          <w:szCs w:val="28"/>
        </w:rPr>
        <w:t>1.8. Нежитлової будівлі, яка розташована за адресою: м. Бахмут,                    вул. О.Сибірцева,15-а (інвентарний № 10311005, реєстраційний №1760266914103 (додається).</w:t>
      </w:r>
    </w:p>
    <w:p w:rsidR="00F43D9A" w:rsidRPr="00E05D4C" w:rsidRDefault="00F43D9A" w:rsidP="00E05D4C">
      <w:pPr>
        <w:pStyle w:val="21"/>
        <w:shd w:val="clear" w:color="auto" w:fill="auto"/>
        <w:tabs>
          <w:tab w:val="left" w:pos="1094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ab/>
      </w:r>
    </w:p>
    <w:p w:rsidR="00F43D9A" w:rsidRPr="00E05D4C" w:rsidRDefault="00F43D9A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ab/>
        <w:t>2. Управлінню муніципального розвитку Бахмутської міської ради (Отюніна) забезпечити укладання договорів купівлі-продажу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об'єктів </w:t>
      </w:r>
      <w:r w:rsidRPr="00E05D4C">
        <w:rPr>
          <w:rFonts w:ascii="Times New Roman" w:hAnsi="Times New Roman"/>
          <w:shd w:val="clear" w:color="auto" w:fill="FFFFFF"/>
          <w:lang w:val="uk-UA"/>
        </w:rPr>
        <w:t xml:space="preserve">права комунальної власності </w:t>
      </w:r>
      <w:r w:rsidRPr="00E05D4C">
        <w:rPr>
          <w:rFonts w:ascii="Times New Roman" w:hAnsi="Times New Roman"/>
          <w:lang w:val="uk-UA" w:eastAsia="uk-UA"/>
        </w:rPr>
        <w:t>територіальної громади міста Бахмут,</w:t>
      </w:r>
      <w:r w:rsidRPr="00E05D4C">
        <w:rPr>
          <w:rFonts w:ascii="Times New Roman" w:hAnsi="Times New Roman"/>
          <w:lang w:val="uk-UA"/>
        </w:rPr>
        <w:t xml:space="preserve"> що приватизуються шляхом викупу, визначених </w:t>
      </w:r>
      <w:r w:rsidR="00753C77">
        <w:rPr>
          <w:rFonts w:ascii="Times New Roman" w:hAnsi="Times New Roman"/>
          <w:lang w:val="uk-UA"/>
        </w:rPr>
        <w:t xml:space="preserve">у </w:t>
      </w:r>
      <w:r w:rsidRPr="00E05D4C">
        <w:rPr>
          <w:rFonts w:ascii="Times New Roman" w:hAnsi="Times New Roman"/>
          <w:lang w:val="uk-UA"/>
        </w:rPr>
        <w:t>п.1 цього рішення.</w:t>
      </w:r>
    </w:p>
    <w:p w:rsidR="00F43D9A" w:rsidRPr="00E05D4C" w:rsidRDefault="00F43D9A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</w:p>
    <w:p w:rsidR="00F43D9A" w:rsidRPr="00E05D4C" w:rsidRDefault="00F43D9A" w:rsidP="00E05D4C">
      <w:pPr>
        <w:spacing w:after="0" w:line="240" w:lineRule="auto"/>
        <w:jc w:val="both"/>
        <w:rPr>
          <w:rStyle w:val="22"/>
          <w:b w:val="0"/>
          <w:bCs w:val="0"/>
          <w:i w:val="0"/>
          <w:iCs w:val="0"/>
          <w:color w:val="auto"/>
        </w:rPr>
      </w:pPr>
      <w:r w:rsidRPr="00E05D4C">
        <w:rPr>
          <w:rFonts w:ascii="Times New Roman" w:hAnsi="Times New Roman" w:cs="Times New Roman"/>
          <w:lang w:val="uk-UA"/>
        </w:rPr>
        <w:tab/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3. Управлінню муніципального розвитку Бахмутської міської ради (Отюніна), потенційним покупцям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забезпечити </w:t>
      </w:r>
      <w:r w:rsidRPr="00E05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подання документів для проведення державної реєстрації набуття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прав власності на 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об'єкти </w:t>
      </w:r>
      <w:r w:rsidRPr="00E05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>територіальної громади міста Бахмут,</w:t>
      </w:r>
      <w:r w:rsidR="009F4A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що приватизуються шляхом викупу,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визначених у п.1 цього рішення</w:t>
      </w:r>
      <w:r w:rsidR="00C6651B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після повної оплати за договорами їх купівлі-продажу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>в установленому законодавством порядку</w:t>
      </w:r>
      <w:r w:rsidRPr="00E05D4C">
        <w:rPr>
          <w:rStyle w:val="22"/>
          <w:b w:val="0"/>
          <w:bCs w:val="0"/>
          <w:i w:val="0"/>
          <w:iCs w:val="0"/>
          <w:color w:val="auto"/>
        </w:rPr>
        <w:t>.</w:t>
      </w:r>
    </w:p>
    <w:p w:rsidR="00F43D9A" w:rsidRPr="00E05D4C" w:rsidRDefault="00F43D9A" w:rsidP="00E05D4C">
      <w:pPr>
        <w:spacing w:after="0" w:line="240" w:lineRule="auto"/>
        <w:jc w:val="both"/>
        <w:rPr>
          <w:rStyle w:val="22"/>
          <w:b w:val="0"/>
          <w:bCs w:val="0"/>
          <w:i w:val="0"/>
          <w:iCs w:val="0"/>
          <w:color w:val="auto"/>
        </w:rPr>
      </w:pPr>
    </w:p>
    <w:p w:rsidR="00F43D9A" w:rsidRPr="00E05D4C" w:rsidRDefault="00F43D9A" w:rsidP="005507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4. Організаційне виконання рішення покласти на Управління муніципального розвитку Бахмутської міської ради (Отюніна), комунальне підприємство «Бахмутська житлова управляюча компанія» (Бондарєв), комунальне некомерційне підприємство «Центр первинної медичної допомоги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м.Бахмут</w:t>
      </w:r>
      <w:r w:rsidR="00753C77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B7C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61C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EB7CCF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95461C">
        <w:rPr>
          <w:rFonts w:ascii="Times New Roman" w:hAnsi="Times New Roman" w:cs="Times New Roman"/>
          <w:sz w:val="28"/>
          <w:szCs w:val="28"/>
          <w:lang w:val="uk-UA"/>
        </w:rPr>
        <w:t>абаліна</w:t>
      </w:r>
      <w:proofErr w:type="spellEnd"/>
      <w:r w:rsidR="0095461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, заступників міського голови </w:t>
      </w:r>
      <w:r w:rsidR="009F4AAD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Стрющенка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9F4AA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Точену В.В.</w:t>
      </w:r>
    </w:p>
    <w:p w:rsidR="00F43D9A" w:rsidRPr="00E05D4C" w:rsidRDefault="00F43D9A" w:rsidP="00E05D4C">
      <w:pPr>
        <w:pStyle w:val="3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E05D4C">
      <w:p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5. Координаційне забезпечення виконання  рішення 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     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F43D9A" w:rsidRPr="00E05D4C" w:rsidRDefault="00F43D9A" w:rsidP="00E05D4C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E05D4C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D52" w:rsidRDefault="00F43D9A" w:rsidP="00E05D4C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B3D5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</w:t>
      </w:r>
    </w:p>
    <w:p w:rsidR="00F43D9A" w:rsidRPr="00E05D4C" w:rsidRDefault="003B3D52" w:rsidP="00E05D4C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</w:t>
      </w:r>
      <w:r w:rsidR="00F43D9A"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С.І.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Кіщенко</w:t>
      </w:r>
      <w:proofErr w:type="spellEnd"/>
    </w:p>
    <w:p w:rsidR="004564B7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:rsidR="00F43D9A" w:rsidRPr="002F0C40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F43D9A" w:rsidRPr="002F0C40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2F0C40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2F0C40" w:rsidRDefault="00F43D9A" w:rsidP="00374D17">
      <w:pPr>
        <w:pStyle w:val="11"/>
        <w:autoSpaceDE w:val="0"/>
        <w:autoSpaceDN w:val="0"/>
        <w:spacing w:before="0" w:after="0"/>
        <w:ind w:firstLine="5387"/>
        <w:rPr>
          <w:sz w:val="28"/>
          <w:szCs w:val="28"/>
          <w:lang w:val="uk-UA"/>
        </w:rPr>
      </w:pPr>
      <w:r w:rsidRPr="005507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226">
        <w:rPr>
          <w:rFonts w:ascii="Times New Roman" w:hAnsi="Times New Roman"/>
          <w:sz w:val="28"/>
          <w:szCs w:val="28"/>
          <w:lang w:val="uk-UA"/>
        </w:rPr>
        <w:t>28.08.</w:t>
      </w:r>
      <w:r w:rsidR="00535226" w:rsidRPr="00E05D4C">
        <w:rPr>
          <w:rFonts w:ascii="Times New Roman" w:hAnsi="Times New Roman"/>
          <w:sz w:val="28"/>
          <w:szCs w:val="28"/>
          <w:lang w:val="uk-UA"/>
        </w:rPr>
        <w:t xml:space="preserve">2019 № </w:t>
      </w:r>
      <w:r w:rsidR="00535226">
        <w:rPr>
          <w:rFonts w:ascii="Times New Roman" w:hAnsi="Times New Roman"/>
          <w:sz w:val="28"/>
          <w:szCs w:val="28"/>
          <w:lang w:val="uk-UA"/>
        </w:rPr>
        <w:t>6/132-2649</w:t>
      </w:r>
      <w:r w:rsidRPr="002F0C40"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:rsidR="00F43D9A" w:rsidRPr="002F0C40" w:rsidRDefault="00F43D9A" w:rsidP="00374D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3D9A" w:rsidRPr="00EB7CCF" w:rsidRDefault="00F43D9A" w:rsidP="00374D17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</w:p>
    <w:p w:rsidR="00F43D9A" w:rsidRPr="00E05D4C" w:rsidRDefault="0095461C" w:rsidP="00374D17">
      <w:pPr>
        <w:framePr w:hSpace="180" w:wrap="auto" w:vAnchor="text" w:hAnchor="margin" w:xAlign="right" w:y="197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договору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br/>
        <w:t xml:space="preserve">купівлі-продажу об'єкта   права комунальної власності територіальної громади             м. Бахмута: вбудованого нежилого приміщення, яке розташовано за адресою: </w:t>
      </w:r>
      <w:r w:rsidR="00D040D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</w:t>
      </w:r>
      <w:r w:rsidR="00D040D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Незалежності, 13, м.</w:t>
      </w:r>
      <w:r w:rsidR="00D040D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Бахмут, Донецька область, що приватизується шляхом викупу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___________________________________________________________________________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7E5F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7E5FFA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місцезнаходження: 84500,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яке знаходиться за адресою: Донецька область, місто Бахмут, вулиця Миру, будинок 44, в особі  начальника Управління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EB7CCF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реєстраційний номер облікової картки платника податків ______________, зареєстрована за адресою: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________________________, паспорт _____________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t>, виданий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040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яка діє на підставі довіреності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 на виконання рішення Бахмутської міської ради від 27.03.2019 </w:t>
      </w:r>
      <w:r w:rsidR="00EB7CCF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№ 6/127-2515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Про затвердження Переліку об'єктів права комунальної власності територіальної громади міста Бахмут, що підлягають приватизації у 2019  році»,із внесеними до нього змінами, наказу начальника Управління муніципального розвитку Бахмутської міської ради від  15.04.2019 №79п (надалі – «Продавець»), з однієї сторони, і Товариство з обмеженою відповідальністю 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АртДон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» в особі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директора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код ЄДРПОУ 20382222, місце знаходження: Донецька область, місто Бахмут, вулиця Чайковського,  34, яке зареєстроване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Єдиному державному реєстрі юридичних осіб, фізичних осіб-підприємців та громадських формувань</w:t>
      </w:r>
      <w:r w:rsidRPr="00E05D4C">
        <w:rPr>
          <w:rFonts w:ascii="Times New Roman" w:hAnsi="Times New Roman" w:cs="Times New Roman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від 16.11.2004, №</w:t>
      </w:r>
      <w:r w:rsidRPr="00E05D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12541200000000106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що діє на підставі Статуту, затвердженого загальними зборами учасників Товариство з обмеженою відповідальністю 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АртДон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>» (Протокол Загальних зборів Учасників від 24 травня 2016 року),  (надалі – «Покупець»), 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E05D4C" w:rsidRDefault="00F43D9A" w:rsidP="00374D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3D9A" w:rsidRPr="00E05D4C" w:rsidRDefault="00F43D9A" w:rsidP="00413027">
      <w:pPr>
        <w:pStyle w:val="3"/>
        <w:numPr>
          <w:ilvl w:val="0"/>
          <w:numId w:val="19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491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територіальної громади м.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Бахмут-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вбудоване нежиле приміщення,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загальною площею 176,4 кв.м., яке розташовано за адресою: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вул.Незалежності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13,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F43D9A" w:rsidRPr="00E05D4C" w:rsidRDefault="00F43D9A" w:rsidP="00D00111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>та підтверджуються даними Інформаційної довідки з Державного реєстру речових прав на нерухоме майно №____________, отриманої ________ року _________________(прізвище та ім'я по батькові) - _____________________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нотаріусом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Бахмутського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нотаріального округу Донецької області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630841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1.2. Ціна Об'єкта приватизації встановлена на підставі 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 xml:space="preserve">звіту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про вартість, затвердженого наказом начальника Управління муніципального розвитку Бахмутської</w:t>
      </w:r>
      <w:r w:rsidR="000D3B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ади від 19.08.2019 </w:t>
      </w:r>
      <w:r w:rsidR="005B1EAE">
        <w:rPr>
          <w:rFonts w:ascii="Times New Roman" w:hAnsi="Times New Roman" w:cs="Times New Roman"/>
          <w:sz w:val="24"/>
          <w:szCs w:val="24"/>
          <w:lang w:val="uk-UA"/>
        </w:rPr>
        <w:t>№135п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1EAE">
        <w:rPr>
          <w:rFonts w:ascii="Times New Roman" w:hAnsi="Times New Roman" w:cs="Times New Roman"/>
          <w:sz w:val="24"/>
          <w:szCs w:val="24"/>
          <w:lang w:val="uk-UA"/>
        </w:rPr>
        <w:t>та становить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 без урахування ПДВ </w:t>
      </w:r>
      <w:r w:rsidR="005B1EAE">
        <w:rPr>
          <w:rFonts w:ascii="Times New Roman" w:hAnsi="Times New Roman" w:cs="Times New Roman"/>
          <w:sz w:val="24"/>
          <w:szCs w:val="24"/>
          <w:lang w:val="uk-UA"/>
        </w:rPr>
        <w:t>245760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0D3B73">
        <w:rPr>
          <w:rFonts w:ascii="Times New Roman" w:hAnsi="Times New Roman" w:cs="Times New Roman"/>
          <w:sz w:val="24"/>
          <w:szCs w:val="24"/>
          <w:lang w:val="uk-UA"/>
        </w:rPr>
        <w:t xml:space="preserve"> (двісті сорок п'ять 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тисяч </w:t>
      </w:r>
      <w:r w:rsidR="000D3B73">
        <w:rPr>
          <w:rFonts w:ascii="Times New Roman" w:hAnsi="Times New Roman" w:cs="Times New Roman"/>
          <w:sz w:val="24"/>
          <w:szCs w:val="24"/>
          <w:lang w:val="uk-UA"/>
        </w:rPr>
        <w:t>сімсот шістдесят)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гривень,</w:t>
      </w:r>
      <w:r w:rsidR="000D3B73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ума</w:t>
      </w:r>
      <w:r w:rsidR="005B1EAE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</w:t>
      </w:r>
      <w:r w:rsidR="000D3B7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ПДВ становить </w:t>
      </w:r>
      <w:r w:rsidR="005B1EAE">
        <w:rPr>
          <w:rFonts w:ascii="Times New Roman" w:hAnsi="Times New Roman" w:cs="Times New Roman"/>
          <w:sz w:val="24"/>
          <w:szCs w:val="24"/>
          <w:lang w:val="uk-UA"/>
        </w:rPr>
        <w:t>294912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0D3B73">
        <w:rPr>
          <w:rFonts w:ascii="Times New Roman" w:hAnsi="Times New Roman" w:cs="Times New Roman"/>
          <w:sz w:val="24"/>
          <w:szCs w:val="24"/>
          <w:lang w:val="uk-UA"/>
        </w:rPr>
        <w:t xml:space="preserve"> (двісті дев'яносто чотири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 тисячі</w:t>
      </w:r>
      <w:r w:rsidR="000D3B73">
        <w:rPr>
          <w:rFonts w:ascii="Times New Roman" w:hAnsi="Times New Roman" w:cs="Times New Roman"/>
          <w:sz w:val="24"/>
          <w:szCs w:val="24"/>
          <w:lang w:val="uk-UA"/>
        </w:rPr>
        <w:t xml:space="preserve"> дев'ятсот дванадцять)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гривень.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  <w:t xml:space="preserve"> 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AD41B4" w:rsidRDefault="00F43D9A" w:rsidP="00050D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216932" w:rsidRDefault="00F43D9A" w:rsidP="00630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 xml:space="preserve">сплатити </w:t>
      </w:r>
      <w:r w:rsidR="00FC4958">
        <w:rPr>
          <w:rFonts w:ascii="Times New Roman" w:hAnsi="Times New Roman" w:cs="Times New Roman"/>
          <w:sz w:val="24"/>
          <w:szCs w:val="24"/>
          <w:lang w:val="uk-UA"/>
        </w:rPr>
        <w:t>294912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FC49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FC4958" w:rsidRPr="00FC49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4958" w:rsidRPr="00E05D4C">
        <w:rPr>
          <w:rFonts w:ascii="Times New Roman" w:hAnsi="Times New Roman" w:cs="Times New Roman"/>
          <w:sz w:val="24"/>
          <w:szCs w:val="24"/>
          <w:lang w:val="uk-UA"/>
        </w:rPr>
        <w:t>з урахуванням ПДВ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Договору</w:t>
      </w:r>
      <w:r w:rsidR="00FC49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63084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FC4958">
        <w:rPr>
          <w:rFonts w:ascii="Times New Roman" w:hAnsi="Times New Roman" w:cs="Times New Roman"/>
          <w:sz w:val="24"/>
          <w:szCs w:val="24"/>
          <w:lang w:val="uk-UA"/>
        </w:rPr>
        <w:t>294912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FC49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 з урахуванням ПДВ за придбаний Об'єкт приватизації 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 xml:space="preserve">сплачуються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протягом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E15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n504"/>
      <w:bookmarkEnd w:id="0"/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21693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AD41B4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A33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E15688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3.3. Передача Об'єкта приватизації Продавцем і прийняття його Покупцем засвідчуються актом передачі, який підписується Сторонами та балансоутримувачем і скріплюється їх печатками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5.2. 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F440AA">
      <w:pPr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lastRenderedPageBreak/>
        <w:t>5.3.1.</w:t>
      </w:r>
      <w:r w:rsidR="00E15688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 –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для здійснення торгівлі промисловими та продовольчими товарами</w:t>
      </w:r>
      <w:r w:rsidRPr="00E05D4C"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(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5.3.2. </w:t>
      </w:r>
      <w:r w:rsidR="0021693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Сплатити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F43D9A" w:rsidRPr="00E05D4C" w:rsidRDefault="00F43D9A" w:rsidP="00374D17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5.3.4. Забезпечувати  представникам виконавця  комунальних послуг доступу до Об’єкту приватизації для:</w:t>
      </w:r>
    </w:p>
    <w:p w:rsidR="00F43D9A" w:rsidRPr="00E05D4C" w:rsidRDefault="00F43D9A" w:rsidP="00374D17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ліквідації та відвернення аварій, пов’язаних із наданням відповідної комунальної послуги – цілодобово;</w:t>
      </w:r>
    </w:p>
    <w:p w:rsidR="00F43D9A" w:rsidRPr="00E05D4C" w:rsidRDefault="00F43D9A" w:rsidP="00374D17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встановлення або заміни санітарно-технічного та інженерного обладнання, проведення технічних чи профілактичних оглядів, зняття контрольних показань вузлів обліку;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теплоізоляції теплових комунікацій за відсутністю договору на теплопостачання.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n540"/>
      <w:bookmarkEnd w:id="1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на Об'єкт приватизації, в установленому законом порядку.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6E05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6E05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2" w:name="n546"/>
      <w:bookmarkStart w:id="3" w:name="n547"/>
      <w:bookmarkStart w:id="4" w:name="n548"/>
      <w:bookmarkEnd w:id="2"/>
      <w:bookmarkEnd w:id="3"/>
      <w:bookmarkEnd w:id="4"/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6E05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AD41B4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AD41B4" w:rsidRDefault="00F43D9A" w:rsidP="00374D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  <w:bookmarkStart w:id="5" w:name="n545"/>
      <w:bookmarkStart w:id="6" w:name="n610"/>
      <w:bookmarkStart w:id="7" w:name="n611"/>
      <w:bookmarkEnd w:id="5"/>
      <w:bookmarkEnd w:id="6"/>
      <w:bookmarkEnd w:id="7"/>
    </w:p>
    <w:p w:rsidR="00F43D9A" w:rsidRPr="00E05D4C" w:rsidRDefault="00F43D9A" w:rsidP="00374D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AD41B4" w:rsidRDefault="00F43D9A" w:rsidP="00374D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374D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8" w:name="n606"/>
      <w:bookmarkEnd w:id="8"/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lastRenderedPageBreak/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7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AD41B4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9. Ризик випадкової загибелі Об'єкта приватизації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7C0294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7C0294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ab/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F43D9A" w:rsidRPr="00E05D4C" w:rsidRDefault="00F43D9A" w:rsidP="007C0294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10.2.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Pr="00E05D4C">
        <w:rPr>
          <w:rStyle w:val="af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територіальної громади </w:t>
      </w:r>
      <w:proofErr w:type="spellStart"/>
      <w:r w:rsidRPr="00E05D4C">
        <w:rPr>
          <w:rFonts w:ascii="Times New Roman" w:hAnsi="Times New Roman"/>
          <w:lang w:val="uk-UA"/>
        </w:rPr>
        <w:t>м.Бахмут</w:t>
      </w:r>
      <w:proofErr w:type="spellEnd"/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216932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>. Договір набирає чинності з моменту його підписання.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216932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F43D9A" w:rsidP="00050DF0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</w:t>
      </w:r>
      <w:r w:rsidR="00216932">
        <w:rPr>
          <w:rFonts w:ascii="Times New Roman" w:hAnsi="Times New Roman"/>
          <w:lang w:val="uk-UA"/>
        </w:rPr>
        <w:t>.3</w:t>
      </w:r>
      <w:r w:rsidRPr="00E05D4C">
        <w:rPr>
          <w:rFonts w:ascii="Times New Roman" w:hAnsi="Times New Roman"/>
        </w:rPr>
        <w:t xml:space="preserve">. Цей </w:t>
      </w:r>
      <w:proofErr w:type="spellStart"/>
      <w:r w:rsidRPr="00E05D4C">
        <w:rPr>
          <w:rFonts w:ascii="Times New Roman" w:hAnsi="Times New Roman"/>
        </w:rPr>
        <w:t>Догові</w:t>
      </w:r>
      <w:proofErr w:type="gramStart"/>
      <w:r w:rsidRPr="00E05D4C">
        <w:rPr>
          <w:rFonts w:ascii="Times New Roman" w:hAnsi="Times New Roman"/>
        </w:rPr>
        <w:t>р</w:t>
      </w:r>
      <w:proofErr w:type="spellEnd"/>
      <w:proofErr w:type="gram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складений</w:t>
      </w:r>
      <w:proofErr w:type="spellEnd"/>
      <w:r w:rsidRPr="00E05D4C">
        <w:rPr>
          <w:rFonts w:ascii="Times New Roman" w:hAnsi="Times New Roman"/>
        </w:rPr>
        <w:t xml:space="preserve"> та </w:t>
      </w:r>
      <w:proofErr w:type="spellStart"/>
      <w:r w:rsidRPr="00E05D4C">
        <w:rPr>
          <w:rFonts w:ascii="Times New Roman" w:hAnsi="Times New Roman"/>
        </w:rPr>
        <w:t>посвідчений</w:t>
      </w:r>
      <w:proofErr w:type="spellEnd"/>
      <w:r w:rsidRPr="00E05D4C">
        <w:rPr>
          <w:rFonts w:ascii="Times New Roman" w:hAnsi="Times New Roman"/>
        </w:rPr>
        <w:t xml:space="preserve"> у </w:t>
      </w:r>
      <w:proofErr w:type="spellStart"/>
      <w:r w:rsidRPr="00E05D4C">
        <w:rPr>
          <w:rFonts w:ascii="Times New Roman" w:hAnsi="Times New Roman"/>
        </w:rPr>
        <w:t>трьох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примірниках</w:t>
      </w:r>
      <w:proofErr w:type="spellEnd"/>
      <w:r w:rsidRPr="00E05D4C">
        <w:rPr>
          <w:rFonts w:ascii="Times New Roman" w:hAnsi="Times New Roman"/>
        </w:rPr>
        <w:t xml:space="preserve">, </w:t>
      </w:r>
      <w:proofErr w:type="spellStart"/>
      <w:r w:rsidRPr="00E05D4C">
        <w:rPr>
          <w:rFonts w:ascii="Times New Roman" w:hAnsi="Times New Roman"/>
        </w:rPr>
        <w:t>що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мають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однакову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юридичну</w:t>
      </w:r>
      <w:proofErr w:type="spellEnd"/>
      <w:r w:rsidRPr="00E05D4C">
        <w:rPr>
          <w:rFonts w:ascii="Times New Roman" w:hAnsi="Times New Roman"/>
        </w:rPr>
        <w:t xml:space="preserve"> силу, один </w:t>
      </w:r>
      <w:proofErr w:type="spellStart"/>
      <w:r w:rsidRPr="00E05D4C">
        <w:rPr>
          <w:rFonts w:ascii="Times New Roman" w:hAnsi="Times New Roman"/>
        </w:rPr>
        <w:t>з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яких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знаходиться</w:t>
      </w:r>
      <w:proofErr w:type="spellEnd"/>
      <w:r w:rsidRPr="00E05D4C">
        <w:rPr>
          <w:rFonts w:ascii="Times New Roman" w:hAnsi="Times New Roman"/>
        </w:rPr>
        <w:t xml:space="preserve"> на </w:t>
      </w:r>
      <w:proofErr w:type="spellStart"/>
      <w:r w:rsidRPr="00E05D4C">
        <w:rPr>
          <w:rFonts w:ascii="Times New Roman" w:hAnsi="Times New Roman"/>
        </w:rPr>
        <w:t>зберіганні</w:t>
      </w:r>
      <w:proofErr w:type="spellEnd"/>
      <w:r w:rsidRPr="00E05D4C">
        <w:rPr>
          <w:rFonts w:ascii="Times New Roman" w:hAnsi="Times New Roman"/>
        </w:rPr>
        <w:t xml:space="preserve"> у справах </w:t>
      </w:r>
    </w:p>
    <w:p w:rsidR="00F43D9A" w:rsidRPr="00AD41B4" w:rsidRDefault="00F43D9A" w:rsidP="004564B7">
      <w:pPr>
        <w:pStyle w:val="a3"/>
        <w:spacing w:line="260" w:lineRule="exact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</w:t>
      </w:r>
      <w:proofErr w:type="spellStart"/>
      <w:r w:rsidRPr="00E05D4C">
        <w:rPr>
          <w:rFonts w:ascii="Times New Roman" w:hAnsi="Times New Roman"/>
          <w:lang w:val="uk-UA"/>
        </w:rPr>
        <w:t>Бахмутського</w:t>
      </w:r>
      <w:proofErr w:type="spellEnd"/>
      <w:r w:rsidRPr="00E05D4C">
        <w:rPr>
          <w:rFonts w:ascii="Times New Roman" w:hAnsi="Times New Roman"/>
          <w:lang w:val="uk-UA"/>
        </w:rPr>
        <w:t xml:space="preserve">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767"/>
        <w:gridCol w:w="4803"/>
      </w:tblGrid>
      <w:tr w:rsidR="00F43D9A" w:rsidRPr="0095461C">
        <w:trPr>
          <w:trHeight w:val="2415"/>
        </w:trPr>
        <w:tc>
          <w:tcPr>
            <w:tcW w:w="5186" w:type="dxa"/>
          </w:tcPr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9F4AA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E05D4C" w:rsidRDefault="00F43D9A" w:rsidP="0095461C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</w:t>
            </w:r>
            <w:r w:rsidR="0095461C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                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  <w:tc>
          <w:tcPr>
            <w:tcW w:w="5186" w:type="dxa"/>
          </w:tcPr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Товариство з обмеженою відповідальністю «</w:t>
            </w:r>
            <w:proofErr w:type="spellStart"/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АртДон</w:t>
            </w:r>
            <w:proofErr w:type="spellEnd"/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» 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20382222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Директор    Товариства з обмеженою відповідальністю «</w:t>
            </w:r>
            <w:proofErr w:type="spellStart"/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АртДон</w:t>
            </w:r>
            <w:proofErr w:type="spellEnd"/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» 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 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____________________ </w:t>
            </w:r>
          </w:p>
          <w:p w:rsidR="00F43D9A" w:rsidRPr="00E05D4C" w:rsidRDefault="00F43D9A" w:rsidP="00974789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       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</w:tr>
    </w:tbl>
    <w:p w:rsidR="00F43D9A" w:rsidRPr="00AD41B4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AD41B4" w:rsidRDefault="0095461C" w:rsidP="00974789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uk-UA"/>
        </w:rPr>
      </w:pPr>
      <w:r>
        <w:rPr>
          <w:rFonts w:ascii="Times New Roman" w:hAnsi="Times New Roman" w:cs="Times New Roman"/>
          <w:i/>
          <w:iCs/>
          <w:lang w:val="uk-UA"/>
        </w:rPr>
        <w:t>Про</w:t>
      </w:r>
      <w:r w:rsidR="00E15688">
        <w:rPr>
          <w:rFonts w:ascii="Times New Roman" w:hAnsi="Times New Roman" w:cs="Times New Roman"/>
          <w:i/>
          <w:iCs/>
          <w:lang w:val="uk-UA"/>
        </w:rPr>
        <w:t>е</w:t>
      </w:r>
      <w:r>
        <w:rPr>
          <w:rFonts w:ascii="Times New Roman" w:hAnsi="Times New Roman" w:cs="Times New Roman"/>
          <w:i/>
          <w:iCs/>
          <w:lang w:val="uk-UA"/>
        </w:rPr>
        <w:t>кт д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>огово</w:t>
      </w:r>
      <w:r>
        <w:rPr>
          <w:rFonts w:ascii="Times New Roman" w:hAnsi="Times New Roman" w:cs="Times New Roman"/>
          <w:i/>
          <w:iCs/>
          <w:lang w:val="uk-UA"/>
        </w:rPr>
        <w:t>ру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 xml:space="preserve"> купівлі-продажу об'єкта   права комунальної власності територіальної </w:t>
      </w:r>
      <w:r w:rsidR="00E15688">
        <w:rPr>
          <w:rFonts w:ascii="Times New Roman" w:hAnsi="Times New Roman" w:cs="Times New Roman"/>
          <w:i/>
          <w:iCs/>
          <w:lang w:val="uk-UA"/>
        </w:rPr>
        <w:t xml:space="preserve"> 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 xml:space="preserve">громади м. Бахмута: вбудованого нежилого приміщення, яке розташовано за адресою: </w:t>
      </w:r>
      <w:proofErr w:type="spellStart"/>
      <w:r w:rsidR="00F43D9A" w:rsidRPr="00AD41B4">
        <w:rPr>
          <w:rFonts w:ascii="Times New Roman" w:hAnsi="Times New Roman" w:cs="Times New Roman"/>
          <w:i/>
          <w:iCs/>
          <w:lang w:val="uk-UA"/>
        </w:rPr>
        <w:t>вул.Незалежності</w:t>
      </w:r>
      <w:proofErr w:type="spellEnd"/>
      <w:r w:rsidR="00F43D9A" w:rsidRPr="00AD41B4">
        <w:rPr>
          <w:rFonts w:ascii="Times New Roman" w:hAnsi="Times New Roman" w:cs="Times New Roman"/>
          <w:i/>
          <w:iCs/>
          <w:lang w:val="uk-UA"/>
        </w:rPr>
        <w:t>, 13, м.</w:t>
      </w:r>
      <w:r w:rsidR="00E15688">
        <w:rPr>
          <w:rFonts w:ascii="Times New Roman" w:hAnsi="Times New Roman" w:cs="Times New Roman"/>
          <w:i/>
          <w:iCs/>
          <w:lang w:val="uk-UA"/>
        </w:rPr>
        <w:t xml:space="preserve"> 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>Бахмут, 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E15688" w:rsidRPr="00AD41B4" w:rsidRDefault="00E15688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розвитку Бахмутської міської ради                            </w:t>
      </w:r>
      <w:r w:rsidR="00E15688">
        <w:rPr>
          <w:rFonts w:ascii="Times New Roman" w:hAnsi="Times New Roman" w:cs="Times New Roman"/>
          <w:b/>
          <w:bCs/>
          <w:color w:val="auto"/>
        </w:rPr>
        <w:t xml:space="preserve">           </w:t>
      </w:r>
      <w:r w:rsidRPr="00E05D4C">
        <w:rPr>
          <w:rFonts w:ascii="Times New Roman" w:hAnsi="Times New Roman" w:cs="Times New Roman"/>
          <w:b/>
          <w:bCs/>
          <w:color w:val="auto"/>
        </w:rPr>
        <w:t xml:space="preserve">          Н.С. Отюніна</w:t>
      </w:r>
    </w:p>
    <w:p w:rsidR="00AD41B4" w:rsidRPr="00AD41B4" w:rsidRDefault="00AD41B4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Бахмутської</w:t>
      </w:r>
      <w:proofErr w:type="spellEnd"/>
      <w:r w:rsidRPr="00E05D4C">
        <w:rPr>
          <w:rFonts w:ascii="Times New Roman" w:hAnsi="Times New Roman" w:cs="Times New Roman"/>
          <w:b/>
          <w:bCs/>
          <w:color w:val="auto"/>
        </w:rPr>
        <w:t xml:space="preserve"> міської ради                                  </w:t>
      </w:r>
      <w:r w:rsidR="00E15688">
        <w:rPr>
          <w:rFonts w:ascii="Times New Roman" w:hAnsi="Times New Roman" w:cs="Times New Roman"/>
          <w:b/>
          <w:bCs/>
          <w:color w:val="auto"/>
        </w:rPr>
        <w:t xml:space="preserve">            </w:t>
      </w:r>
      <w:r w:rsidRPr="00E05D4C">
        <w:rPr>
          <w:rFonts w:ascii="Times New Roman" w:hAnsi="Times New Roman" w:cs="Times New Roman"/>
          <w:b/>
          <w:bCs/>
          <w:color w:val="auto"/>
        </w:rPr>
        <w:t xml:space="preserve">   С.І.</w:t>
      </w:r>
      <w:r w:rsidR="00E1568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p w:rsidR="00F43D9A" w:rsidRPr="00E05D4C" w:rsidRDefault="00F43D9A" w:rsidP="00EB1ADC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F43D9A" w:rsidRPr="00E05D4C" w:rsidRDefault="00F43D9A" w:rsidP="00EB1ADC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E05D4C" w:rsidRDefault="00F43D9A" w:rsidP="00EB1ADC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E05D4C" w:rsidRDefault="00F43D9A" w:rsidP="00EB1ADC">
      <w:pPr>
        <w:pStyle w:val="11"/>
        <w:autoSpaceDE w:val="0"/>
        <w:autoSpaceDN w:val="0"/>
        <w:spacing w:before="0" w:after="0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E05D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226">
        <w:rPr>
          <w:rFonts w:ascii="Times New Roman" w:hAnsi="Times New Roman"/>
          <w:sz w:val="28"/>
          <w:szCs w:val="28"/>
          <w:lang w:val="uk-UA"/>
        </w:rPr>
        <w:t>28.08.</w:t>
      </w:r>
      <w:r w:rsidR="00535226" w:rsidRPr="00E05D4C">
        <w:rPr>
          <w:rFonts w:ascii="Times New Roman" w:hAnsi="Times New Roman"/>
          <w:sz w:val="28"/>
          <w:szCs w:val="28"/>
          <w:lang w:val="uk-UA"/>
        </w:rPr>
        <w:t xml:space="preserve">2019 № </w:t>
      </w:r>
      <w:r w:rsidR="00535226">
        <w:rPr>
          <w:rFonts w:ascii="Times New Roman" w:hAnsi="Times New Roman"/>
          <w:sz w:val="28"/>
          <w:szCs w:val="28"/>
          <w:lang w:val="uk-UA"/>
        </w:rPr>
        <w:t>6/132-2649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5461C" w:rsidRDefault="0095461C" w:rsidP="00904A17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договору</w:t>
      </w:r>
    </w:p>
    <w:p w:rsidR="00F43D9A" w:rsidRPr="00E05D4C" w:rsidRDefault="00F43D9A" w:rsidP="00904A17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купівлі-продажу об'єкта   права комунальної власності територіальної громади             м. Бахмута: нежилого приміщення, яке розташовано за адресою:                      вул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Б.Горбатова, 4,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Донецька область, що приватизується шляхом викупу</w:t>
      </w:r>
    </w:p>
    <w:p w:rsidR="00F43D9A" w:rsidRDefault="00F43D9A" w:rsidP="00EB1ADC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EB7CCF" w:rsidRDefault="00EB7CCF" w:rsidP="00EB1ADC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EB7CCF" w:rsidRPr="004D4ACF" w:rsidRDefault="00EB7CCF" w:rsidP="00EB1ADC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___________________________________________________________________________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EB1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EB1AD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84500,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яке знаходиться за адресою: Донецька область, місто Бахмут, вулиця Миру, будинок 44, в особі  начальника Управління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B7CC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D41B4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реєстраційний номер облікової картки платника податків ______________, зареєстрована за адресою: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________________________, паспорт _____________, виданий </w:t>
      </w:r>
      <w:r w:rsidR="00AD41B4">
        <w:rPr>
          <w:rFonts w:ascii="Times New Roman" w:hAnsi="Times New Roman" w:cs="Times New Roman"/>
          <w:sz w:val="24"/>
          <w:szCs w:val="24"/>
          <w:lang w:val="uk-UA"/>
        </w:rPr>
        <w:t>______________________________,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яка діє на підставі довіреності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на виконання рішення Бахмутської міської ради від 27.03.2019   № 6/127-2515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Про затвердження Переліку об'єктів права комунальної власності територіальної громади міста Бахмут, що підлягають приватизації у 2019  році»,із внесеними до нього змінами, наказу начальника Управління муніципального розвитку Бахмутської міської ради від  15.04.2019 №79п (надалі – «Продавець»), з однієї сторони, і фізична особа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__________ року народження, реєстраційний номер облікової картки платника податків ______________, зареєстрована за адресою: Донецька область, місто Бахмут, ________________________, паспорт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_____________,</w:t>
      </w:r>
      <w:r w:rsidR="00EB7C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виданий ________________________________________________, зареєстрована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Єдиному державному реєстрі юридичних осіб, фізичних осіб-підприємців та громадських формувань</w:t>
      </w:r>
      <w:r w:rsidRPr="00E05D4C">
        <w:rPr>
          <w:rFonts w:ascii="Times New Roman" w:hAnsi="Times New Roman" w:cs="Times New Roman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  29.11.2005, №2 254 000 0000 001615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(надалі – «Покупець»)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 w:rsidR="0095461C" w:rsidRPr="009546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461C" w:rsidRPr="00E05D4C">
        <w:rPr>
          <w:rFonts w:ascii="Times New Roman" w:hAnsi="Times New Roman" w:cs="Times New Roman"/>
          <w:sz w:val="24"/>
          <w:szCs w:val="24"/>
          <w:lang w:val="uk-UA"/>
        </w:rPr>
        <w:t>фізична особа-підприємець  Грекова Світлана Володимирівна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E05D4C" w:rsidRDefault="00F43D9A" w:rsidP="00EB1A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3D9A" w:rsidRDefault="00F43D9A" w:rsidP="00EB1ADC">
      <w:pPr>
        <w:pStyle w:val="3"/>
        <w:numPr>
          <w:ilvl w:val="0"/>
          <w:numId w:val="21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1.1. Продавець зобов'язується передати у власність Покупцю об'єкт права комунальної власності територіальної громади м. Бахмут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нежиле приміщення,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загальною площею 73,8 кв.м., яке розташовано за адресою: вул.</w:t>
      </w:r>
      <w:r w:rsidR="004D0E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Б.Горбатова,</w:t>
      </w:r>
      <w:r w:rsidR="004D0E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4, м.</w:t>
      </w:r>
      <w:r w:rsidR="004D0E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Бахмут,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ED00C9" w:rsidRDefault="00F43D9A" w:rsidP="00EB1ADC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</w:t>
      </w:r>
    </w:p>
    <w:p w:rsidR="00F43D9A" w:rsidRPr="00E05D4C" w:rsidRDefault="00F43D9A" w:rsidP="00EB1ADC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>нерухоме майно №____________, отриманої ________ року _________________(прізвище та ім'я по батькові) - _____________________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нотаріусом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Бахмутського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нотаріального округу Донецької області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4D0E09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1.2. Ціна Об'єкта приватизації встановлена на підставі висновку про вартість, затвердженого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наказом начальника Управління муніципального розвитк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у Бахмутської міської ради від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>19.08.2019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№135п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та становить, без урахування ПДВ                                                              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>109409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 xml:space="preserve"> (сто дев'ять 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тисяч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>чотириста дев'ять</w:t>
      </w:r>
      <w:r w:rsidR="00E83DED">
        <w:rPr>
          <w:rFonts w:ascii="Times New Roman" w:hAnsi="Times New Roman" w:cs="Times New Roman"/>
          <w:sz w:val="24"/>
          <w:szCs w:val="24"/>
          <w:lang w:val="uk-UA"/>
        </w:rPr>
        <w:t xml:space="preserve"> грн. 00 коп.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гривень,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 ПДВ</w:t>
      </w:r>
      <w:r w:rsidR="006A78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>1312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>90,80 (сто тридцять одна тисяча двісті дев’яносто гривень 80 коп.) гривень.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  <w:t>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F43D9A" w:rsidRPr="00E05D4C" w:rsidRDefault="00F43D9A" w:rsidP="00B54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 xml:space="preserve">сплатити </w:t>
      </w:r>
      <w:r w:rsidR="00B54062">
        <w:rPr>
          <w:rFonts w:ascii="Times New Roman" w:hAnsi="Times New Roman" w:cs="Times New Roman"/>
          <w:sz w:val="24"/>
          <w:szCs w:val="24"/>
          <w:lang w:val="uk-UA"/>
        </w:rPr>
        <w:t xml:space="preserve">131290,80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гривень,  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="00A63311">
        <w:rPr>
          <w:rFonts w:ascii="Times New Roman" w:hAnsi="Times New Roman" w:cs="Times New Roman"/>
          <w:sz w:val="24"/>
          <w:szCs w:val="24"/>
          <w:lang w:val="uk-UA"/>
        </w:rPr>
        <w:t>Договору.</w:t>
      </w:r>
    </w:p>
    <w:p w:rsidR="00F43D9A" w:rsidRPr="00E05D4C" w:rsidRDefault="00F43D9A" w:rsidP="00B5406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B54062">
        <w:rPr>
          <w:rFonts w:ascii="Times New Roman" w:hAnsi="Times New Roman" w:cs="Times New Roman"/>
          <w:sz w:val="24"/>
          <w:szCs w:val="24"/>
          <w:lang w:val="uk-UA"/>
        </w:rPr>
        <w:t xml:space="preserve">131290,80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 за придбаний Об'єкт приватизації 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 xml:space="preserve">сплачуються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54576A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545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протягом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EB1A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EB1ADC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3.3. Передача Об'єкта приватизації Продавцем і прийняття його Покупцем засвідчуються актом передачі, який підписується Сторонами та балансоутримувачем і скріплюється їх печатками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5.2. 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F440A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5.3.1.Використовувати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 приватизації - для здійснення р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оздрібної торгівлі не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промисловими товарами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 неспеціалізованих магазинах</w:t>
      </w:r>
      <w:r w:rsidRPr="00E05D4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(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lastRenderedPageBreak/>
        <w:t xml:space="preserve">5.3.2. </w:t>
      </w:r>
      <w:r w:rsidR="004D4AC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платити 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F43D9A" w:rsidRPr="00E05D4C" w:rsidRDefault="00F43D9A" w:rsidP="00EB1ADC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5.3.4. Забезпечувати  представникам виконавця  комунальних послуг доступу до Об’єкту приватизації для:</w:t>
      </w:r>
    </w:p>
    <w:p w:rsidR="00F43D9A" w:rsidRPr="00E05D4C" w:rsidRDefault="00F43D9A" w:rsidP="00EB1ADC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ліквідації та відвернення аварій, пов’язаних із наданням відповідної комунальної послуги – цілодобово;</w:t>
      </w:r>
    </w:p>
    <w:p w:rsidR="00F43D9A" w:rsidRPr="00E05D4C" w:rsidRDefault="00F43D9A" w:rsidP="00EB1ADC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встановлення або заміни санітарно-технічного та інженерного обладнання, проведення технічних чи профілактичних оглядів, зняття контрольних показань вузлів обліку;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теплоізоляції теплових комунікацій за відсутністю договору на теплопостачання.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власності на Об'єкт приватизації, в установленому законом порядку.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lastRenderedPageBreak/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8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9. Ризик випадкової загибелі Об'єкта приватизації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EB1ADC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4D4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F43D9A" w:rsidRDefault="00F43D9A" w:rsidP="004D4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>10.</w:t>
      </w:r>
      <w:r w:rsidR="00C6651B">
        <w:rPr>
          <w:rFonts w:ascii="Times New Roman" w:hAnsi="Times New Roman" w:cs="Times New Roman"/>
          <w:caps/>
          <w:sz w:val="24"/>
          <w:szCs w:val="24"/>
          <w:lang w:val="uk-UA"/>
        </w:rPr>
        <w:t>2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Pr="00E05D4C">
        <w:rPr>
          <w:rStyle w:val="af"/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</w:p>
    <w:p w:rsidR="004D4ACF" w:rsidRPr="00E05D4C" w:rsidRDefault="004D4ACF" w:rsidP="00C66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Покупець повідомляє, що у зареєстрованому шлюбі та фактичних шлюбних відносинах не перебуває (або перебуває), про що подав заяву, з якою ознайомився 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родавець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4D4ACF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територіальної громади </w:t>
      </w:r>
      <w:proofErr w:type="spellStart"/>
      <w:r w:rsidRPr="00E05D4C">
        <w:rPr>
          <w:rFonts w:ascii="Times New Roman" w:hAnsi="Times New Roman"/>
          <w:lang w:val="uk-UA"/>
        </w:rPr>
        <w:t>м.Бахмут</w:t>
      </w:r>
      <w:proofErr w:type="spellEnd"/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4D4ACF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4D4ACF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 xml:space="preserve"> Договір набирає чинності з моменту його підписання.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4D4ACF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4D4ACF" w:rsidP="00EB1ADC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15.3.</w:t>
      </w:r>
      <w:r w:rsidR="00F43D9A" w:rsidRPr="004D4ACF">
        <w:rPr>
          <w:rFonts w:ascii="Times New Roman" w:hAnsi="Times New Roman"/>
          <w:lang w:val="uk-UA"/>
        </w:rPr>
        <w:t xml:space="preserve"> Цей Договір складений та посвідчений у трьох примірниках, що мають однакову юридичну силу, один з яких знаходиться на зберіганні у справах </w:t>
      </w:r>
    </w:p>
    <w:p w:rsidR="00F43D9A" w:rsidRPr="00E05D4C" w:rsidRDefault="00F43D9A" w:rsidP="00EB1ADC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</w:t>
      </w:r>
      <w:proofErr w:type="spellStart"/>
      <w:r w:rsidRPr="00E05D4C">
        <w:rPr>
          <w:rFonts w:ascii="Times New Roman" w:hAnsi="Times New Roman"/>
          <w:lang w:val="uk-UA"/>
        </w:rPr>
        <w:t>Бахмутського</w:t>
      </w:r>
      <w:proofErr w:type="spellEnd"/>
      <w:r w:rsidRPr="00E05D4C">
        <w:rPr>
          <w:rFonts w:ascii="Times New Roman" w:hAnsi="Times New Roman"/>
          <w:lang w:val="uk-UA"/>
        </w:rPr>
        <w:t xml:space="preserve">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771"/>
        <w:gridCol w:w="4799"/>
      </w:tblGrid>
      <w:tr w:rsidR="00F43D9A" w:rsidRPr="00E05D4C">
        <w:trPr>
          <w:trHeight w:val="2415"/>
        </w:trPr>
        <w:tc>
          <w:tcPr>
            <w:tcW w:w="5186" w:type="dxa"/>
          </w:tcPr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9F4AA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Pr="004D4ACF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  <w:lang w:val="uk-UA"/>
              </w:rPr>
            </w:pPr>
          </w:p>
          <w:p w:rsidR="00F43D9A" w:rsidRPr="00E05D4C" w:rsidRDefault="00F43D9A" w:rsidP="0012258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</w:t>
            </w: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                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  <w:tc>
          <w:tcPr>
            <w:tcW w:w="5186" w:type="dxa"/>
          </w:tcPr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F43D9A" w:rsidRPr="0012258B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Фізична особа</w:t>
            </w:r>
            <w:r w:rsidR="0012258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, яка </w:t>
            </w:r>
            <w:r w:rsidR="0012258B" w:rsidRPr="00E05D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зареєстрована в</w:t>
            </w:r>
            <w:r w:rsidR="0012258B" w:rsidRPr="0012258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12258B" w:rsidRPr="0012258B"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Єдиному державному реєстрі юридичних осіб, фізичних осіб-підприємців та громадських</w:t>
            </w:r>
            <w:r w:rsidR="00075ED5" w:rsidRPr="00E05D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075ED5" w:rsidRPr="00075ED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від  29.11.2005, №2 254 000 0000 001615 </w:t>
            </w:r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як фізична особа-підприємець  Грекова Світлана Володимирівна</w:t>
            </w:r>
          </w:p>
          <w:p w:rsidR="00F43D9A" w:rsidRPr="0012258B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4D4ACF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 </w:t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____________________ </w:t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       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</w:tr>
    </w:tbl>
    <w:p w:rsidR="00F43D9A" w:rsidRPr="004D4ACF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4D4ACF" w:rsidRDefault="0012258B" w:rsidP="00EB1ADC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uk-UA"/>
        </w:rPr>
      </w:pPr>
      <w:r>
        <w:rPr>
          <w:rFonts w:ascii="Times New Roman" w:hAnsi="Times New Roman" w:cs="Times New Roman"/>
          <w:i/>
          <w:iCs/>
          <w:lang w:val="uk-UA"/>
        </w:rPr>
        <w:t>Проект договору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 xml:space="preserve"> купівлі-продажу об'єкта   права комунальної власності територіальної громади м. Бахмута: </w:t>
      </w:r>
      <w:r w:rsidR="00F43D9A" w:rsidRPr="004D4ACF">
        <w:rPr>
          <w:rFonts w:ascii="Times New Roman" w:hAnsi="Times New Roman" w:cs="Times New Roman"/>
          <w:b/>
          <w:bCs/>
          <w:lang w:val="uk-UA"/>
        </w:rPr>
        <w:t xml:space="preserve">: 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 xml:space="preserve">нежилого приміщення, яке розташовано за адресою:  вул.  Б.Горбатова, 4, </w:t>
      </w:r>
      <w:proofErr w:type="spellStart"/>
      <w:r w:rsidR="00F43D9A" w:rsidRPr="004D4ACF">
        <w:rPr>
          <w:rFonts w:ascii="Times New Roman" w:hAnsi="Times New Roman" w:cs="Times New Roman"/>
          <w:i/>
          <w:iCs/>
          <w:lang w:val="uk-UA"/>
        </w:rPr>
        <w:t>м.Бахмут</w:t>
      </w:r>
      <w:proofErr w:type="spellEnd"/>
      <w:r w:rsidR="00F43D9A" w:rsidRPr="004D4ACF">
        <w:rPr>
          <w:rFonts w:ascii="Times New Roman" w:hAnsi="Times New Roman" w:cs="Times New Roman"/>
          <w:i/>
          <w:iCs/>
          <w:lang w:val="uk-UA"/>
        </w:rPr>
        <w:t>, 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Pr="004D4ACF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Pr="00E05D4C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>розвитку Бахмутської міської ради                                      Н.С. Отюніна</w:t>
      </w:r>
    </w:p>
    <w:p w:rsidR="00141CA0" w:rsidRDefault="00141CA0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Бахмутської</w:t>
      </w:r>
      <w:proofErr w:type="spellEnd"/>
      <w:r w:rsidRPr="00E05D4C">
        <w:rPr>
          <w:rFonts w:ascii="Times New Roman" w:hAnsi="Times New Roman" w:cs="Times New Roman"/>
          <w:b/>
          <w:bCs/>
          <w:color w:val="auto"/>
        </w:rPr>
        <w:t xml:space="preserve"> міської ради                                     С.І.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p w:rsidR="00F43D9A" w:rsidRPr="00E05D4C" w:rsidRDefault="00F43D9A" w:rsidP="00DF258F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F43D9A" w:rsidRPr="00E05D4C" w:rsidRDefault="00F43D9A" w:rsidP="00DF258F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E05D4C" w:rsidRDefault="00F43D9A" w:rsidP="00DF258F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E05D4C" w:rsidRDefault="00535226" w:rsidP="00DF258F">
      <w:pPr>
        <w:pStyle w:val="11"/>
        <w:autoSpaceDE w:val="0"/>
        <w:autoSpaceDN w:val="0"/>
        <w:spacing w:before="0" w:after="0"/>
        <w:ind w:firstLine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28.08.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2019 № </w:t>
      </w:r>
      <w:r>
        <w:rPr>
          <w:rFonts w:ascii="Times New Roman" w:hAnsi="Times New Roman"/>
          <w:sz w:val="28"/>
          <w:szCs w:val="28"/>
          <w:lang w:val="uk-UA"/>
        </w:rPr>
        <w:t>6/132-2649</w:t>
      </w:r>
      <w:r w:rsidR="00F43D9A" w:rsidRPr="00E05D4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</w:p>
    <w:p w:rsidR="00F43D9A" w:rsidRPr="0021394D" w:rsidRDefault="00F43D9A" w:rsidP="00DF25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669DA" w:rsidRDefault="008669DA" w:rsidP="00DF258F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договору</w:t>
      </w:r>
    </w:p>
    <w:p w:rsidR="00F43D9A" w:rsidRPr="00E05D4C" w:rsidRDefault="00F43D9A" w:rsidP="00DF258F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купівлі-продажу об'єкта   права комунальної власності територіальної громади             м. Бахмута: вбудованого нежилого приміщення, яке розташоване за адресою: вул.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Леваневського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,43,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Донецька область, що приватизується шляхом викупу</w:t>
      </w:r>
    </w:p>
    <w:p w:rsidR="00F43D9A" w:rsidRPr="00987C7E" w:rsidRDefault="00F43D9A" w:rsidP="00DF258F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___________________________________________________________________________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DF2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DF258F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84500,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 яке знаходиться за адресою: Донецька область, місто Бахмут, вулиця Миру, будинок 44, в особі  начальника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580004">
        <w:rPr>
          <w:rFonts w:ascii="Times New Roman" w:hAnsi="Times New Roman" w:cs="Times New Roman"/>
          <w:sz w:val="24"/>
          <w:szCs w:val="24"/>
          <w:lang w:val="uk-UA"/>
        </w:rPr>
        <w:t>_</w:t>
      </w:r>
      <w:proofErr w:type="spellEnd"/>
      <w:r w:rsidR="00580004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21394D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року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народження, реєстраційний номер облікової картки </w:t>
      </w:r>
      <w:r w:rsidR="0021394D">
        <w:rPr>
          <w:rFonts w:ascii="Times New Roman" w:hAnsi="Times New Roman" w:cs="Times New Roman"/>
          <w:sz w:val="24"/>
          <w:szCs w:val="24"/>
          <w:lang w:val="uk-UA"/>
        </w:rPr>
        <w:t>платника податків 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зареєстрована за адресою: Донецька область, місто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__________________, паспорт ____________, виданий </w:t>
      </w:r>
      <w:r w:rsidR="0064714E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яка діє на підставі довіреності 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на виконання рішення Бахмутської міської ради від 27.03.2019  № 6/127-2515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Переліку об'єктів права комунальної власності територіальної громади міста Бахмут, що підлягають приватизації у 2019  році»,із внесеними до нього змінами, наказу начальника Управління муніципального розвитку Бахмутської міської ради від  15.04.2019 №79п (надалі – «Продавець»), з однієї сторони, і Товариство з обмеженою відповідальністю «АРТПРОМПРОЕКТБУД», в особі </w:t>
      </w:r>
      <w:proofErr w:type="spellStart"/>
      <w:r w:rsidR="0012258B">
        <w:rPr>
          <w:rFonts w:ascii="Times New Roman" w:hAnsi="Times New Roman" w:cs="Times New Roman"/>
          <w:sz w:val="24"/>
          <w:szCs w:val="24"/>
          <w:lang w:val="uk-UA"/>
        </w:rPr>
        <w:t>директора__</w:t>
      </w:r>
      <w:proofErr w:type="spellEnd"/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код ЄДРПОУ 41135749, місце знаходження: Донецька область, місто Бахмут, вулиця Леваневського,  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будинок 150, квартира 17,</w:t>
      </w:r>
      <w:r w:rsidRPr="00E05D4C">
        <w:rPr>
          <w:rFonts w:ascii="Times New Roman" w:hAnsi="Times New Roman" w:cs="Times New Roman"/>
          <w:color w:val="747474"/>
          <w:sz w:val="14"/>
          <w:szCs w:val="14"/>
          <w:shd w:val="clear" w:color="auto" w:fill="FFFFFF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зареєстровано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Єдиному державному реєстрі юридичних осіб, фізичних осіб-підприємців та громадських формувань</w:t>
      </w:r>
      <w:r w:rsidRPr="00E05D4C">
        <w:rPr>
          <w:rFonts w:ascii="Times New Roman" w:hAnsi="Times New Roman" w:cs="Times New Roman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  </w:t>
      </w:r>
      <w:r w:rsidRPr="00E05D4C">
        <w:rPr>
          <w:rFonts w:ascii="Times New Roman" w:hAnsi="Times New Roman" w:cs="Times New Roman"/>
          <w:color w:val="747474"/>
          <w:sz w:val="14"/>
          <w:szCs w:val="14"/>
          <w:shd w:val="clear" w:color="auto" w:fill="FFFFFF"/>
          <w:lang w:val="uk-UA"/>
        </w:rPr>
        <w:t xml:space="preserve">: 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08.02.2017 №1 254 102 0000 004869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що діє на підставі Статуту, затвердженого загальними зборами учасників Товариства з обмеженою відповідальністю «АРТПРМБУД» (надалі – «Покупець»), 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21394D" w:rsidRDefault="00F43D9A" w:rsidP="00DF258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E05D4C" w:rsidRDefault="00F43D9A" w:rsidP="00DF258F">
      <w:pPr>
        <w:pStyle w:val="3"/>
        <w:numPr>
          <w:ilvl w:val="0"/>
          <w:numId w:val="22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територіальної громади м.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Бахмут-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вбудоване нежиле приміщення, яке розташоване за адресою: вул. Леваневського,43, Бахмут, Донецька область загальною площею 12,8 кв.м.,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F43D9A" w:rsidRPr="00E05D4C" w:rsidRDefault="00F43D9A" w:rsidP="00DF258F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нерухоме майно №____________, отриманої ________ року _________________(прізвище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та ім'я по батькові) -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_____________________нотаріус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ом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Бахмутського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нотаріального округу Донецької області</w:t>
      </w:r>
      <w:r w:rsidR="0064714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DF258F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1.2. Ціна Об'єкта приватизації встановлена на підставі висновку про вартість, затвердженого наказом начальника Управління муніципального розвитку Бахмутської міської ради від</w:t>
      </w:r>
      <w:r w:rsidR="001237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14CB">
        <w:rPr>
          <w:rFonts w:ascii="Times New Roman" w:hAnsi="Times New Roman" w:cs="Times New Roman"/>
          <w:sz w:val="24"/>
          <w:szCs w:val="24"/>
          <w:lang w:val="uk-UA"/>
        </w:rPr>
        <w:t xml:space="preserve">19.08.2019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714CB">
        <w:rPr>
          <w:rFonts w:ascii="Times New Roman" w:hAnsi="Times New Roman" w:cs="Times New Roman"/>
          <w:sz w:val="24"/>
          <w:szCs w:val="24"/>
          <w:lang w:val="uk-UA"/>
        </w:rPr>
        <w:t xml:space="preserve">135п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та становить, без урахування ПДВ                                                               </w:t>
      </w:r>
      <w:r w:rsidR="008714CB">
        <w:rPr>
          <w:rFonts w:ascii="Times New Roman" w:hAnsi="Times New Roman" w:cs="Times New Roman"/>
          <w:sz w:val="24"/>
          <w:szCs w:val="24"/>
          <w:lang w:val="uk-UA"/>
        </w:rPr>
        <w:t xml:space="preserve">18532,00 (вісімнадцять тисяч п’ятсот тридцять дві грн.. 00 коп.)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гривень,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="008714CB">
        <w:rPr>
          <w:rFonts w:ascii="Times New Roman" w:hAnsi="Times New Roman" w:cs="Times New Roman"/>
          <w:sz w:val="24"/>
          <w:szCs w:val="24"/>
          <w:lang w:val="uk-UA"/>
        </w:rPr>
        <w:t>з урахуванням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ПДВ </w:t>
      </w:r>
      <w:r w:rsidR="008714CB">
        <w:rPr>
          <w:rFonts w:ascii="Times New Roman" w:hAnsi="Times New Roman" w:cs="Times New Roman"/>
          <w:sz w:val="24"/>
          <w:szCs w:val="24"/>
          <w:lang w:val="uk-UA"/>
        </w:rPr>
        <w:t>22 238,40 (двадцять дві тисячі двісті тридцять вісім грн. 40коп.)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гривень.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  <w:t xml:space="preserve"> 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F43D9A" w:rsidRPr="00E05D4C" w:rsidRDefault="00F43D9A" w:rsidP="00DF25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внести </w:t>
      </w:r>
      <w:r w:rsidR="00523317">
        <w:rPr>
          <w:rFonts w:ascii="Times New Roman" w:hAnsi="Times New Roman" w:cs="Times New Roman"/>
          <w:sz w:val="24"/>
          <w:szCs w:val="24"/>
          <w:lang w:val="uk-UA"/>
        </w:rPr>
        <w:t xml:space="preserve">22238,40 </w:t>
      </w:r>
      <w:r w:rsidR="00A63311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="00A63311">
        <w:rPr>
          <w:rFonts w:ascii="Times New Roman" w:hAnsi="Times New Roman" w:cs="Times New Roman"/>
          <w:sz w:val="24"/>
          <w:szCs w:val="24"/>
          <w:lang w:val="uk-UA"/>
        </w:rPr>
        <w:t>Договору.</w:t>
      </w:r>
    </w:p>
    <w:p w:rsidR="00F43D9A" w:rsidRPr="00E05D4C" w:rsidRDefault="00F43D9A" w:rsidP="00A6331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A63311">
        <w:rPr>
          <w:rFonts w:ascii="Times New Roman" w:hAnsi="Times New Roman" w:cs="Times New Roman"/>
          <w:sz w:val="24"/>
          <w:szCs w:val="24"/>
          <w:lang w:val="uk-UA"/>
        </w:rPr>
        <w:t xml:space="preserve">22238,40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 з урахуванням ПДВ за придбаний Об'єкт приватизації вносяться 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4714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DF25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64714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987C7E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DF258F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3.3. Передача Об'єкта приватизації Продавцем і прийняття його Покупцем засвідчуються актом передачі, який підписується Сторонами та балансоутримувачем і скріплюється їх печатками</w:t>
      </w:r>
      <w:r w:rsidR="0064714E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5.2</w:t>
      </w:r>
      <w:r w:rsidR="005C4978">
        <w:rPr>
          <w:rFonts w:ascii="Times New Roman" w:hAnsi="Times New Roman" w:cs="Times New Roman"/>
          <w:sz w:val="24"/>
          <w:szCs w:val="24"/>
          <w:lang w:val="uk-UA"/>
        </w:rPr>
        <w:t>.У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5.3.1.Використовувати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 приватизації - для виробництва виробів з паперу та картону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(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lastRenderedPageBreak/>
        <w:t xml:space="preserve">5.3.2. </w:t>
      </w:r>
      <w:r w:rsidR="005C497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платити 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F43D9A" w:rsidRPr="00E05D4C" w:rsidRDefault="00F43D9A" w:rsidP="00DF258F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5.3.4. Забезпечувати  представникам виконавця  комунальних послуг доступу до Об’єкту приватизації для:</w:t>
      </w:r>
    </w:p>
    <w:p w:rsidR="00F43D9A" w:rsidRPr="00E05D4C" w:rsidRDefault="00F43D9A" w:rsidP="00DF258F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ліквідації та відвернення аварій, пов’язаних із наданням відповідної комунальної послуги – цілодобово;</w:t>
      </w:r>
    </w:p>
    <w:p w:rsidR="00F43D9A" w:rsidRPr="00E05D4C" w:rsidRDefault="00F43D9A" w:rsidP="00DF258F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встановлення або заміни санітарно-технічного та інженерного обладнання, проведення технічних чи профілактичних оглядів, зняття контрольних показань вузлів обліку;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теплоізоляції теплових комунікацій за відсутністю договору на теплопостачання.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5C4978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5C4978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на Об'єкт приватизації, в установленому законом порядку.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987C7E" w:rsidRDefault="00F43D9A" w:rsidP="00DF25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DF25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987C7E" w:rsidRDefault="00F43D9A" w:rsidP="00DF25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DF25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9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141CA0" w:rsidRDefault="00F43D9A" w:rsidP="00DF25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9. Ризик випадкової загибелі Об'єкта приватизації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DF258F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DF258F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ab/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F43D9A" w:rsidRPr="00E05D4C" w:rsidRDefault="00F43D9A" w:rsidP="00DF258F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ab/>
        <w:t>1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>0</w:t>
      </w:r>
      <w:r w:rsidR="005C4978">
        <w:rPr>
          <w:rFonts w:ascii="Times New Roman" w:hAnsi="Times New Roman" w:cs="Times New Roman"/>
          <w:caps/>
          <w:sz w:val="24"/>
          <w:szCs w:val="24"/>
          <w:lang w:val="uk-UA"/>
        </w:rPr>
        <w:t>.2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Pr="00E05D4C">
        <w:rPr>
          <w:rStyle w:val="af"/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141CA0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територіальної громади </w:t>
      </w:r>
      <w:proofErr w:type="spellStart"/>
      <w:r w:rsidRPr="00E05D4C">
        <w:rPr>
          <w:rFonts w:ascii="Times New Roman" w:hAnsi="Times New Roman"/>
          <w:lang w:val="uk-UA"/>
        </w:rPr>
        <w:t>м.Бахмут</w:t>
      </w:r>
      <w:proofErr w:type="spellEnd"/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141CA0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5C4978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>. Договір набирає чинності з моменту його підписання.</w:t>
      </w:r>
    </w:p>
    <w:p w:rsidR="00F43D9A" w:rsidRPr="00E05D4C" w:rsidRDefault="00F43D9A" w:rsidP="00DF258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5C4978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F43D9A" w:rsidP="00DF258F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</w:t>
      </w:r>
      <w:r w:rsidRPr="00E05D4C">
        <w:rPr>
          <w:rFonts w:ascii="Times New Roman" w:hAnsi="Times New Roman"/>
        </w:rPr>
        <w:t>.</w:t>
      </w:r>
      <w:r w:rsidR="005C4978">
        <w:rPr>
          <w:rFonts w:ascii="Times New Roman" w:hAnsi="Times New Roman"/>
          <w:lang w:val="uk-UA"/>
        </w:rPr>
        <w:t>3</w:t>
      </w:r>
      <w:r w:rsidRPr="00E05D4C">
        <w:rPr>
          <w:rFonts w:ascii="Times New Roman" w:hAnsi="Times New Roman"/>
        </w:rPr>
        <w:t xml:space="preserve">. Цей </w:t>
      </w:r>
      <w:proofErr w:type="spellStart"/>
      <w:r w:rsidRPr="00E05D4C">
        <w:rPr>
          <w:rFonts w:ascii="Times New Roman" w:hAnsi="Times New Roman"/>
        </w:rPr>
        <w:t>Догові</w:t>
      </w:r>
      <w:proofErr w:type="gramStart"/>
      <w:r w:rsidRPr="00E05D4C">
        <w:rPr>
          <w:rFonts w:ascii="Times New Roman" w:hAnsi="Times New Roman"/>
        </w:rPr>
        <w:t>р</w:t>
      </w:r>
      <w:proofErr w:type="spellEnd"/>
      <w:proofErr w:type="gram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складений</w:t>
      </w:r>
      <w:proofErr w:type="spellEnd"/>
      <w:r w:rsidRPr="00E05D4C">
        <w:rPr>
          <w:rFonts w:ascii="Times New Roman" w:hAnsi="Times New Roman"/>
        </w:rPr>
        <w:t xml:space="preserve"> та </w:t>
      </w:r>
      <w:proofErr w:type="spellStart"/>
      <w:r w:rsidRPr="00E05D4C">
        <w:rPr>
          <w:rFonts w:ascii="Times New Roman" w:hAnsi="Times New Roman"/>
        </w:rPr>
        <w:t>посвідчений</w:t>
      </w:r>
      <w:proofErr w:type="spellEnd"/>
      <w:r w:rsidRPr="00E05D4C">
        <w:rPr>
          <w:rFonts w:ascii="Times New Roman" w:hAnsi="Times New Roman"/>
        </w:rPr>
        <w:t xml:space="preserve"> у </w:t>
      </w:r>
      <w:proofErr w:type="spellStart"/>
      <w:r w:rsidRPr="00E05D4C">
        <w:rPr>
          <w:rFonts w:ascii="Times New Roman" w:hAnsi="Times New Roman"/>
        </w:rPr>
        <w:t>трьох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примірниках</w:t>
      </w:r>
      <w:proofErr w:type="spellEnd"/>
      <w:r w:rsidRPr="00E05D4C">
        <w:rPr>
          <w:rFonts w:ascii="Times New Roman" w:hAnsi="Times New Roman"/>
        </w:rPr>
        <w:t xml:space="preserve">, </w:t>
      </w:r>
      <w:proofErr w:type="spellStart"/>
      <w:r w:rsidRPr="00E05D4C">
        <w:rPr>
          <w:rFonts w:ascii="Times New Roman" w:hAnsi="Times New Roman"/>
        </w:rPr>
        <w:t>що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мають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однакову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юридичну</w:t>
      </w:r>
      <w:proofErr w:type="spellEnd"/>
      <w:r w:rsidRPr="00E05D4C">
        <w:rPr>
          <w:rFonts w:ascii="Times New Roman" w:hAnsi="Times New Roman"/>
        </w:rPr>
        <w:t xml:space="preserve"> силу, один </w:t>
      </w:r>
      <w:proofErr w:type="spellStart"/>
      <w:r w:rsidRPr="00E05D4C">
        <w:rPr>
          <w:rFonts w:ascii="Times New Roman" w:hAnsi="Times New Roman"/>
        </w:rPr>
        <w:t>з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яких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знаходиться</w:t>
      </w:r>
      <w:proofErr w:type="spellEnd"/>
      <w:r w:rsidRPr="00E05D4C">
        <w:rPr>
          <w:rFonts w:ascii="Times New Roman" w:hAnsi="Times New Roman"/>
        </w:rPr>
        <w:t xml:space="preserve"> на </w:t>
      </w:r>
      <w:proofErr w:type="spellStart"/>
      <w:r w:rsidRPr="00E05D4C">
        <w:rPr>
          <w:rFonts w:ascii="Times New Roman" w:hAnsi="Times New Roman"/>
        </w:rPr>
        <w:t>зберіганні</w:t>
      </w:r>
      <w:proofErr w:type="spellEnd"/>
      <w:r w:rsidRPr="00E05D4C">
        <w:rPr>
          <w:rFonts w:ascii="Times New Roman" w:hAnsi="Times New Roman"/>
        </w:rPr>
        <w:t xml:space="preserve"> у справах </w:t>
      </w:r>
    </w:p>
    <w:p w:rsidR="00F43D9A" w:rsidRPr="00E05D4C" w:rsidRDefault="00F43D9A" w:rsidP="00DF258F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</w:t>
      </w:r>
      <w:proofErr w:type="spellStart"/>
      <w:r w:rsidRPr="00E05D4C">
        <w:rPr>
          <w:rFonts w:ascii="Times New Roman" w:hAnsi="Times New Roman"/>
          <w:lang w:val="uk-UA"/>
        </w:rPr>
        <w:t>Бахмутського</w:t>
      </w:r>
      <w:proofErr w:type="spellEnd"/>
      <w:r w:rsidRPr="00E05D4C">
        <w:rPr>
          <w:rFonts w:ascii="Times New Roman" w:hAnsi="Times New Roman"/>
          <w:lang w:val="uk-UA"/>
        </w:rPr>
        <w:t xml:space="preserve">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E05D4C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987C7E" w:rsidRDefault="00F43D9A" w:rsidP="00DF258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734"/>
        <w:gridCol w:w="4836"/>
      </w:tblGrid>
      <w:tr w:rsidR="00F43D9A" w:rsidRPr="0095461C">
        <w:trPr>
          <w:trHeight w:val="2415"/>
        </w:trPr>
        <w:tc>
          <w:tcPr>
            <w:tcW w:w="5186" w:type="dxa"/>
          </w:tcPr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987C7E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9F4AA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12258B" w:rsidRDefault="00F43D9A" w:rsidP="0012258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</w:t>
            </w:r>
          </w:p>
          <w:p w:rsidR="00F43D9A" w:rsidRPr="00E05D4C" w:rsidRDefault="00F43D9A" w:rsidP="0012258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                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  <w:tc>
          <w:tcPr>
            <w:tcW w:w="5186" w:type="dxa"/>
          </w:tcPr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Товариство з обмеженою відповідальністю «АРТПРОМПРОЕКТБУД»</w:t>
            </w:r>
          </w:p>
          <w:p w:rsidR="00F43D9A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ЄДРПОУ 41135749 </w:t>
            </w:r>
          </w:p>
          <w:p w:rsidR="00580004" w:rsidRPr="00580004" w:rsidRDefault="00580004" w:rsidP="00580004">
            <w:pPr>
              <w:rPr>
                <w:lang w:val="uk-UA"/>
              </w:rPr>
            </w:pPr>
          </w:p>
          <w:p w:rsidR="00580004" w:rsidRPr="00E05D4C" w:rsidRDefault="00F43D9A" w:rsidP="00580004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  <w:r w:rsidR="0058000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Директор </w:t>
            </w:r>
            <w:r w:rsidR="00580004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Товариств</w:t>
            </w:r>
            <w:r w:rsidR="0058000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а</w:t>
            </w:r>
            <w:r w:rsidR="00580004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з обмеженою відповідальністю «АРТПРОМПРОЕКТБУД»</w:t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12258B" w:rsidRDefault="00F43D9A" w:rsidP="0012258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____________________</w:t>
            </w:r>
          </w:p>
          <w:p w:rsidR="00F43D9A" w:rsidRPr="00E05D4C" w:rsidRDefault="00F43D9A" w:rsidP="0012258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       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</w:tr>
    </w:tbl>
    <w:p w:rsidR="00F43D9A" w:rsidRPr="00987C7E" w:rsidRDefault="00F43D9A" w:rsidP="00DF258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987C7E" w:rsidRDefault="0012258B" w:rsidP="00DF258F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uk-UA"/>
        </w:rPr>
      </w:pPr>
      <w:r>
        <w:rPr>
          <w:rFonts w:ascii="Times New Roman" w:hAnsi="Times New Roman" w:cs="Times New Roman"/>
          <w:i/>
          <w:iCs/>
          <w:lang w:val="uk-UA"/>
        </w:rPr>
        <w:t>Проект д</w:t>
      </w:r>
      <w:r w:rsidR="00F43D9A" w:rsidRPr="00987C7E">
        <w:rPr>
          <w:rFonts w:ascii="Times New Roman" w:hAnsi="Times New Roman" w:cs="Times New Roman"/>
          <w:i/>
          <w:iCs/>
          <w:lang w:val="uk-UA"/>
        </w:rPr>
        <w:t>огово</w:t>
      </w:r>
      <w:r>
        <w:rPr>
          <w:rFonts w:ascii="Times New Roman" w:hAnsi="Times New Roman" w:cs="Times New Roman"/>
          <w:i/>
          <w:iCs/>
          <w:lang w:val="uk-UA"/>
        </w:rPr>
        <w:t>ру</w:t>
      </w:r>
      <w:r w:rsidR="00F43D9A" w:rsidRPr="00987C7E">
        <w:rPr>
          <w:rFonts w:ascii="Times New Roman" w:hAnsi="Times New Roman" w:cs="Times New Roman"/>
          <w:i/>
          <w:iCs/>
          <w:lang w:val="uk-UA"/>
        </w:rPr>
        <w:t xml:space="preserve"> купівлі-продажу об'єкта   права комунальної власності територіальної громади м. Бахмута: </w:t>
      </w:r>
      <w:r w:rsidR="00F43D9A" w:rsidRPr="00987C7E">
        <w:rPr>
          <w:rFonts w:ascii="Times New Roman" w:hAnsi="Times New Roman" w:cs="Times New Roman"/>
          <w:b/>
          <w:bCs/>
          <w:lang w:val="uk-UA"/>
        </w:rPr>
        <w:t xml:space="preserve">: </w:t>
      </w:r>
      <w:r w:rsidR="00F43D9A" w:rsidRPr="00987C7E">
        <w:rPr>
          <w:rFonts w:ascii="Times New Roman" w:hAnsi="Times New Roman" w:cs="Times New Roman"/>
          <w:i/>
          <w:iCs/>
          <w:lang w:val="uk-UA"/>
        </w:rPr>
        <w:t>вбудованого нежилого приміщення, яке розташоване за адресою: вул. Леваневського,43, Бахмут, 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Pr="00987C7E" w:rsidRDefault="00F43D9A" w:rsidP="00DF258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DF258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Pr="00E05D4C" w:rsidRDefault="00F43D9A" w:rsidP="00DF258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>розвитку Бахмутської міської ради                                      Н.С. Отюніна</w:t>
      </w:r>
    </w:p>
    <w:p w:rsidR="00987C7E" w:rsidRPr="00987C7E" w:rsidRDefault="00987C7E" w:rsidP="00DF258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DF258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Бахмутської</w:t>
      </w:r>
      <w:proofErr w:type="spellEnd"/>
      <w:r w:rsidRPr="00E05D4C">
        <w:rPr>
          <w:rFonts w:ascii="Times New Roman" w:hAnsi="Times New Roman" w:cs="Times New Roman"/>
          <w:b/>
          <w:bCs/>
          <w:color w:val="auto"/>
        </w:rPr>
        <w:t xml:space="preserve"> міської ради                                     С.І.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p w:rsidR="00580004" w:rsidRDefault="00580004" w:rsidP="0065108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580004" w:rsidRDefault="00580004" w:rsidP="0065108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580004" w:rsidRDefault="00580004" w:rsidP="0065108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580004" w:rsidRDefault="00580004" w:rsidP="0065108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580004" w:rsidRDefault="00580004" w:rsidP="0065108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580004" w:rsidRDefault="00580004" w:rsidP="0065108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65108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F43D9A" w:rsidRPr="00E05D4C" w:rsidRDefault="00F43D9A" w:rsidP="0065108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E05D4C" w:rsidRDefault="00F43D9A" w:rsidP="00651081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E05D4C" w:rsidRDefault="00F43D9A" w:rsidP="00651081">
      <w:pPr>
        <w:pStyle w:val="11"/>
        <w:autoSpaceDE w:val="0"/>
        <w:autoSpaceDN w:val="0"/>
        <w:spacing w:before="0" w:after="0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E05D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226">
        <w:rPr>
          <w:rFonts w:ascii="Times New Roman" w:hAnsi="Times New Roman"/>
          <w:sz w:val="28"/>
          <w:szCs w:val="28"/>
          <w:lang w:val="uk-UA"/>
        </w:rPr>
        <w:t>28.08.</w:t>
      </w:r>
      <w:r w:rsidR="00535226" w:rsidRPr="00E05D4C">
        <w:rPr>
          <w:rFonts w:ascii="Times New Roman" w:hAnsi="Times New Roman"/>
          <w:sz w:val="28"/>
          <w:szCs w:val="28"/>
          <w:lang w:val="uk-UA"/>
        </w:rPr>
        <w:t xml:space="preserve">2019 № </w:t>
      </w:r>
      <w:r w:rsidR="00535226">
        <w:rPr>
          <w:rFonts w:ascii="Times New Roman" w:hAnsi="Times New Roman"/>
          <w:sz w:val="28"/>
          <w:szCs w:val="28"/>
          <w:lang w:val="uk-UA"/>
        </w:rPr>
        <w:t>6/132-2649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F43D9A" w:rsidRPr="00987C7E" w:rsidRDefault="00F43D9A" w:rsidP="006510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12258B" w:rsidRDefault="0012258B" w:rsidP="00651081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договору</w:t>
      </w:r>
    </w:p>
    <w:p w:rsidR="00F43D9A" w:rsidRPr="00E05D4C" w:rsidRDefault="00F43D9A" w:rsidP="00651081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купівлі-продажу об'єкта   права комунальної власності територіальної громади             м. Бахмута: вбудованого нежилого приміщення, яке розташовано за адресою:                      вул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Б.Горбатова, 30,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Донецька область, що приватизується шляхом викупу</w:t>
      </w:r>
    </w:p>
    <w:p w:rsidR="00F43D9A" w:rsidRPr="00987C7E" w:rsidRDefault="00F43D9A" w:rsidP="00651081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___________________________________________________________________________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6510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651081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84500,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яке знаходиться за адресою: Донецька область, місто Бахмут, вулиця Миру, будинок 44, в особі  начальника 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A6F12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81424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реєстраційний номер облікової картки платника податків ______________, зареєстрована за адресою: Донецька область, місто Бахмут, ________________________, паспорт _____________, виданий </w:t>
      </w:r>
      <w:r w:rsidR="00B81424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яка діє на підставі довіреності 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на виконання рішення Бахмутської міської ради від 27.03.2019  № 6/127-2515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Переліку об'єктів права комунальної власності територіальної громади міста Бахмут, що підлягають приватизації у 2019  році»,із внесеними до нього змінами, наказу начальника Управління муніципального розвитку Бахмутської міської ради від  15.04.2019 №79п (надалі – «Продавець»), з однієї сторони, і фізична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особа</w:t>
      </w:r>
      <w:r w:rsidR="008A6F1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proofErr w:type="spellEnd"/>
      <w:r w:rsidR="008A6F12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__________ року народження, реєстраційний номер облікової картки платника податків ______________, зареєстрована за адресою: Донецька область, місто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________________________,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паспорт_____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________,</w:t>
      </w:r>
      <w:r w:rsidR="008A6F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виданий ________________________________________________, зареєстрована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Єдиному державному реєстрі юридичних осіб, фізичних осіб-підприємців та громадських формувань</w:t>
      </w:r>
      <w:r w:rsidRPr="00E05D4C">
        <w:rPr>
          <w:rFonts w:ascii="Times New Roman" w:hAnsi="Times New Roman" w:cs="Times New Roman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  12.08.2015 №2 254 000 0000 016498</w:t>
      </w:r>
      <w:r w:rsidR="008A6F1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 w:rsidR="0012258B" w:rsidRPr="001225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258B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фізична особа-підприємець  </w:t>
      </w:r>
      <w:proofErr w:type="spellStart"/>
      <w:r w:rsidR="0012258B" w:rsidRPr="00E05D4C">
        <w:rPr>
          <w:rFonts w:ascii="Times New Roman" w:hAnsi="Times New Roman" w:cs="Times New Roman"/>
          <w:sz w:val="24"/>
          <w:szCs w:val="24"/>
          <w:lang w:val="uk-UA"/>
        </w:rPr>
        <w:t>Асташова</w:t>
      </w:r>
      <w:proofErr w:type="spellEnd"/>
      <w:r w:rsidR="0012258B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Вікторія </w:t>
      </w:r>
      <w:proofErr w:type="spellStart"/>
      <w:r w:rsidR="0012258B" w:rsidRPr="00E05D4C">
        <w:rPr>
          <w:rFonts w:ascii="Times New Roman" w:hAnsi="Times New Roman" w:cs="Times New Roman"/>
          <w:sz w:val="24"/>
          <w:szCs w:val="24"/>
          <w:lang w:val="uk-UA"/>
        </w:rPr>
        <w:t>Вталіївна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(надалі – «Покупець»), 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987C7E" w:rsidRDefault="00F43D9A" w:rsidP="00651081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E05D4C" w:rsidRDefault="00F43D9A" w:rsidP="00651081">
      <w:pPr>
        <w:pStyle w:val="3"/>
        <w:numPr>
          <w:ilvl w:val="0"/>
          <w:numId w:val="23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територіальної громади м.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Бахмут-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вбудоване нежиле приміщення,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загальною площею 27,7 кв.м., яке розташовано за адресою: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вул.Б.Горбатова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,30,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F43D9A" w:rsidRPr="00E05D4C" w:rsidRDefault="00F43D9A" w:rsidP="00651081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нерухоме майно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№_____отриманої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________ року ________</w:t>
      </w:r>
      <w:r w:rsidR="0021394D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(прізвище та ім'я по батькові) -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___________нотаріус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ом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Бахмутського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нотаріального округу Донецької області.</w:t>
      </w:r>
    </w:p>
    <w:p w:rsidR="00987C7E" w:rsidRDefault="00F43D9A" w:rsidP="00651081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1.2. Ціна Об'єкта приватизації встановлена на підставі висновку про вартість, затвердженого наказом начальника Управління муніципального розвитку Бахмутської міської ради від</w:t>
      </w:r>
      <w:r w:rsidR="006F4DCD">
        <w:rPr>
          <w:rFonts w:ascii="Times New Roman" w:hAnsi="Times New Roman" w:cs="Times New Roman"/>
          <w:sz w:val="24"/>
          <w:szCs w:val="24"/>
          <w:lang w:val="uk-UA"/>
        </w:rPr>
        <w:t xml:space="preserve"> 19.08.2019 №135п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та становить, без урахування ПДВ                                                               </w:t>
      </w:r>
      <w:r w:rsidR="006F4DCD">
        <w:rPr>
          <w:rFonts w:ascii="Times New Roman" w:hAnsi="Times New Roman" w:cs="Times New Roman"/>
          <w:sz w:val="24"/>
          <w:szCs w:val="24"/>
          <w:lang w:val="uk-UA"/>
        </w:rPr>
        <w:t>40880,00 (сорок тисяч вісімсот вісімдесят грн.. 00 коп.) гривень, з урахуванням ПДВ 49 056,00 (сорок дев’ять тисяч п’ятдесят шість грн.. 00 коп.) гривень.</w:t>
      </w:r>
    </w:p>
    <w:p w:rsidR="00F43D9A" w:rsidRPr="00E05D4C" w:rsidRDefault="00987C7E" w:rsidP="00651081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3D9A" w:rsidRPr="00E05D4C">
        <w:rPr>
          <w:rFonts w:ascii="Times New Roman" w:hAnsi="Times New Roman" w:cs="Times New Roman"/>
          <w:sz w:val="24"/>
          <w:szCs w:val="24"/>
          <w:lang w:val="uk-UA"/>
        </w:rPr>
        <w:t>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="00F43D9A"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="00F43D9A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987C7E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F43D9A" w:rsidRPr="00E05D4C" w:rsidRDefault="00F43D9A" w:rsidP="006F4D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B81424">
        <w:rPr>
          <w:rFonts w:ascii="Times New Roman" w:hAnsi="Times New Roman" w:cs="Times New Roman"/>
          <w:sz w:val="24"/>
          <w:szCs w:val="24"/>
          <w:lang w:val="uk-UA"/>
        </w:rPr>
        <w:t>сплатити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DCD">
        <w:rPr>
          <w:rFonts w:ascii="Times New Roman" w:hAnsi="Times New Roman" w:cs="Times New Roman"/>
          <w:sz w:val="24"/>
          <w:szCs w:val="24"/>
          <w:lang w:val="uk-UA"/>
        </w:rPr>
        <w:t xml:space="preserve">49 056,00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гривень,  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="006F4DCD">
        <w:rPr>
          <w:rFonts w:ascii="Times New Roman" w:hAnsi="Times New Roman" w:cs="Times New Roman"/>
          <w:sz w:val="24"/>
          <w:szCs w:val="24"/>
          <w:lang w:val="uk-UA"/>
        </w:rPr>
        <w:t>Договору.</w:t>
      </w:r>
    </w:p>
    <w:p w:rsidR="00F43D9A" w:rsidRPr="00E05D4C" w:rsidRDefault="00F43D9A" w:rsidP="006F4DC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6F4DCD">
        <w:rPr>
          <w:rFonts w:ascii="Times New Roman" w:hAnsi="Times New Roman" w:cs="Times New Roman"/>
          <w:sz w:val="24"/>
          <w:szCs w:val="24"/>
          <w:lang w:val="uk-UA"/>
        </w:rPr>
        <w:t xml:space="preserve">49 056,00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 з урахуванням ПДВ за придбаний Об'єкт приватизації вносяться 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2.3. Сплата Покупцем коштів за придбаний Об'єкт приватизації вноситься на підставі цього Договору.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2.4.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протягом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Default="00F43D9A" w:rsidP="0021394D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2.5.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21394D" w:rsidRPr="00987C7E" w:rsidRDefault="0021394D" w:rsidP="0021394D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651081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3.3. Передача Об'єкта приватизації Продавцем і прийняття його Покупцем засвідчуються актом передачі, який підписується Сторонами та балансоутримувачем і скріплюється їх печатками</w:t>
      </w:r>
      <w:r w:rsidR="00B81424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5.2. </w:t>
      </w:r>
      <w:r w:rsidR="00B8142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142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21394D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5.3.1.Використовувати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 - для 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організування відпочинку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розваг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дітей у позаурочний час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(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);</w:t>
      </w:r>
      <w:r w:rsidR="003E2B97">
        <w:rPr>
          <w:rFonts w:ascii="Times New Roman" w:hAnsi="Times New Roman" w:cs="Times New Roman"/>
          <w:snapToGrid w:val="0"/>
          <w:sz w:val="24"/>
          <w:szCs w:val="24"/>
          <w:lang w:val="uk-UA"/>
        </w:rPr>
        <w:tab/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lastRenderedPageBreak/>
        <w:t xml:space="preserve">5.3.2. </w:t>
      </w:r>
      <w:r w:rsidR="00B8142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платити 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F43D9A" w:rsidRPr="00E05D4C" w:rsidRDefault="00F43D9A" w:rsidP="00651081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5.3.4. Забезпечувати  представникам виконавця  комунальних послуг доступу до Об’єкту приватизації для:</w:t>
      </w:r>
    </w:p>
    <w:p w:rsidR="00F43D9A" w:rsidRPr="00E05D4C" w:rsidRDefault="00F43D9A" w:rsidP="00651081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ліквідації та відвернення аварій, пов’язаних із наданням відповідної комунальної послуги – цілодобово;</w:t>
      </w:r>
    </w:p>
    <w:p w:rsidR="00F43D9A" w:rsidRPr="00E05D4C" w:rsidRDefault="00F43D9A" w:rsidP="00651081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встановлення або заміни санітарно-технічного та інженерного обладнання, проведення технічних чи профілактичних оглядів, зняття контрольних показань вузлів обліку;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теплоізоляції теплових комунікацій за відсутністю договору на теплопостачання.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B81424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B8142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на Об'єкт приватизації, в установленому законом порядку.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5441C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5441C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5441C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5441C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987C7E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651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987C7E" w:rsidRDefault="00F43D9A" w:rsidP="0065108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65108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987C7E" w:rsidRDefault="00F43D9A" w:rsidP="0065108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65108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10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987C7E" w:rsidRDefault="00F43D9A" w:rsidP="0065108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lastRenderedPageBreak/>
        <w:t>9. Ризик випадкової загибелі Об'єкта приватизації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651081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B81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F43D9A" w:rsidRDefault="00B81424" w:rsidP="00B81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43D9A" w:rsidRPr="00E05D4C">
        <w:rPr>
          <w:rFonts w:ascii="Times New Roman" w:hAnsi="Times New Roman" w:cs="Times New Roman"/>
          <w:caps/>
          <w:sz w:val="24"/>
          <w:szCs w:val="24"/>
          <w:lang w:val="uk-UA"/>
        </w:rPr>
        <w:t>0.</w:t>
      </w:r>
      <w:r>
        <w:rPr>
          <w:rFonts w:ascii="Times New Roman" w:hAnsi="Times New Roman" w:cs="Times New Roman"/>
          <w:caps/>
          <w:sz w:val="24"/>
          <w:szCs w:val="24"/>
          <w:lang w:val="uk-UA"/>
        </w:rPr>
        <w:t>2</w:t>
      </w:r>
      <w:r w:rsidR="00F43D9A"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. </w:t>
      </w:r>
      <w:r w:rsidR="00F43D9A"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="00F43D9A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="00F43D9A" w:rsidRPr="00E05D4C">
        <w:rPr>
          <w:rStyle w:val="af"/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="00F43D9A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="00F43D9A"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="00F43D9A"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="00F43D9A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</w:p>
    <w:p w:rsidR="00B81424" w:rsidRPr="00E05D4C" w:rsidRDefault="00B81424" w:rsidP="00B81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4332D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Покупець повідомляє, що у зареєстрованому шлюбі та фактичних шлюбних відносинах не перебуває (або перебуває), про що подав заяву, з якою ознайомився 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родавець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81424" w:rsidRPr="00987C7E" w:rsidRDefault="00B81424" w:rsidP="00B814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987C7E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</w:t>
      </w:r>
      <w:r w:rsidRPr="00E05D4C">
        <w:rPr>
          <w:rFonts w:ascii="Times New Roman" w:hAnsi="Times New Roman"/>
          <w:lang w:val="uk-UA"/>
        </w:rPr>
        <w:lastRenderedPageBreak/>
        <w:t>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987C7E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територіальної громади </w:t>
      </w:r>
      <w:proofErr w:type="spellStart"/>
      <w:r w:rsidRPr="00E05D4C">
        <w:rPr>
          <w:rFonts w:ascii="Times New Roman" w:hAnsi="Times New Roman"/>
          <w:lang w:val="uk-UA"/>
        </w:rPr>
        <w:t>м.Бахмут</w:t>
      </w:r>
      <w:proofErr w:type="spellEnd"/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987C7E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B81424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>. Договір набирає чинності з моменту його підписання.</w:t>
      </w:r>
    </w:p>
    <w:p w:rsidR="00F43D9A" w:rsidRPr="00E05D4C" w:rsidRDefault="00F43D9A" w:rsidP="00651081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B81424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F43D9A" w:rsidP="00651081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</w:t>
      </w:r>
      <w:r w:rsidRPr="00E05D4C">
        <w:rPr>
          <w:rFonts w:ascii="Times New Roman" w:hAnsi="Times New Roman"/>
        </w:rPr>
        <w:t>.</w:t>
      </w:r>
      <w:r w:rsidR="00567396">
        <w:rPr>
          <w:rFonts w:ascii="Times New Roman" w:hAnsi="Times New Roman"/>
          <w:lang w:val="uk-UA"/>
        </w:rPr>
        <w:t>3</w:t>
      </w:r>
      <w:r w:rsidRPr="00E05D4C">
        <w:rPr>
          <w:rFonts w:ascii="Times New Roman" w:hAnsi="Times New Roman"/>
        </w:rPr>
        <w:t xml:space="preserve"> Цей </w:t>
      </w:r>
      <w:proofErr w:type="spellStart"/>
      <w:r w:rsidRPr="00E05D4C">
        <w:rPr>
          <w:rFonts w:ascii="Times New Roman" w:hAnsi="Times New Roman"/>
        </w:rPr>
        <w:t>Договір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складений</w:t>
      </w:r>
      <w:proofErr w:type="spellEnd"/>
      <w:r w:rsidRPr="00E05D4C">
        <w:rPr>
          <w:rFonts w:ascii="Times New Roman" w:hAnsi="Times New Roman"/>
        </w:rPr>
        <w:t xml:space="preserve"> та </w:t>
      </w:r>
      <w:proofErr w:type="spellStart"/>
      <w:r w:rsidRPr="00E05D4C">
        <w:rPr>
          <w:rFonts w:ascii="Times New Roman" w:hAnsi="Times New Roman"/>
        </w:rPr>
        <w:t>посвідчений</w:t>
      </w:r>
      <w:proofErr w:type="spellEnd"/>
      <w:r w:rsidRPr="00E05D4C">
        <w:rPr>
          <w:rFonts w:ascii="Times New Roman" w:hAnsi="Times New Roman"/>
        </w:rPr>
        <w:t xml:space="preserve"> у </w:t>
      </w:r>
      <w:proofErr w:type="spellStart"/>
      <w:r w:rsidRPr="00E05D4C">
        <w:rPr>
          <w:rFonts w:ascii="Times New Roman" w:hAnsi="Times New Roman"/>
        </w:rPr>
        <w:t>трьох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примірниках</w:t>
      </w:r>
      <w:proofErr w:type="spellEnd"/>
      <w:r w:rsidRPr="00E05D4C">
        <w:rPr>
          <w:rFonts w:ascii="Times New Roman" w:hAnsi="Times New Roman"/>
        </w:rPr>
        <w:t xml:space="preserve">, </w:t>
      </w:r>
      <w:proofErr w:type="spellStart"/>
      <w:r w:rsidRPr="00E05D4C">
        <w:rPr>
          <w:rFonts w:ascii="Times New Roman" w:hAnsi="Times New Roman"/>
        </w:rPr>
        <w:t>що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мають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однакову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юридичну</w:t>
      </w:r>
      <w:proofErr w:type="spellEnd"/>
      <w:r w:rsidRPr="00E05D4C">
        <w:rPr>
          <w:rFonts w:ascii="Times New Roman" w:hAnsi="Times New Roman"/>
        </w:rPr>
        <w:t xml:space="preserve"> силу, один </w:t>
      </w:r>
      <w:proofErr w:type="spellStart"/>
      <w:r w:rsidRPr="00E05D4C">
        <w:rPr>
          <w:rFonts w:ascii="Times New Roman" w:hAnsi="Times New Roman"/>
        </w:rPr>
        <w:t>з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яких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знаходиться</w:t>
      </w:r>
      <w:proofErr w:type="spellEnd"/>
      <w:r w:rsidRPr="00E05D4C">
        <w:rPr>
          <w:rFonts w:ascii="Times New Roman" w:hAnsi="Times New Roman"/>
        </w:rPr>
        <w:t xml:space="preserve"> на </w:t>
      </w:r>
      <w:proofErr w:type="spellStart"/>
      <w:r w:rsidRPr="00E05D4C">
        <w:rPr>
          <w:rFonts w:ascii="Times New Roman" w:hAnsi="Times New Roman"/>
        </w:rPr>
        <w:t>зберіганні</w:t>
      </w:r>
      <w:proofErr w:type="spellEnd"/>
      <w:r w:rsidRPr="00E05D4C">
        <w:rPr>
          <w:rFonts w:ascii="Times New Roman" w:hAnsi="Times New Roman"/>
        </w:rPr>
        <w:t xml:space="preserve"> у справах </w:t>
      </w:r>
    </w:p>
    <w:p w:rsidR="00F43D9A" w:rsidRPr="00E05D4C" w:rsidRDefault="00F43D9A" w:rsidP="00651081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</w:t>
      </w:r>
      <w:proofErr w:type="spellStart"/>
      <w:r w:rsidRPr="00E05D4C">
        <w:rPr>
          <w:rFonts w:ascii="Times New Roman" w:hAnsi="Times New Roman"/>
          <w:lang w:val="uk-UA"/>
        </w:rPr>
        <w:t>Бахмутського</w:t>
      </w:r>
      <w:proofErr w:type="spellEnd"/>
      <w:r w:rsidRPr="00E05D4C">
        <w:rPr>
          <w:rFonts w:ascii="Times New Roman" w:hAnsi="Times New Roman"/>
          <w:lang w:val="uk-UA"/>
        </w:rPr>
        <w:t xml:space="preserve">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987C7E" w:rsidRDefault="00F43D9A" w:rsidP="0065108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987C7E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tbl>
      <w:tblPr>
        <w:tblW w:w="0" w:type="auto"/>
        <w:tblInd w:w="2" w:type="dxa"/>
        <w:tblLook w:val="0000"/>
      </w:tblPr>
      <w:tblGrid>
        <w:gridCol w:w="4730"/>
        <w:gridCol w:w="4840"/>
      </w:tblGrid>
      <w:tr w:rsidR="00F43D9A" w:rsidRPr="00987C7E" w:rsidTr="00987C7E">
        <w:trPr>
          <w:trHeight w:val="2415"/>
        </w:trPr>
        <w:tc>
          <w:tcPr>
            <w:tcW w:w="4730" w:type="dxa"/>
          </w:tcPr>
          <w:p w:rsidR="00F43D9A" w:rsidRPr="00987C7E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987C7E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987C7E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9F4AA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Pr="00987C7E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987C7E" w:rsidRDefault="00F43D9A" w:rsidP="0012258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</w:t>
            </w:r>
            <w:r w:rsidR="0012258B"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Pr="00987C7E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                (підпис)</w:t>
            </w: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  <w:tc>
          <w:tcPr>
            <w:tcW w:w="4840" w:type="dxa"/>
          </w:tcPr>
          <w:p w:rsidR="00F43D9A" w:rsidRPr="00987C7E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F43D9A" w:rsidRPr="0012258B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Фізична </w:t>
            </w:r>
            <w:r w:rsidR="0012258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особа, яка</w:t>
            </w:r>
            <w:r w:rsidR="0012258B" w:rsidRPr="00E05D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зареєстрована в </w:t>
            </w:r>
            <w:r w:rsidR="0012258B" w:rsidRPr="0012258B"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Єдиному державному реєстрі юридичних осіб, фізичних осіб-підприємців та громадських формувань</w:t>
            </w:r>
            <w:r w:rsidR="0012258B" w:rsidRPr="0012258B">
              <w:rPr>
                <w:rFonts w:ascii="Times New Roman" w:hAnsi="Times New Roman" w:cs="Times New Roman"/>
                <w:color w:val="auto"/>
                <w:lang w:val="uk-UA"/>
              </w:rPr>
              <w:t> </w:t>
            </w:r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 від  12.08.2015 №2 254 000 0000 016498</w:t>
            </w:r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як фізична особа-підприємець  </w:t>
            </w:r>
            <w:proofErr w:type="spellStart"/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Асташова</w:t>
            </w:r>
            <w:proofErr w:type="spellEnd"/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Вікторія </w:t>
            </w:r>
            <w:proofErr w:type="spellStart"/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Вталіївна</w:t>
            </w:r>
            <w:proofErr w:type="spellEnd"/>
          </w:p>
          <w:p w:rsidR="00F43D9A" w:rsidRPr="00987C7E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987C7E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 </w:t>
            </w:r>
          </w:p>
          <w:p w:rsidR="00F43D9A" w:rsidRPr="00987C7E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___________________ </w:t>
            </w:r>
          </w:p>
          <w:p w:rsidR="00F43D9A" w:rsidRPr="00987C7E" w:rsidRDefault="00F43D9A" w:rsidP="00B5009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87C7E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       (підпис)</w:t>
            </w:r>
            <w:r w:rsidRPr="00987C7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</w:tr>
    </w:tbl>
    <w:p w:rsidR="00F43D9A" w:rsidRPr="00987C7E" w:rsidRDefault="0012258B" w:rsidP="00651081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uk-UA"/>
        </w:rPr>
      </w:pPr>
      <w:r>
        <w:rPr>
          <w:rFonts w:ascii="Times New Roman" w:hAnsi="Times New Roman" w:cs="Times New Roman"/>
          <w:i/>
          <w:iCs/>
          <w:lang w:val="uk-UA"/>
        </w:rPr>
        <w:t>Проект договору</w:t>
      </w:r>
      <w:r w:rsidR="00F43D9A" w:rsidRPr="00987C7E">
        <w:rPr>
          <w:rFonts w:ascii="Times New Roman" w:hAnsi="Times New Roman" w:cs="Times New Roman"/>
          <w:i/>
          <w:iCs/>
          <w:lang w:val="uk-UA"/>
        </w:rPr>
        <w:t xml:space="preserve"> купівлі-продажу об'єкта   права комунальної власності територіальної громади м. Бахмута: </w:t>
      </w:r>
      <w:r w:rsidR="00F43D9A" w:rsidRPr="00987C7E">
        <w:rPr>
          <w:rFonts w:ascii="Times New Roman" w:hAnsi="Times New Roman" w:cs="Times New Roman"/>
          <w:b/>
          <w:bCs/>
          <w:lang w:val="uk-UA"/>
        </w:rPr>
        <w:t xml:space="preserve">:  </w:t>
      </w:r>
      <w:r w:rsidR="00F43D9A" w:rsidRPr="00987C7E">
        <w:rPr>
          <w:rFonts w:ascii="Times New Roman" w:hAnsi="Times New Roman" w:cs="Times New Roman"/>
          <w:i/>
          <w:iCs/>
          <w:lang w:val="uk-UA"/>
        </w:rPr>
        <w:t>вбудованого</w:t>
      </w:r>
      <w:r w:rsidR="00F43D9A" w:rsidRPr="00987C7E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F43D9A" w:rsidRPr="00987C7E">
        <w:rPr>
          <w:rFonts w:ascii="Times New Roman" w:hAnsi="Times New Roman" w:cs="Times New Roman"/>
          <w:i/>
          <w:iCs/>
          <w:lang w:val="uk-UA"/>
        </w:rPr>
        <w:t xml:space="preserve">нежилого приміщення, яке розташовано за адресою:  вул.  Б.Горбатова, 30, </w:t>
      </w:r>
      <w:proofErr w:type="spellStart"/>
      <w:r w:rsidR="00F43D9A" w:rsidRPr="00987C7E">
        <w:rPr>
          <w:rFonts w:ascii="Times New Roman" w:hAnsi="Times New Roman" w:cs="Times New Roman"/>
          <w:i/>
          <w:iCs/>
          <w:lang w:val="uk-UA"/>
        </w:rPr>
        <w:t>м.Бахмут</w:t>
      </w:r>
      <w:proofErr w:type="spellEnd"/>
      <w:r w:rsidR="00F43D9A" w:rsidRPr="00987C7E">
        <w:rPr>
          <w:rFonts w:ascii="Times New Roman" w:hAnsi="Times New Roman" w:cs="Times New Roman"/>
          <w:i/>
          <w:iCs/>
          <w:lang w:val="uk-UA"/>
        </w:rPr>
        <w:t>, 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Pr="00987C7E" w:rsidRDefault="00F43D9A" w:rsidP="00651081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651081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Pr="00E05D4C" w:rsidRDefault="00F43D9A" w:rsidP="00651081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>розвитку Бахмутської міської ради                                      Н.С. Отюніна</w:t>
      </w:r>
    </w:p>
    <w:p w:rsidR="00F43D9A" w:rsidRPr="00E05D4C" w:rsidRDefault="00F43D9A" w:rsidP="00651081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651081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Бахмутської</w:t>
      </w:r>
      <w:proofErr w:type="spellEnd"/>
      <w:r w:rsidRPr="00E05D4C">
        <w:rPr>
          <w:rFonts w:ascii="Times New Roman" w:hAnsi="Times New Roman" w:cs="Times New Roman"/>
          <w:b/>
          <w:bCs/>
          <w:color w:val="auto"/>
        </w:rPr>
        <w:t xml:space="preserve"> міської ради                                     С.І.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p w:rsidR="00F43D9A" w:rsidRPr="00E05D4C" w:rsidRDefault="00F43D9A" w:rsidP="00651081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DF258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CA717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F43D9A" w:rsidRPr="00E05D4C" w:rsidRDefault="00F43D9A" w:rsidP="00CA717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E05D4C" w:rsidRDefault="00F43D9A" w:rsidP="00CA717D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E05D4C" w:rsidRDefault="00F43D9A" w:rsidP="00CA717D">
      <w:pPr>
        <w:pStyle w:val="11"/>
        <w:autoSpaceDE w:val="0"/>
        <w:autoSpaceDN w:val="0"/>
        <w:spacing w:before="0" w:after="0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E05D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226">
        <w:rPr>
          <w:rFonts w:ascii="Times New Roman" w:hAnsi="Times New Roman"/>
          <w:sz w:val="28"/>
          <w:szCs w:val="28"/>
          <w:lang w:val="uk-UA"/>
        </w:rPr>
        <w:t>28.08.</w:t>
      </w:r>
      <w:r w:rsidR="00535226" w:rsidRPr="00E05D4C">
        <w:rPr>
          <w:rFonts w:ascii="Times New Roman" w:hAnsi="Times New Roman"/>
          <w:sz w:val="28"/>
          <w:szCs w:val="28"/>
          <w:lang w:val="uk-UA"/>
        </w:rPr>
        <w:t xml:space="preserve">2019 № </w:t>
      </w:r>
      <w:r w:rsidR="00535226">
        <w:rPr>
          <w:rFonts w:ascii="Times New Roman" w:hAnsi="Times New Roman"/>
          <w:sz w:val="28"/>
          <w:szCs w:val="28"/>
          <w:lang w:val="uk-UA"/>
        </w:rPr>
        <w:t>6/132-2649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258B" w:rsidRDefault="0012258B" w:rsidP="00CA717D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договору</w:t>
      </w:r>
    </w:p>
    <w:p w:rsidR="00F43D9A" w:rsidRPr="00E05D4C" w:rsidRDefault="00F43D9A" w:rsidP="00CA717D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купівлі-продажу об'єкта   права комунальної власності територіальної громади             м. Бахмута: вбудованого нежилого приміщення, яке розташовано за адресою:                      вул.  Корсунського, 59,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Донецька область, що приватизується шляхом викупу</w:t>
      </w:r>
    </w:p>
    <w:p w:rsidR="00F43D9A" w:rsidRPr="00E05D4C" w:rsidRDefault="00F43D9A" w:rsidP="00CA717D">
      <w:pPr>
        <w:pStyle w:val="ac"/>
        <w:spacing w:before="0" w:beforeAutospacing="0" w:after="0" w:afterAutospacing="0"/>
        <w:rPr>
          <w:rFonts w:ascii="Times New Roman" w:hAnsi="Times New Roman"/>
          <w:lang w:val="uk-UA"/>
        </w:rPr>
      </w:pP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___________________________________________________________________________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CA71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CA717D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84500,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 яке знаходиться за адресою: Донецька область, місто Бахмут, вулиця Миру, будинок 44, в особі  начальника Управління 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567396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року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народження, реєстраційний номер облікової картки платника податків ______________, зареєстрована за адресою: Донецька область, місто Бахмут, ________________________, паспорт _____________, виданий </w:t>
      </w:r>
      <w:r w:rsidR="00567396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яка діє на підставі довіреності 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на виконання рішення Бахмутської міської ради від 27.03.2019 № 6/127-2515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Переліку об'єктів права комунальної власності територіальної громади міста Бахмут, що підлягають приватизації у 2019  році»,із внесеними до нього змінами, наказу начальника Управління муніципального розвитку Бахмутської міської ради від  15.04.2019 №79п (надалі – «Продавець»), з однієї сторони, і Приватне виробничо - комерційне підприємство «Малахіт» в особі </w:t>
      </w:r>
      <w:proofErr w:type="spellStart"/>
      <w:r w:rsidR="0012258B">
        <w:rPr>
          <w:rFonts w:ascii="Times New Roman" w:hAnsi="Times New Roman" w:cs="Times New Roman"/>
          <w:sz w:val="24"/>
          <w:szCs w:val="24"/>
          <w:lang w:val="uk-UA"/>
        </w:rPr>
        <w:t>директора_____</w:t>
      </w:r>
      <w:proofErr w:type="spellEnd"/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місце знаходження: Донецька область, місто Бахмут, вулиця Садова,66, код ЄДРПОУ</w:t>
      </w:r>
      <w:r w:rsidRPr="00E05D4C">
        <w:rPr>
          <w:rFonts w:ascii="Times New Roman" w:hAnsi="Times New Roman" w:cs="Times New Roman"/>
          <w:color w:val="747474"/>
          <w:sz w:val="14"/>
          <w:szCs w:val="14"/>
          <w:shd w:val="clear" w:color="auto" w:fill="FFFFFF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31049334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зареєстровано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Єдиному державному реєстрі юридичних осіб, фізичних осіб-підприємців та громадських формувань</w:t>
      </w:r>
      <w:r w:rsidRPr="00E05D4C">
        <w:rPr>
          <w:rFonts w:ascii="Times New Roman" w:hAnsi="Times New Roman" w:cs="Times New Roman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  12.12.2005 №1 254 120 0000 000715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(надалі – «Покупець»), 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E05D4C" w:rsidRDefault="00F43D9A" w:rsidP="00CA71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3D9A" w:rsidRPr="00E05D4C" w:rsidRDefault="00F43D9A" w:rsidP="00CA717D">
      <w:pPr>
        <w:pStyle w:val="3"/>
        <w:numPr>
          <w:ilvl w:val="0"/>
          <w:numId w:val="24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територіальної громади м.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Бахмут-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вбудоване нежиле приміщення,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загальною площею 82,6 кв.м., яке розташовано за адресою: вул. Корсунського, 59,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F43D9A" w:rsidRPr="00E05D4C" w:rsidRDefault="00F43D9A" w:rsidP="00CA717D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нерухоме майно №____________, отриманої ________ року _________________(прізвище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та ім'я по батькові) -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_____________________нотаріус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ом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Бахмутського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нотаріал</w:t>
      </w:r>
      <w:r w:rsidR="00567396">
        <w:rPr>
          <w:rFonts w:ascii="Times New Roman" w:hAnsi="Times New Roman" w:cs="Times New Roman"/>
          <w:sz w:val="24"/>
          <w:szCs w:val="24"/>
          <w:lang w:val="uk-UA"/>
        </w:rPr>
        <w:t>ьного округу Донецької області.</w:t>
      </w:r>
    </w:p>
    <w:p w:rsidR="00F43D9A" w:rsidRPr="00E05D4C" w:rsidRDefault="00F43D9A" w:rsidP="00CA717D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1.2. Ціна Об'єкта приватизації встановлена на підставі висновку про вартість, затвердженого наказом начальника Управління муніципального розвитку Бахмутської міської ради від</w:t>
      </w:r>
      <w:r w:rsidR="009A5DC1">
        <w:rPr>
          <w:rFonts w:ascii="Times New Roman" w:hAnsi="Times New Roman" w:cs="Times New Roman"/>
          <w:sz w:val="24"/>
          <w:szCs w:val="24"/>
          <w:lang w:val="uk-UA"/>
        </w:rPr>
        <w:t xml:space="preserve"> 19.08.2019 №135п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та становить, без урахування ПДВ                                                               </w:t>
      </w:r>
      <w:r w:rsidR="009A5DC1">
        <w:rPr>
          <w:rFonts w:ascii="Times New Roman" w:hAnsi="Times New Roman" w:cs="Times New Roman"/>
          <w:sz w:val="24"/>
          <w:szCs w:val="24"/>
          <w:lang w:val="uk-UA"/>
        </w:rPr>
        <w:t xml:space="preserve">108012,00 (сто вісім тисяч дванадцять грн. 00 коп.)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гривень,</w:t>
      </w:r>
      <w:r w:rsidR="009A5DC1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ПДВ 129614,40 (сто двадцять дев’ять тисяч шістсот чотирнадцять грн. 40 коп.) гривень.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  <w:t xml:space="preserve"> 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F43D9A" w:rsidRPr="00E05D4C" w:rsidRDefault="00F43D9A" w:rsidP="009A5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567396">
        <w:rPr>
          <w:rFonts w:ascii="Times New Roman" w:hAnsi="Times New Roman" w:cs="Times New Roman"/>
          <w:sz w:val="24"/>
          <w:szCs w:val="24"/>
          <w:lang w:val="uk-UA"/>
        </w:rPr>
        <w:t>сплатити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5DC1">
        <w:rPr>
          <w:rFonts w:ascii="Times New Roman" w:hAnsi="Times New Roman" w:cs="Times New Roman"/>
          <w:sz w:val="24"/>
          <w:szCs w:val="24"/>
          <w:lang w:val="uk-UA"/>
        </w:rPr>
        <w:t xml:space="preserve">129614,40 гривень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Договору </w:t>
      </w:r>
    </w:p>
    <w:p w:rsidR="00F43D9A" w:rsidRPr="00E05D4C" w:rsidRDefault="00F43D9A" w:rsidP="00CA717D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9A5DC1">
        <w:rPr>
          <w:rFonts w:ascii="Times New Roman" w:hAnsi="Times New Roman" w:cs="Times New Roman"/>
          <w:sz w:val="24"/>
          <w:szCs w:val="24"/>
          <w:lang w:val="uk-UA"/>
        </w:rPr>
        <w:t xml:space="preserve">129614,40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 з урахуванням ПДВ за придбаний Об'єкт приватизації </w:t>
      </w:r>
      <w:r w:rsidR="00567396">
        <w:rPr>
          <w:rFonts w:ascii="Times New Roman" w:hAnsi="Times New Roman" w:cs="Times New Roman"/>
          <w:sz w:val="24"/>
          <w:szCs w:val="24"/>
          <w:lang w:val="uk-UA"/>
        </w:rPr>
        <w:t xml:space="preserve">сплачуються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56739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протягом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CA71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56739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CA717D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3.3. Передача Об'єкта приватизації Продавцем і прийняття його Покупцем засвідчуються актом передачі, який підписується Сторонами та балансоутримувачем і скріплюється їх печатками</w:t>
      </w:r>
      <w:r w:rsidR="00567396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5.2. </w:t>
      </w:r>
      <w:r w:rsidR="00567396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5.3.1.Використовувати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 приватизації - для здійснення торгівлі промисловими та продовольчими товарами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(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lastRenderedPageBreak/>
        <w:t xml:space="preserve">5.3.2. </w:t>
      </w:r>
      <w:r w:rsidR="0056739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платити 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F43D9A" w:rsidRPr="00E05D4C" w:rsidRDefault="00F43D9A" w:rsidP="00CA717D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5.3.4. Забезпечувати  представникам виконавця  комунальних послуг доступу до Об’єкту приватизації для:</w:t>
      </w:r>
    </w:p>
    <w:p w:rsidR="00F43D9A" w:rsidRPr="00E05D4C" w:rsidRDefault="00F43D9A" w:rsidP="00CA717D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ліквідації та відвернення аварій, пов’язаних із наданням відповідної комунальної послуги – цілодобово;</w:t>
      </w:r>
    </w:p>
    <w:p w:rsidR="00F43D9A" w:rsidRPr="00E05D4C" w:rsidRDefault="00F43D9A" w:rsidP="00CA717D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встановлення або заміни санітарно-технічного та інженерного обладнання, проведення технічних чи профілактичних оглядів, зняття контрольних показань вузлів обліку;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теплоізоляції теплових комунікацій за відсутністю договору на теплопостачання.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567396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567396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власності на Об'єкт приватизації, в установленому законом порядку.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82508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8250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82508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8250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CA7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CA71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CA71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lastRenderedPageBreak/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11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E05D4C" w:rsidRDefault="00F43D9A" w:rsidP="00CA7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9. Ризик випадкової загибелі Об'єкта приватизації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CA717D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CA717D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ab/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F43D9A" w:rsidRPr="00E05D4C" w:rsidRDefault="00F43D9A" w:rsidP="00CA717D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10.2.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Pr="00E05D4C">
        <w:rPr>
          <w:rStyle w:val="af"/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територіальної громади </w:t>
      </w:r>
      <w:proofErr w:type="spellStart"/>
      <w:r w:rsidRPr="00E05D4C">
        <w:rPr>
          <w:rFonts w:ascii="Times New Roman" w:hAnsi="Times New Roman"/>
          <w:lang w:val="uk-UA"/>
        </w:rPr>
        <w:t>м.Бахмут</w:t>
      </w:r>
      <w:proofErr w:type="spellEnd"/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987C7E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567396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>. Договір набирає чинності з моменту його підписання.</w:t>
      </w:r>
    </w:p>
    <w:p w:rsidR="00F43D9A" w:rsidRPr="00E05D4C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567396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F43D9A" w:rsidP="00CA717D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</w:t>
      </w:r>
      <w:r w:rsidR="00567396">
        <w:rPr>
          <w:rFonts w:ascii="Times New Roman" w:hAnsi="Times New Roman"/>
          <w:lang w:val="uk-UA"/>
        </w:rPr>
        <w:t>.3.</w:t>
      </w:r>
      <w:r w:rsidRPr="00E05D4C">
        <w:rPr>
          <w:rFonts w:ascii="Times New Roman" w:hAnsi="Times New Roman"/>
        </w:rPr>
        <w:t xml:space="preserve"> Цей </w:t>
      </w:r>
      <w:proofErr w:type="spellStart"/>
      <w:r w:rsidRPr="00E05D4C">
        <w:rPr>
          <w:rFonts w:ascii="Times New Roman" w:hAnsi="Times New Roman"/>
        </w:rPr>
        <w:t>Догові</w:t>
      </w:r>
      <w:proofErr w:type="gramStart"/>
      <w:r w:rsidRPr="00E05D4C">
        <w:rPr>
          <w:rFonts w:ascii="Times New Roman" w:hAnsi="Times New Roman"/>
        </w:rPr>
        <w:t>р</w:t>
      </w:r>
      <w:proofErr w:type="spellEnd"/>
      <w:proofErr w:type="gram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складений</w:t>
      </w:r>
      <w:proofErr w:type="spellEnd"/>
      <w:r w:rsidRPr="00E05D4C">
        <w:rPr>
          <w:rFonts w:ascii="Times New Roman" w:hAnsi="Times New Roman"/>
        </w:rPr>
        <w:t xml:space="preserve"> та </w:t>
      </w:r>
      <w:proofErr w:type="spellStart"/>
      <w:r w:rsidRPr="00E05D4C">
        <w:rPr>
          <w:rFonts w:ascii="Times New Roman" w:hAnsi="Times New Roman"/>
        </w:rPr>
        <w:t>посвідчений</w:t>
      </w:r>
      <w:proofErr w:type="spellEnd"/>
      <w:r w:rsidRPr="00E05D4C">
        <w:rPr>
          <w:rFonts w:ascii="Times New Roman" w:hAnsi="Times New Roman"/>
        </w:rPr>
        <w:t xml:space="preserve"> у </w:t>
      </w:r>
      <w:proofErr w:type="spellStart"/>
      <w:r w:rsidRPr="00E05D4C">
        <w:rPr>
          <w:rFonts w:ascii="Times New Roman" w:hAnsi="Times New Roman"/>
        </w:rPr>
        <w:t>трьох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примірниках</w:t>
      </w:r>
      <w:proofErr w:type="spellEnd"/>
      <w:r w:rsidRPr="00E05D4C">
        <w:rPr>
          <w:rFonts w:ascii="Times New Roman" w:hAnsi="Times New Roman"/>
        </w:rPr>
        <w:t xml:space="preserve">, </w:t>
      </w:r>
      <w:proofErr w:type="spellStart"/>
      <w:r w:rsidRPr="00E05D4C">
        <w:rPr>
          <w:rFonts w:ascii="Times New Roman" w:hAnsi="Times New Roman"/>
        </w:rPr>
        <w:t>що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мають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однакову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юридичну</w:t>
      </w:r>
      <w:proofErr w:type="spellEnd"/>
      <w:r w:rsidRPr="00E05D4C">
        <w:rPr>
          <w:rFonts w:ascii="Times New Roman" w:hAnsi="Times New Roman"/>
        </w:rPr>
        <w:t xml:space="preserve"> силу, один </w:t>
      </w:r>
      <w:proofErr w:type="spellStart"/>
      <w:r w:rsidRPr="00E05D4C">
        <w:rPr>
          <w:rFonts w:ascii="Times New Roman" w:hAnsi="Times New Roman"/>
        </w:rPr>
        <w:t>з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яких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знаходиться</w:t>
      </w:r>
      <w:proofErr w:type="spellEnd"/>
      <w:r w:rsidRPr="00E05D4C">
        <w:rPr>
          <w:rFonts w:ascii="Times New Roman" w:hAnsi="Times New Roman"/>
        </w:rPr>
        <w:t xml:space="preserve"> на </w:t>
      </w:r>
      <w:proofErr w:type="spellStart"/>
      <w:r w:rsidRPr="00E05D4C">
        <w:rPr>
          <w:rFonts w:ascii="Times New Roman" w:hAnsi="Times New Roman"/>
        </w:rPr>
        <w:t>зберіганні</w:t>
      </w:r>
      <w:proofErr w:type="spellEnd"/>
      <w:r w:rsidRPr="00E05D4C">
        <w:rPr>
          <w:rFonts w:ascii="Times New Roman" w:hAnsi="Times New Roman"/>
        </w:rPr>
        <w:t xml:space="preserve"> у справах </w:t>
      </w:r>
    </w:p>
    <w:p w:rsidR="00F43D9A" w:rsidRPr="00E05D4C" w:rsidRDefault="00F43D9A" w:rsidP="00CA717D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</w:t>
      </w:r>
      <w:proofErr w:type="spellStart"/>
      <w:r w:rsidRPr="00E05D4C">
        <w:rPr>
          <w:rFonts w:ascii="Times New Roman" w:hAnsi="Times New Roman"/>
          <w:lang w:val="uk-UA"/>
        </w:rPr>
        <w:t>Бахмутського</w:t>
      </w:r>
      <w:proofErr w:type="spellEnd"/>
      <w:r w:rsidRPr="00E05D4C">
        <w:rPr>
          <w:rFonts w:ascii="Times New Roman" w:hAnsi="Times New Roman"/>
          <w:lang w:val="uk-UA"/>
        </w:rPr>
        <w:t xml:space="preserve">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987C7E" w:rsidRDefault="00F43D9A" w:rsidP="00CA717D">
      <w:pPr>
        <w:pStyle w:val="ac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E05D4C" w:rsidRDefault="00F43D9A" w:rsidP="00CA717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697"/>
        <w:gridCol w:w="4873"/>
      </w:tblGrid>
      <w:tr w:rsidR="00F43D9A" w:rsidRPr="0095461C">
        <w:trPr>
          <w:trHeight w:val="2415"/>
        </w:trPr>
        <w:tc>
          <w:tcPr>
            <w:tcW w:w="4698" w:type="dxa"/>
          </w:tcPr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DC0CA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E05D4C" w:rsidRDefault="00F43D9A" w:rsidP="0012258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</w:t>
            </w: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                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  <w:tc>
          <w:tcPr>
            <w:tcW w:w="4874" w:type="dxa"/>
          </w:tcPr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Приватне виробничо - комерційне підприємство «Малахіт»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14"/>
                <w:szCs w:val="14"/>
                <w:shd w:val="clear" w:color="auto" w:fill="FFFFFF"/>
                <w:lang w:val="uk-UA"/>
              </w:rPr>
              <w:t xml:space="preserve"> 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  <w:lang w:val="uk-UA"/>
              </w:rPr>
              <w:t>31049334</w:t>
            </w:r>
          </w:p>
          <w:p w:rsidR="00E32738" w:rsidRPr="00E05D4C" w:rsidRDefault="00F43D9A" w:rsidP="00E32738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  <w:r w:rsidR="00E327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Директор 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</w:t>
            </w:r>
            <w:r w:rsidR="00E32738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Приватне </w:t>
            </w:r>
            <w:proofErr w:type="spellStart"/>
            <w:r w:rsidR="00E32738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виробничо</w:t>
            </w:r>
            <w:proofErr w:type="spellEnd"/>
            <w:r w:rsidR="00E32738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- комерційне підприємство «Малахіт»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____________________ 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       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</w:tr>
    </w:tbl>
    <w:p w:rsidR="00F43D9A" w:rsidRPr="00E05D4C" w:rsidRDefault="0012258B" w:rsidP="00F3072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Проект договору</w:t>
      </w:r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купівлі-продажу об'єкта   права комунальної власності територіальної громади м. Бахмута: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: </w:t>
      </w:r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вбудованого нежилого приміщення, яке розташовано за адресою:                       вул.  Корсунського,59, </w:t>
      </w:r>
      <w:proofErr w:type="spellStart"/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>м.Бахмут</w:t>
      </w:r>
      <w:proofErr w:type="spellEnd"/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>, 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Pr="00987C7E" w:rsidRDefault="00F43D9A" w:rsidP="00F3072E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F3072E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Pr="00E05D4C" w:rsidRDefault="00F43D9A" w:rsidP="00F3072E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>розвитку Бахмутської міської ради                                      Н.С. Отюніна</w:t>
      </w:r>
    </w:p>
    <w:p w:rsidR="00F43D9A" w:rsidRPr="00E05D4C" w:rsidRDefault="00F43D9A" w:rsidP="00F3072E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F3072E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Бахмутської</w:t>
      </w:r>
      <w:proofErr w:type="spellEnd"/>
      <w:r w:rsidRPr="00E05D4C">
        <w:rPr>
          <w:rFonts w:ascii="Times New Roman" w:hAnsi="Times New Roman" w:cs="Times New Roman"/>
          <w:b/>
          <w:bCs/>
          <w:color w:val="auto"/>
        </w:rPr>
        <w:t xml:space="preserve"> міської ради                                     С.І.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p w:rsidR="0012258B" w:rsidRDefault="0012258B" w:rsidP="003A4BF0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3A4BF0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F43D9A" w:rsidRPr="00E05D4C" w:rsidRDefault="00F43D9A" w:rsidP="003A4BF0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E05D4C" w:rsidRDefault="00F43D9A" w:rsidP="003A4BF0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E05D4C" w:rsidRDefault="00F43D9A" w:rsidP="003A4BF0">
      <w:pPr>
        <w:pStyle w:val="11"/>
        <w:autoSpaceDE w:val="0"/>
        <w:autoSpaceDN w:val="0"/>
        <w:spacing w:before="0" w:after="0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E05D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226">
        <w:rPr>
          <w:rFonts w:ascii="Times New Roman" w:hAnsi="Times New Roman"/>
          <w:sz w:val="28"/>
          <w:szCs w:val="28"/>
          <w:lang w:val="uk-UA"/>
        </w:rPr>
        <w:t>28.08.</w:t>
      </w:r>
      <w:r w:rsidR="00535226" w:rsidRPr="00E05D4C">
        <w:rPr>
          <w:rFonts w:ascii="Times New Roman" w:hAnsi="Times New Roman"/>
          <w:sz w:val="28"/>
          <w:szCs w:val="28"/>
          <w:lang w:val="uk-UA"/>
        </w:rPr>
        <w:t xml:space="preserve">2019 № </w:t>
      </w:r>
      <w:r w:rsidR="00535226">
        <w:rPr>
          <w:rFonts w:ascii="Times New Roman" w:hAnsi="Times New Roman"/>
          <w:sz w:val="28"/>
          <w:szCs w:val="28"/>
          <w:lang w:val="uk-UA"/>
        </w:rPr>
        <w:t>6/132-2649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7189" w:rsidRDefault="00F87189" w:rsidP="003A4BF0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договору</w:t>
      </w:r>
    </w:p>
    <w:p w:rsidR="00F43D9A" w:rsidRPr="00E05D4C" w:rsidRDefault="00F43D9A" w:rsidP="003A4BF0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купівлі-продажу об'єкта   права комунальної власності територіальної громади             м. Бахмута: вбудованого нежилого приміщення, яке розташовано за адресою:                      вул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Некрасова,38,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Донецька область, що приватизується шляхом викупу</w:t>
      </w:r>
    </w:p>
    <w:p w:rsidR="00F43D9A" w:rsidRDefault="00F43D9A" w:rsidP="003A4BF0">
      <w:pPr>
        <w:pStyle w:val="ac"/>
        <w:spacing w:before="0" w:beforeAutospacing="0" w:after="0" w:afterAutospacing="0"/>
        <w:rPr>
          <w:rFonts w:ascii="Times New Roman" w:hAnsi="Times New Roman"/>
          <w:lang w:val="uk-UA"/>
        </w:rPr>
      </w:pPr>
    </w:p>
    <w:p w:rsidR="00DA5863" w:rsidRDefault="00DA5863" w:rsidP="003A4BF0">
      <w:pPr>
        <w:pStyle w:val="ac"/>
        <w:spacing w:before="0" w:beforeAutospacing="0" w:after="0" w:afterAutospacing="0"/>
        <w:rPr>
          <w:rFonts w:ascii="Times New Roman" w:hAnsi="Times New Roman"/>
          <w:lang w:val="uk-UA"/>
        </w:rPr>
      </w:pPr>
    </w:p>
    <w:p w:rsidR="00DA5863" w:rsidRPr="00E05D4C" w:rsidRDefault="00DA5863" w:rsidP="003A4BF0">
      <w:pPr>
        <w:pStyle w:val="ac"/>
        <w:spacing w:before="0" w:beforeAutospacing="0" w:after="0" w:afterAutospacing="0"/>
        <w:rPr>
          <w:rFonts w:ascii="Times New Roman" w:hAnsi="Times New Roman"/>
          <w:lang w:val="uk-UA"/>
        </w:rPr>
      </w:pP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___________________________________________________________________________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3A4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3A4BF0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84500,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яке знаходиться за адресою: Донецька область, місто Бахмут, вулиця Миру, будинок 44, в особі  начальника Управління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9375D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року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народження, реєстраційний номер облікової картки платника податків ______________, зареєстрована за адресою: Донецька область, місто Бахмут, ________________________, паспорт _____________, виданий </w:t>
      </w:r>
      <w:r w:rsidR="0069375D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яка діє на підставі довіреності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 на виконання рішення Бахмутської міської ради від 27.03.2019   </w:t>
      </w:r>
      <w:r w:rsidR="00DA5863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№ 6/127-2515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Переліку об'єктів права комунальної власності територіальної громади міста Бахмут, що підлягають приватизації у 2019  році»,із внесеними до нього змінами, наказу начальника Управління муніципального розвитку Бахмутської міської ради від  15.04.2019 №79п (надалі – «Продавець»), з однієї сторони, і фізична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особа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proofErr w:type="spellEnd"/>
      <w:r w:rsidR="00F87189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__________ року народження, реєстраційний номер облікової картки платника податків ______________, зареєстрована за адресою: Донецька область, місто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________________________,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паспорт_____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________,виданий ________________________________________________, зареєстрована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Єдиному державному реєстрі юридичних осіб, фізичних осіб-підприємців та громадських формувань</w:t>
      </w:r>
      <w:r w:rsidRPr="00E05D4C">
        <w:rPr>
          <w:rFonts w:ascii="Times New Roman" w:hAnsi="Times New Roman" w:cs="Times New Roman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  02.11.1992 №2 254 017 0000</w:t>
      </w:r>
      <w:r w:rsidR="00F8718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як</w:t>
      </w:r>
      <w:r w:rsidR="00F87189" w:rsidRPr="00F871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7189" w:rsidRPr="00E05D4C">
        <w:rPr>
          <w:rFonts w:ascii="Times New Roman" w:hAnsi="Times New Roman" w:cs="Times New Roman"/>
          <w:sz w:val="24"/>
          <w:szCs w:val="24"/>
          <w:lang w:val="uk-UA"/>
        </w:rPr>
        <w:t>фізична особа-підприємець  Антоненко Сергій Миколайович</w:t>
      </w:r>
      <w:r w:rsidRPr="00E05D4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(надалі – «Покупець»), 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E05D4C" w:rsidRDefault="00F43D9A" w:rsidP="003A4B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3D9A" w:rsidRPr="00E05D4C" w:rsidRDefault="00F43D9A" w:rsidP="003A4BF0">
      <w:pPr>
        <w:pStyle w:val="3"/>
        <w:numPr>
          <w:ilvl w:val="0"/>
          <w:numId w:val="25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територіальної громади м.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Бахмут-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вбудоване нежиле приміщення,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загальною площею 135,6 кв.м., яке розташовано за адресою: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вул.Некрасова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,38,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F43D9A" w:rsidRPr="00E05D4C" w:rsidRDefault="00F43D9A" w:rsidP="003A4BF0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нерухоме майно №____________, отриманої ________ року _________________(прізвище та ім'я по батькові) -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_____________________нотаріус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ом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Бахмутського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нотаріального округу Донецької області</w:t>
      </w:r>
      <w:r w:rsidR="009253A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3D60CB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1.2. Ціна Об'єкта приватизації встановлена на підставі </w:t>
      </w:r>
      <w:r w:rsidR="00CF5FE6">
        <w:rPr>
          <w:rFonts w:ascii="Times New Roman" w:hAnsi="Times New Roman" w:cs="Times New Roman"/>
          <w:sz w:val="24"/>
          <w:szCs w:val="24"/>
          <w:lang w:val="uk-UA"/>
        </w:rPr>
        <w:t>звіту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про вартість, затвердженого наказом начальника Управління муніципального розвитку Бахмутської міської ради від</w:t>
      </w:r>
      <w:r w:rsidR="003D60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2268">
        <w:rPr>
          <w:rFonts w:ascii="Times New Roman" w:hAnsi="Times New Roman" w:cs="Times New Roman"/>
          <w:sz w:val="24"/>
          <w:szCs w:val="24"/>
          <w:lang w:val="uk-UA"/>
        </w:rPr>
        <w:t xml:space="preserve">19.08.2019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722268">
        <w:rPr>
          <w:rFonts w:ascii="Times New Roman" w:hAnsi="Times New Roman" w:cs="Times New Roman"/>
          <w:sz w:val="24"/>
          <w:szCs w:val="24"/>
          <w:lang w:val="uk-UA"/>
        </w:rPr>
        <w:t xml:space="preserve">135п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3D60CB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становить, без урахування ПДВ </w:t>
      </w:r>
      <w:r w:rsidR="00722268">
        <w:rPr>
          <w:rFonts w:ascii="Times New Roman" w:hAnsi="Times New Roman" w:cs="Times New Roman"/>
          <w:sz w:val="24"/>
          <w:szCs w:val="24"/>
          <w:lang w:val="uk-UA"/>
        </w:rPr>
        <w:t xml:space="preserve">162386,00  (сто шістдесят дві тисячі триста вісімдесят шість грн. 00 коп.)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гривень,</w:t>
      </w:r>
      <w:r w:rsidR="00722268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ПДВ 194863,20 (</w:t>
      </w:r>
      <w:r w:rsidR="003D60CB">
        <w:rPr>
          <w:rFonts w:ascii="Times New Roman" w:hAnsi="Times New Roman" w:cs="Times New Roman"/>
          <w:sz w:val="24"/>
          <w:szCs w:val="24"/>
          <w:lang w:val="uk-UA"/>
        </w:rPr>
        <w:t>сто дев’яносто чотири тисячі вісімсот шістдесят три грн. 20 коп.</w:t>
      </w:r>
      <w:r w:rsidR="0072226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3D60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2268">
        <w:rPr>
          <w:rFonts w:ascii="Times New Roman" w:hAnsi="Times New Roman" w:cs="Times New Roman"/>
          <w:sz w:val="24"/>
          <w:szCs w:val="24"/>
          <w:lang w:val="uk-UA"/>
        </w:rPr>
        <w:t>гривень.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  <w:t>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F43D9A" w:rsidRPr="00E05D4C" w:rsidRDefault="00F43D9A" w:rsidP="00D11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69375D">
        <w:rPr>
          <w:rFonts w:ascii="Times New Roman" w:hAnsi="Times New Roman" w:cs="Times New Roman"/>
          <w:sz w:val="24"/>
          <w:szCs w:val="24"/>
          <w:lang w:val="uk-UA"/>
        </w:rPr>
        <w:t xml:space="preserve">сплатити </w:t>
      </w:r>
      <w:r w:rsidR="00D11E17">
        <w:rPr>
          <w:rFonts w:ascii="Times New Roman" w:hAnsi="Times New Roman" w:cs="Times New Roman"/>
          <w:sz w:val="24"/>
          <w:szCs w:val="24"/>
          <w:lang w:val="uk-UA"/>
        </w:rPr>
        <w:t>194863,20 гривень,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Договору </w:t>
      </w:r>
    </w:p>
    <w:p w:rsidR="00F43D9A" w:rsidRPr="00E05D4C" w:rsidRDefault="00F43D9A" w:rsidP="00D11E1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D11E17">
        <w:rPr>
          <w:rFonts w:ascii="Times New Roman" w:hAnsi="Times New Roman" w:cs="Times New Roman"/>
          <w:sz w:val="24"/>
          <w:szCs w:val="24"/>
          <w:lang w:val="uk-UA"/>
        </w:rPr>
        <w:t xml:space="preserve">194863,20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 за придбаний Об'єкт приватизації </w:t>
      </w:r>
      <w:r w:rsidR="0069375D">
        <w:rPr>
          <w:rFonts w:ascii="Times New Roman" w:hAnsi="Times New Roman" w:cs="Times New Roman"/>
          <w:sz w:val="24"/>
          <w:szCs w:val="24"/>
          <w:lang w:val="uk-UA"/>
        </w:rPr>
        <w:t xml:space="preserve">сплачується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9375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протягом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3A4B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69375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3A4BF0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3.3. Передача Об'єкта приватизації Продавцем і прийняття його Покупцем засвідчуються актом передачі, який підписується Сторонами та балансоутримувачем і скріплюється їх печатками</w:t>
      </w:r>
      <w:r w:rsidR="0069375D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5.2. </w:t>
      </w:r>
      <w:r w:rsidR="0069375D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5.3.1.Використовувати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 приватизації - роздрібної торгівлі продовольчими товарами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(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lastRenderedPageBreak/>
        <w:t xml:space="preserve">5.3.2. </w:t>
      </w:r>
      <w:r w:rsidR="0069375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платити 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F43D9A" w:rsidRPr="00E05D4C" w:rsidRDefault="00F43D9A" w:rsidP="003A4BF0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5.3.4. Забезпечувати  представникам виконавця  комунальних послуг доступу до Об’єкту приватизації для:</w:t>
      </w:r>
    </w:p>
    <w:p w:rsidR="00F43D9A" w:rsidRPr="00E05D4C" w:rsidRDefault="00F43D9A" w:rsidP="003A4BF0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ліквідації та відвернення аварій, пов’язаних із наданням відповідної комунальної послуги – цілодобово;</w:t>
      </w:r>
    </w:p>
    <w:p w:rsidR="00F43D9A" w:rsidRPr="00E05D4C" w:rsidRDefault="00F43D9A" w:rsidP="003A4BF0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встановлення або заміни санітарно-технічного та інженерного обладнання, проведення технічних чи профілактичних оглядів, зняття контрольних показань вузлів обліку;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теплоізоляції теплових комунікацій за відсутністю договору на теплопостачання.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69375D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69375D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власності на Об'єкт приватизації, в установленому законом порядку.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82508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8250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82508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8250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3A4B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3A4B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lastRenderedPageBreak/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12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AB140B" w:rsidRDefault="00F43D9A" w:rsidP="003A4B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9. Ризик випадкової загибелі Об'єкта приватизації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3A4BF0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CF5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CF5FE6" w:rsidRDefault="00F43D9A" w:rsidP="00CF5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>10.</w:t>
      </w:r>
      <w:r w:rsidR="00CF5FE6">
        <w:rPr>
          <w:rFonts w:ascii="Times New Roman" w:hAnsi="Times New Roman" w:cs="Times New Roman"/>
          <w:caps/>
          <w:sz w:val="24"/>
          <w:szCs w:val="24"/>
          <w:lang w:val="uk-UA"/>
        </w:rPr>
        <w:t>2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Pr="00E05D4C">
        <w:rPr>
          <w:rStyle w:val="af"/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  <w:r w:rsidR="00CF5FE6" w:rsidRPr="00CF5F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F5FE6" w:rsidRPr="00E05D4C" w:rsidRDefault="00CF5FE6" w:rsidP="00CF5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Покупець повідомляє, що у зареєстрованому шлюбі та фактичних шлюбних відносинах не перебуває (або перебуває), про що подав заяву, з якою ознайомився 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родавець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AB140B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AB140B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територіальної громади </w:t>
      </w:r>
      <w:proofErr w:type="spellStart"/>
      <w:r w:rsidRPr="00E05D4C">
        <w:rPr>
          <w:rFonts w:ascii="Times New Roman" w:hAnsi="Times New Roman"/>
          <w:lang w:val="uk-UA"/>
        </w:rPr>
        <w:t>м.Бахмут</w:t>
      </w:r>
      <w:proofErr w:type="spellEnd"/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CF5FE6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>. Договір набирає чинності з моменту його підписання.</w:t>
      </w:r>
    </w:p>
    <w:p w:rsidR="00F43D9A" w:rsidRPr="00E05D4C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CF5FE6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F43D9A" w:rsidP="003A4BF0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</w:t>
      </w:r>
      <w:r w:rsidR="00CF5FE6">
        <w:rPr>
          <w:rFonts w:ascii="Times New Roman" w:hAnsi="Times New Roman"/>
          <w:lang w:val="uk-UA"/>
        </w:rPr>
        <w:t xml:space="preserve">.3. </w:t>
      </w:r>
      <w:r w:rsidRPr="00E05D4C">
        <w:rPr>
          <w:rFonts w:ascii="Times New Roman" w:hAnsi="Times New Roman"/>
        </w:rPr>
        <w:t xml:space="preserve">Цей </w:t>
      </w:r>
      <w:proofErr w:type="spellStart"/>
      <w:r w:rsidRPr="00E05D4C">
        <w:rPr>
          <w:rFonts w:ascii="Times New Roman" w:hAnsi="Times New Roman"/>
        </w:rPr>
        <w:t>Догові</w:t>
      </w:r>
      <w:proofErr w:type="gramStart"/>
      <w:r w:rsidRPr="00E05D4C">
        <w:rPr>
          <w:rFonts w:ascii="Times New Roman" w:hAnsi="Times New Roman"/>
        </w:rPr>
        <w:t>р</w:t>
      </w:r>
      <w:proofErr w:type="spellEnd"/>
      <w:proofErr w:type="gram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складений</w:t>
      </w:r>
      <w:proofErr w:type="spellEnd"/>
      <w:r w:rsidRPr="00E05D4C">
        <w:rPr>
          <w:rFonts w:ascii="Times New Roman" w:hAnsi="Times New Roman"/>
        </w:rPr>
        <w:t xml:space="preserve"> та </w:t>
      </w:r>
      <w:proofErr w:type="spellStart"/>
      <w:r w:rsidRPr="00E05D4C">
        <w:rPr>
          <w:rFonts w:ascii="Times New Roman" w:hAnsi="Times New Roman"/>
        </w:rPr>
        <w:t>посвідчений</w:t>
      </w:r>
      <w:proofErr w:type="spellEnd"/>
      <w:r w:rsidRPr="00E05D4C">
        <w:rPr>
          <w:rFonts w:ascii="Times New Roman" w:hAnsi="Times New Roman"/>
        </w:rPr>
        <w:t xml:space="preserve"> у </w:t>
      </w:r>
      <w:proofErr w:type="spellStart"/>
      <w:r w:rsidRPr="00E05D4C">
        <w:rPr>
          <w:rFonts w:ascii="Times New Roman" w:hAnsi="Times New Roman"/>
        </w:rPr>
        <w:t>трьох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примірниках</w:t>
      </w:r>
      <w:proofErr w:type="spellEnd"/>
      <w:r w:rsidRPr="00E05D4C">
        <w:rPr>
          <w:rFonts w:ascii="Times New Roman" w:hAnsi="Times New Roman"/>
        </w:rPr>
        <w:t xml:space="preserve">, </w:t>
      </w:r>
      <w:proofErr w:type="spellStart"/>
      <w:r w:rsidRPr="00E05D4C">
        <w:rPr>
          <w:rFonts w:ascii="Times New Roman" w:hAnsi="Times New Roman"/>
        </w:rPr>
        <w:t>що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мають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однакову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юридичну</w:t>
      </w:r>
      <w:proofErr w:type="spellEnd"/>
      <w:r w:rsidRPr="00E05D4C">
        <w:rPr>
          <w:rFonts w:ascii="Times New Roman" w:hAnsi="Times New Roman"/>
        </w:rPr>
        <w:t xml:space="preserve"> силу, один </w:t>
      </w:r>
      <w:proofErr w:type="spellStart"/>
      <w:r w:rsidRPr="00E05D4C">
        <w:rPr>
          <w:rFonts w:ascii="Times New Roman" w:hAnsi="Times New Roman"/>
        </w:rPr>
        <w:t>з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яких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знаходиться</w:t>
      </w:r>
      <w:proofErr w:type="spellEnd"/>
      <w:r w:rsidRPr="00E05D4C">
        <w:rPr>
          <w:rFonts w:ascii="Times New Roman" w:hAnsi="Times New Roman"/>
        </w:rPr>
        <w:t xml:space="preserve"> на </w:t>
      </w:r>
      <w:proofErr w:type="spellStart"/>
      <w:r w:rsidRPr="00E05D4C">
        <w:rPr>
          <w:rFonts w:ascii="Times New Roman" w:hAnsi="Times New Roman"/>
        </w:rPr>
        <w:t>зберіганні</w:t>
      </w:r>
      <w:proofErr w:type="spellEnd"/>
      <w:r w:rsidRPr="00E05D4C">
        <w:rPr>
          <w:rFonts w:ascii="Times New Roman" w:hAnsi="Times New Roman"/>
        </w:rPr>
        <w:t xml:space="preserve"> у справах </w:t>
      </w:r>
    </w:p>
    <w:p w:rsidR="00F43D9A" w:rsidRPr="00E05D4C" w:rsidRDefault="00F43D9A" w:rsidP="003A4BF0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</w:t>
      </w:r>
      <w:proofErr w:type="spellStart"/>
      <w:r w:rsidRPr="00E05D4C">
        <w:rPr>
          <w:rFonts w:ascii="Times New Roman" w:hAnsi="Times New Roman"/>
          <w:lang w:val="uk-UA"/>
        </w:rPr>
        <w:t>Бахмутського</w:t>
      </w:r>
      <w:proofErr w:type="spellEnd"/>
      <w:r w:rsidRPr="00E05D4C">
        <w:rPr>
          <w:rFonts w:ascii="Times New Roman" w:hAnsi="Times New Roman"/>
          <w:lang w:val="uk-UA"/>
        </w:rPr>
        <w:t xml:space="preserve">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987C7E" w:rsidRDefault="00F43D9A" w:rsidP="003A4BF0">
      <w:pPr>
        <w:pStyle w:val="ac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E05D4C" w:rsidRDefault="00F43D9A" w:rsidP="003A4B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767"/>
        <w:gridCol w:w="4803"/>
      </w:tblGrid>
      <w:tr w:rsidR="00F43D9A" w:rsidRPr="00E05D4C">
        <w:trPr>
          <w:trHeight w:val="2415"/>
        </w:trPr>
        <w:tc>
          <w:tcPr>
            <w:tcW w:w="5186" w:type="dxa"/>
          </w:tcPr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987C7E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DC0CA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E05D4C" w:rsidRDefault="00F43D9A" w:rsidP="00F87189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</w:t>
            </w:r>
            <w:r w:rsidR="00F87189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                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  <w:tc>
          <w:tcPr>
            <w:tcW w:w="5186" w:type="dxa"/>
          </w:tcPr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F43D9A" w:rsidRPr="00F87189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Фізична особа</w:t>
            </w:r>
            <w:r w:rsidR="00F8718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, яка</w:t>
            </w:r>
            <w:r w:rsidR="00F87189" w:rsidRPr="00E05D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зареєстрована </w:t>
            </w:r>
            <w:r w:rsidR="00F87189" w:rsidRPr="00F8718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 </w:t>
            </w:r>
            <w:r w:rsidR="00F87189" w:rsidRPr="00F87189"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Єдиному державному реєстрі юридичних осіб, фізичних осіб-підприємців та громадських формувань</w:t>
            </w:r>
            <w:r w:rsidR="00F87189" w:rsidRPr="00F87189">
              <w:rPr>
                <w:rFonts w:ascii="Times New Roman" w:hAnsi="Times New Roman" w:cs="Times New Roman"/>
                <w:color w:val="auto"/>
                <w:lang w:val="uk-UA"/>
              </w:rPr>
              <w:t> 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 від  02.11.1992 №2 254 017 0000 як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фізична особа-підприємець  Антоненко Сергій Миколайович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 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____________________ 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       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</w:tr>
    </w:tbl>
    <w:p w:rsidR="00F43D9A" w:rsidRPr="00987C7E" w:rsidRDefault="00F43D9A" w:rsidP="003A4B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987C7E" w:rsidRDefault="00F87189" w:rsidP="003A4BF0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uk-UA"/>
        </w:rPr>
      </w:pPr>
      <w:r>
        <w:rPr>
          <w:rFonts w:ascii="Times New Roman" w:hAnsi="Times New Roman" w:cs="Times New Roman"/>
          <w:i/>
          <w:iCs/>
          <w:lang w:val="uk-UA"/>
        </w:rPr>
        <w:t>Проект договору</w:t>
      </w:r>
      <w:r w:rsidR="00F43D9A" w:rsidRPr="00987C7E">
        <w:rPr>
          <w:rFonts w:ascii="Times New Roman" w:hAnsi="Times New Roman" w:cs="Times New Roman"/>
          <w:i/>
          <w:iCs/>
          <w:lang w:val="uk-UA"/>
        </w:rPr>
        <w:t xml:space="preserve"> купівлі-продажу об'єкта   права комунальної власності територіальної громади м. Бахмута: </w:t>
      </w:r>
      <w:r w:rsidR="00F43D9A" w:rsidRPr="00987C7E">
        <w:rPr>
          <w:rFonts w:ascii="Times New Roman" w:hAnsi="Times New Roman" w:cs="Times New Roman"/>
          <w:b/>
          <w:bCs/>
          <w:lang w:val="uk-UA"/>
        </w:rPr>
        <w:t xml:space="preserve">:  </w:t>
      </w:r>
      <w:r w:rsidR="00F43D9A" w:rsidRPr="00987C7E">
        <w:rPr>
          <w:rFonts w:ascii="Times New Roman" w:hAnsi="Times New Roman" w:cs="Times New Roman"/>
          <w:i/>
          <w:iCs/>
          <w:lang w:val="uk-UA"/>
        </w:rPr>
        <w:t>вбудованого</w:t>
      </w:r>
      <w:r w:rsidR="00F43D9A" w:rsidRPr="00987C7E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F43D9A" w:rsidRPr="00987C7E">
        <w:rPr>
          <w:rFonts w:ascii="Times New Roman" w:hAnsi="Times New Roman" w:cs="Times New Roman"/>
          <w:i/>
          <w:iCs/>
          <w:lang w:val="uk-UA"/>
        </w:rPr>
        <w:t xml:space="preserve">нежилого приміщення, яке розташовано за адресою:                     вул.  Некрасова,38, </w:t>
      </w:r>
      <w:proofErr w:type="spellStart"/>
      <w:r w:rsidR="00F43D9A" w:rsidRPr="00987C7E">
        <w:rPr>
          <w:rFonts w:ascii="Times New Roman" w:hAnsi="Times New Roman" w:cs="Times New Roman"/>
          <w:i/>
          <w:iCs/>
          <w:lang w:val="uk-UA"/>
        </w:rPr>
        <w:t>м.Бахмут</w:t>
      </w:r>
      <w:proofErr w:type="spellEnd"/>
      <w:r w:rsidR="00F43D9A" w:rsidRPr="00987C7E">
        <w:rPr>
          <w:rFonts w:ascii="Times New Roman" w:hAnsi="Times New Roman" w:cs="Times New Roman"/>
          <w:i/>
          <w:iCs/>
          <w:lang w:val="uk-UA"/>
        </w:rPr>
        <w:t>, 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Pr="00987C7E" w:rsidRDefault="00F43D9A" w:rsidP="003A4BF0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3A4BF0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Pr="00E05D4C" w:rsidRDefault="00F43D9A" w:rsidP="003A4BF0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>розвитку Бахмутської міської ради                                      Н.С. Отюніна</w:t>
      </w:r>
    </w:p>
    <w:p w:rsidR="00F43D9A" w:rsidRPr="00E05D4C" w:rsidRDefault="00F43D9A" w:rsidP="003A4BF0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3A4BF0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Бахмутської</w:t>
      </w:r>
      <w:proofErr w:type="spellEnd"/>
      <w:r w:rsidRPr="00E05D4C">
        <w:rPr>
          <w:rFonts w:ascii="Times New Roman" w:hAnsi="Times New Roman" w:cs="Times New Roman"/>
          <w:b/>
          <w:bCs/>
          <w:color w:val="auto"/>
        </w:rPr>
        <w:t xml:space="preserve"> міської ради                                     С.І.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p w:rsidR="00F87189" w:rsidRDefault="00F87189" w:rsidP="006C1CFF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6C1CFF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F43D9A" w:rsidRPr="00E05D4C" w:rsidRDefault="00F43D9A" w:rsidP="006C1CFF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E05D4C" w:rsidRDefault="00F43D9A" w:rsidP="006C1CFF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E05D4C" w:rsidRDefault="00535226" w:rsidP="006C1C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28.08.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2019 № </w:t>
      </w:r>
      <w:r>
        <w:rPr>
          <w:rFonts w:ascii="Times New Roman" w:hAnsi="Times New Roman"/>
          <w:sz w:val="28"/>
          <w:szCs w:val="28"/>
          <w:lang w:val="uk-UA"/>
        </w:rPr>
        <w:t>6/132-2649</w:t>
      </w:r>
    </w:p>
    <w:p w:rsidR="00F87189" w:rsidRDefault="00F87189" w:rsidP="006C1CFF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договору</w:t>
      </w:r>
    </w:p>
    <w:p w:rsidR="00F43D9A" w:rsidRPr="00E05D4C" w:rsidRDefault="00F43D9A" w:rsidP="006C1CFF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купівлі-продажу об'єкта   права комунальної власності територіальної громади             м. Бахмута: вбудованого нежилого приміщення, яке розташовано за адресою:                      вул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Чайковського,37,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Донецька область, що приватизується шляхом викупу</w:t>
      </w:r>
    </w:p>
    <w:p w:rsidR="00F43D9A" w:rsidRPr="00AB140B" w:rsidRDefault="00F43D9A" w:rsidP="006C1CFF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___________________________________________________________________________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6C1C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6C1CFF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84500,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 яке знаходиться за адресою: Донецька область, місто Бахмут, вулиця Миру, будинок 44, в особі  начальника Управління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C63517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року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народження, реєстраційний номер облікової картки платника податків ______________, зареєстрована за адресою: Донецька область, місто Бахмут, ________________________, паспорт _____________, виданий </w:t>
      </w:r>
      <w:r w:rsidR="00C63517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яка діє на підставі довіреності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на виконання рішення Бахмутської міської ради від 27.03.2019 № 6/127-2515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Переліку об'єктів права комунальної власності територіальної громади міста Бахмут, що підлягають приватизації у 2019  році»,із внесеними до нього змінами, наказу начальника Управління муніципального розвитку Бахмутської міської ради від  15.04.2019 №79п (надалі – «Продавець»), з однієї сторони, і фізична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особа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</w:t>
      </w:r>
      <w:proofErr w:type="spellEnd"/>
      <w:r w:rsidR="00F87189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__________ року народження, реєстраційний номер облікової картки платника податків ______________, зареєстрована за адресою: Донецька область, місто Бахмут,________________________,</w:t>
      </w:r>
      <w:r w:rsidR="00DA58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DA58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_____________,виданий ________________,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зареєстрована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Єдиному державному реєстрі юридичних осіб, фізичних осіб-підприємців та громадських формувань</w:t>
      </w:r>
      <w:r w:rsidRPr="00E05D4C">
        <w:rPr>
          <w:rFonts w:ascii="Times New Roman" w:hAnsi="Times New Roman" w:cs="Times New Roman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  02.12.2008 №2 254 000 0000 004741</w:t>
      </w:r>
      <w:r w:rsidR="00F8718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як </w:t>
      </w:r>
      <w:r w:rsidR="00F87189" w:rsidRPr="00E05D4C">
        <w:rPr>
          <w:rFonts w:ascii="Times New Roman" w:hAnsi="Times New Roman" w:cs="Times New Roman"/>
          <w:sz w:val="24"/>
          <w:szCs w:val="24"/>
          <w:lang w:val="uk-UA"/>
        </w:rPr>
        <w:t>фізична особа-підприємець  Бондарева Оксана Геннадіївна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(надалі – «Покупець»), 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AB140B" w:rsidRDefault="00F43D9A" w:rsidP="006C1CF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E05D4C" w:rsidRDefault="00F43D9A" w:rsidP="006C1CFF">
      <w:pPr>
        <w:pStyle w:val="3"/>
        <w:numPr>
          <w:ilvl w:val="0"/>
          <w:numId w:val="26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територіальної громади м.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Бахмут-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вбудоване нежиле приміщення,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загальною площею 53,8 кв.м., яке розташовано за адресою: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вул.Чайковського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,37,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F43D9A" w:rsidRPr="00E05D4C" w:rsidRDefault="00F43D9A" w:rsidP="006C1CFF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нерухоме майно №____________, отриманої ________ року _________________(прізвище та ім'я по батькові) - _____________________</w:t>
      </w:r>
      <w:r w:rsidR="002269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нотаріусом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Бахмутського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>нотаріального округу Донецької області, шляхом безпосереднього доступу до нього. Зазначені відомості, а також актуальна інформація про відсутність обтяжень, іпотек, інших речових прав, перебування відчужуваного за цим договором Об’єкта приватизації  під заставою та/або податковою заставою стосовно Об’єкта приватизації  підтверджуються даними Інформаційної довідки з Державного реєстру речових прав на нерухоме майно №___________, отриманої _________ року _________________(прізвище та ім'я по батькові) - ___________________</w:t>
      </w:r>
      <w:r w:rsidR="002269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нотаріусом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Бахмутського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нотаріального округу Донецької області, шляхом безпосереднього доступу до нього.</w:t>
      </w:r>
    </w:p>
    <w:p w:rsidR="00F43D9A" w:rsidRPr="00E05D4C" w:rsidRDefault="00F43D9A" w:rsidP="00B97B01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1.2. Ціна Об'єкта приватизації встановлена на підставі </w:t>
      </w:r>
      <w:r w:rsidR="00AB140B">
        <w:rPr>
          <w:rFonts w:ascii="Times New Roman" w:hAnsi="Times New Roman" w:cs="Times New Roman"/>
          <w:sz w:val="24"/>
          <w:szCs w:val="24"/>
          <w:lang w:val="uk-UA"/>
        </w:rPr>
        <w:t xml:space="preserve">звіту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про вартість, затвердженого наказом начальника Управління муніципального розвитку Бахмутської міської ради від</w:t>
      </w:r>
      <w:r w:rsidR="00B97B01">
        <w:rPr>
          <w:rFonts w:ascii="Times New Roman" w:hAnsi="Times New Roman" w:cs="Times New Roman"/>
          <w:sz w:val="24"/>
          <w:szCs w:val="24"/>
          <w:lang w:val="uk-UA"/>
        </w:rPr>
        <w:t xml:space="preserve"> 19.08.2019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B97B01">
        <w:rPr>
          <w:rFonts w:ascii="Times New Roman" w:hAnsi="Times New Roman" w:cs="Times New Roman"/>
          <w:sz w:val="24"/>
          <w:szCs w:val="24"/>
          <w:lang w:val="uk-UA"/>
        </w:rPr>
        <w:t xml:space="preserve">135п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та становить, без урахування ПДВ </w:t>
      </w:r>
      <w:r w:rsidR="00B97B01">
        <w:rPr>
          <w:rFonts w:ascii="Times New Roman" w:hAnsi="Times New Roman" w:cs="Times New Roman"/>
          <w:sz w:val="24"/>
          <w:szCs w:val="24"/>
          <w:lang w:val="uk-UA"/>
        </w:rPr>
        <w:t xml:space="preserve">68192,00 (шістдесят вісім тис. сто дев’яносто дві грн. 00 коп.)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гривень,</w:t>
      </w:r>
      <w:r w:rsidR="00B97B01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ПДВ 81830,40 (вісімдесят одна    тисяча вісімсот тридцять грн. 40 коп.) гривень.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  <w:t>Сума ПДВ Об'єкта приватизації становить _____ гривень.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  <w:t xml:space="preserve"> 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F43D9A" w:rsidRPr="00E05D4C" w:rsidRDefault="00F43D9A" w:rsidP="00BF6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C63517">
        <w:rPr>
          <w:rFonts w:ascii="Times New Roman" w:hAnsi="Times New Roman" w:cs="Times New Roman"/>
          <w:sz w:val="24"/>
          <w:szCs w:val="24"/>
          <w:lang w:val="uk-UA"/>
        </w:rPr>
        <w:t>сплатит</w:t>
      </w:r>
      <w:r w:rsidR="00AB140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608F">
        <w:rPr>
          <w:rFonts w:ascii="Times New Roman" w:hAnsi="Times New Roman" w:cs="Times New Roman"/>
          <w:sz w:val="24"/>
          <w:szCs w:val="24"/>
          <w:lang w:val="uk-UA"/>
        </w:rPr>
        <w:t xml:space="preserve">81830,40 гривень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Договору </w:t>
      </w:r>
    </w:p>
    <w:p w:rsidR="00F43D9A" w:rsidRPr="00E05D4C" w:rsidRDefault="00F43D9A" w:rsidP="00BF608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BF608F">
        <w:rPr>
          <w:rFonts w:ascii="Times New Roman" w:hAnsi="Times New Roman" w:cs="Times New Roman"/>
          <w:sz w:val="24"/>
          <w:szCs w:val="24"/>
          <w:lang w:val="uk-UA"/>
        </w:rPr>
        <w:t xml:space="preserve">81830,40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 за придбаний Об'єкт приватизації </w:t>
      </w:r>
      <w:r w:rsidR="00C63517">
        <w:rPr>
          <w:rFonts w:ascii="Times New Roman" w:hAnsi="Times New Roman" w:cs="Times New Roman"/>
          <w:sz w:val="24"/>
          <w:szCs w:val="24"/>
          <w:lang w:val="uk-UA"/>
        </w:rPr>
        <w:t xml:space="preserve">сплачується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6351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протягом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6C1C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C6351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AB140B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6C1CFF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3.3. Передача Об'єкта приватизації Продавцем і прийняття його Покупцем засвідчуються актом передачі, який підписується Сторонами та балансоутримувачем і скріплюється їх печатками</w:t>
      </w:r>
      <w:r w:rsidR="00C63517">
        <w:rPr>
          <w:rFonts w:ascii="Times New Roman" w:hAnsi="Times New Roman" w:cs="Times New Roman"/>
          <w:sz w:val="24"/>
          <w:szCs w:val="24"/>
          <w:lang w:val="uk-UA"/>
        </w:rPr>
        <w:t>( 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5.2. </w:t>
      </w:r>
      <w:r w:rsidR="00C63517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5.3.1.Використовувати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 - для 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організування відпочинку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розваг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дітей у позаурочний час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(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5.3.2. </w:t>
      </w:r>
      <w:r w:rsidR="00C6351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платити 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F43D9A" w:rsidRPr="00E05D4C" w:rsidRDefault="00F43D9A" w:rsidP="006C1CFF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5.3.4. Забезпечувати  представникам виконавця  комунальних послуг доступу до Об’єкту приватизації для:</w:t>
      </w:r>
    </w:p>
    <w:p w:rsidR="00F43D9A" w:rsidRPr="00E05D4C" w:rsidRDefault="00F43D9A" w:rsidP="006C1CFF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ліквідації та відвернення аварій, пов’язаних із наданням відповідної комунальної послуги – цілодобово;</w:t>
      </w:r>
    </w:p>
    <w:p w:rsidR="00F43D9A" w:rsidRPr="00E05D4C" w:rsidRDefault="00F43D9A" w:rsidP="006C1CFF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встановлення або заміни санітарно-технічного та інженерного обладнання, проведення технічних чи профілактичних оглядів, зняття контрольних показань вузлів обліку;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- теплоізоляції теплових комунікацій за відсутністю договору на теплопостачання.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C63517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C6351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на Об'єкт приватизації, в установленому законом порядку.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C3488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C3488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C3488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C3488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AB140B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6C1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AB140B" w:rsidRDefault="00F43D9A" w:rsidP="006C1C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6C1C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AB140B" w:rsidRDefault="00F43D9A" w:rsidP="006C1C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6C1C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lastRenderedPageBreak/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13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AB140B" w:rsidRDefault="00F43D9A" w:rsidP="006C1C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9. Ризик випадкової загибелі Об'єкта приватизації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6C1CFF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C63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C63517" w:rsidRPr="00E05D4C" w:rsidRDefault="00F43D9A" w:rsidP="00C63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>10.</w:t>
      </w:r>
      <w:r w:rsidR="00C63517">
        <w:rPr>
          <w:rFonts w:ascii="Times New Roman" w:hAnsi="Times New Roman" w:cs="Times New Roman"/>
          <w:caps/>
          <w:sz w:val="24"/>
          <w:szCs w:val="24"/>
          <w:lang w:val="uk-UA"/>
        </w:rPr>
        <w:t>2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Pr="00E05D4C">
        <w:rPr>
          <w:rStyle w:val="af"/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  <w:r w:rsidR="00C63517" w:rsidRPr="00C635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517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10.2. </w:t>
      </w:r>
      <w:r w:rsidR="00C63517">
        <w:rPr>
          <w:rFonts w:ascii="Times New Roman" w:hAnsi="Times New Roman" w:cs="Times New Roman"/>
          <w:sz w:val="24"/>
          <w:szCs w:val="24"/>
          <w:lang w:val="uk-UA"/>
        </w:rPr>
        <w:t>10.3.</w:t>
      </w:r>
      <w:r w:rsidR="00C63517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Покупець повідомляє, що у зареєстрованому шлюбі та фактичних шлюбних відносинах не перебуває (або перебуває), про що подав заяву, з якою ознайомився </w:t>
      </w:r>
      <w:r w:rsidR="00C63517"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</w:t>
      </w:r>
      <w:r w:rsidR="00C63517"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="00C63517" w:rsidRPr="00E05D4C">
        <w:rPr>
          <w:rFonts w:ascii="Times New Roman" w:hAnsi="Times New Roman" w:cs="Times New Roman"/>
          <w:sz w:val="24"/>
          <w:szCs w:val="24"/>
          <w:lang w:val="uk-UA"/>
        </w:rPr>
        <w:t>родавець</w:t>
      </w:r>
      <w:proofErr w:type="spellEnd"/>
      <w:r w:rsidR="00C63517"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</w:t>
      </w:r>
      <w:r w:rsidRPr="00E05D4C">
        <w:rPr>
          <w:rFonts w:ascii="Times New Roman" w:hAnsi="Times New Roman"/>
          <w:lang w:val="uk-UA"/>
        </w:rPr>
        <w:lastRenderedPageBreak/>
        <w:t>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AB140B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AB140B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територіальної громади </w:t>
      </w:r>
      <w:proofErr w:type="spellStart"/>
      <w:r w:rsidRPr="00E05D4C">
        <w:rPr>
          <w:rFonts w:ascii="Times New Roman" w:hAnsi="Times New Roman"/>
          <w:lang w:val="uk-UA"/>
        </w:rPr>
        <w:t>м.Бахмут</w:t>
      </w:r>
      <w:proofErr w:type="spellEnd"/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AB140B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C63517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>. Договір набирає чинності з моменту його підписання.</w:t>
      </w:r>
    </w:p>
    <w:p w:rsidR="00F43D9A" w:rsidRPr="00E05D4C" w:rsidRDefault="00F43D9A" w:rsidP="006C1CFF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C63517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C63517" w:rsidP="006C1CFF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15.3.</w:t>
      </w:r>
      <w:r w:rsidR="00F43D9A" w:rsidRPr="00C63517">
        <w:rPr>
          <w:rFonts w:ascii="Times New Roman" w:hAnsi="Times New Roman"/>
          <w:lang w:val="uk-UA"/>
        </w:rPr>
        <w:t xml:space="preserve"> Цей Договір складений та посвідчений у трьох примірниках, що мають однакову юридичну силу, один з яких знаходиться на зберіганні у справах </w:t>
      </w:r>
    </w:p>
    <w:p w:rsidR="00F43D9A" w:rsidRPr="00E05D4C" w:rsidRDefault="00F43D9A" w:rsidP="006C1CFF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</w:t>
      </w:r>
      <w:proofErr w:type="spellStart"/>
      <w:r w:rsidRPr="00E05D4C">
        <w:rPr>
          <w:rFonts w:ascii="Times New Roman" w:hAnsi="Times New Roman"/>
          <w:lang w:val="uk-UA"/>
        </w:rPr>
        <w:t>Бахмутського</w:t>
      </w:r>
      <w:proofErr w:type="spellEnd"/>
      <w:r w:rsidRPr="00E05D4C">
        <w:rPr>
          <w:rFonts w:ascii="Times New Roman" w:hAnsi="Times New Roman"/>
          <w:lang w:val="uk-UA"/>
        </w:rPr>
        <w:t xml:space="preserve">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E05D4C" w:rsidRDefault="00F43D9A" w:rsidP="006C1CF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767"/>
        <w:gridCol w:w="4803"/>
      </w:tblGrid>
      <w:tr w:rsidR="00F43D9A" w:rsidRPr="00E05D4C">
        <w:trPr>
          <w:trHeight w:val="2415"/>
        </w:trPr>
        <w:tc>
          <w:tcPr>
            <w:tcW w:w="5186" w:type="dxa"/>
          </w:tcPr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 xml:space="preserve">Начальник </w:t>
            </w:r>
            <w:r w:rsidR="00DC0CA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Pr="00E05D4C" w:rsidRDefault="00F43D9A" w:rsidP="00F87189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</w:t>
            </w:r>
            <w:r w:rsidR="00F87189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                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  <w:tc>
          <w:tcPr>
            <w:tcW w:w="5186" w:type="dxa"/>
          </w:tcPr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F43D9A" w:rsidRPr="00F87189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Фізична особа</w:t>
            </w:r>
            <w:r w:rsidR="00F8718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, яка 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зареєстрована </w:t>
            </w:r>
            <w:r w:rsidR="00F87189" w:rsidRPr="00F8718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 </w:t>
            </w:r>
            <w:r w:rsidR="00F87189" w:rsidRPr="00F87189"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Єдиному державному реєстрі юридичних осіб, фізичних осіб-підприємців та громадських формувань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 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 від  02.12.2008 №2 254 000 0000 004741 як 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фізична особа-підприємець  Бондарева Оксана Геннадіївна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____________________ 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       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</w:tr>
    </w:tbl>
    <w:p w:rsidR="00F43D9A" w:rsidRPr="00F87189" w:rsidRDefault="00F87189" w:rsidP="006C1C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F87189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Проект договору </w:t>
      </w:r>
      <w:r w:rsidR="00F43D9A" w:rsidRPr="00F87189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купівлі-продажу об'єкта   права комунальної власності територіальної громади м. Бахмута: </w:t>
      </w:r>
      <w:r w:rsidR="00F43D9A" w:rsidRPr="00F8718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:  </w:t>
      </w:r>
      <w:r w:rsidR="00F43D9A" w:rsidRPr="00F87189">
        <w:rPr>
          <w:rFonts w:ascii="Times New Roman" w:hAnsi="Times New Roman" w:cs="Times New Roman"/>
          <w:i/>
          <w:iCs/>
          <w:sz w:val="20"/>
          <w:szCs w:val="20"/>
          <w:lang w:val="uk-UA"/>
        </w:rPr>
        <w:t>вбудованого</w:t>
      </w:r>
      <w:r w:rsidR="00F43D9A" w:rsidRPr="00F8718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F43D9A" w:rsidRPr="00F87189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нежилого приміщення, яке розташовано за адресою:                     вул.  Чайковського,37, </w:t>
      </w:r>
      <w:proofErr w:type="spellStart"/>
      <w:r w:rsidR="00F43D9A" w:rsidRPr="00F87189">
        <w:rPr>
          <w:rFonts w:ascii="Times New Roman" w:hAnsi="Times New Roman" w:cs="Times New Roman"/>
          <w:i/>
          <w:iCs/>
          <w:sz w:val="20"/>
          <w:szCs w:val="20"/>
          <w:lang w:val="uk-UA"/>
        </w:rPr>
        <w:t>м.Бахмут</w:t>
      </w:r>
      <w:proofErr w:type="spellEnd"/>
      <w:r w:rsidR="00F43D9A" w:rsidRPr="00F87189">
        <w:rPr>
          <w:rFonts w:ascii="Times New Roman" w:hAnsi="Times New Roman" w:cs="Times New Roman"/>
          <w:i/>
          <w:iCs/>
          <w:sz w:val="20"/>
          <w:szCs w:val="20"/>
          <w:lang w:val="uk-UA"/>
        </w:rPr>
        <w:t>, 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Pr="00AB140B" w:rsidRDefault="00F43D9A" w:rsidP="006C1CF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6C1CF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Default="00F43D9A" w:rsidP="006C1CF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>розвитку Бахмутської міської ради                                      Н.С. Отюніна</w:t>
      </w:r>
    </w:p>
    <w:p w:rsidR="00F43D9A" w:rsidRPr="00E05D4C" w:rsidRDefault="00F43D9A" w:rsidP="006C1CFF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Бахмутської</w:t>
      </w:r>
      <w:proofErr w:type="spellEnd"/>
      <w:r w:rsidRPr="00E05D4C">
        <w:rPr>
          <w:rFonts w:ascii="Times New Roman" w:hAnsi="Times New Roman" w:cs="Times New Roman"/>
          <w:b/>
          <w:bCs/>
          <w:color w:val="auto"/>
        </w:rPr>
        <w:t xml:space="preserve"> міської ради                                     С.І.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p w:rsidR="00535226" w:rsidRDefault="00535226" w:rsidP="00E1315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535226" w:rsidRDefault="00535226" w:rsidP="00E1315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E1315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F43D9A" w:rsidRPr="00E05D4C" w:rsidRDefault="00F43D9A" w:rsidP="00E13159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E05D4C" w:rsidRDefault="00F43D9A" w:rsidP="00E13159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E05D4C" w:rsidRDefault="00535226" w:rsidP="00E131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28.08.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2019 № </w:t>
      </w:r>
      <w:r>
        <w:rPr>
          <w:rFonts w:ascii="Times New Roman" w:hAnsi="Times New Roman"/>
          <w:sz w:val="28"/>
          <w:szCs w:val="28"/>
          <w:lang w:val="uk-UA"/>
        </w:rPr>
        <w:t>6/132-2649</w:t>
      </w:r>
    </w:p>
    <w:p w:rsidR="00F87189" w:rsidRDefault="00F87189" w:rsidP="00E13159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договору</w:t>
      </w:r>
    </w:p>
    <w:p w:rsidR="00F43D9A" w:rsidRPr="00E05D4C" w:rsidRDefault="00F43D9A" w:rsidP="00E13159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купівлі-продажу об'єкта   права комунальної власності територіальної громади             м. Бахмута: нежитлової будівлі, яка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розташованаза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адресою:                                     вул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О.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Сибірцева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,15а,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Донецька область, що приватизується шляхом викупу</w:t>
      </w:r>
    </w:p>
    <w:p w:rsidR="00F43D9A" w:rsidRDefault="00F43D9A" w:rsidP="00E13159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DA5863" w:rsidRDefault="00DA5863" w:rsidP="00E13159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DA5863" w:rsidRDefault="00DA5863" w:rsidP="00E13159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DA5863" w:rsidRPr="00AB140B" w:rsidRDefault="00DA5863" w:rsidP="00E13159">
      <w:pPr>
        <w:pStyle w:val="ac"/>
        <w:spacing w:before="0" w:beforeAutospacing="0" w:after="0" w:afterAutospacing="0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___________________________________________________________________________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E13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E13159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місцезнаходження: 84500,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 яке знаходиться за адресою: Донецька область, місто Бахмут, вулиця Миру, будинок 44, в особі  начальника Управління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реєстраційний номер облікової картки платника податків ______________, зареєстрована за адресою: Донецька область, місто Бахмут, ________________________, паспорт _____________, виданий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яка діє на підставі довіреності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на виконання рішення Бахмутської міської ради від 27.03.2019 № 6/127-2515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Про затвердження Переліку об'єктів права комунальної власності територіальної громади міста Бахмут, що підлягають приватизації у 2019  році»,із внесеними до нього змінами, наказу начальника Управління муніципального розвитку Бахмутської міської ради від  15.04.2019 №79п (надалі – «Продавець»), з однієї сторони, і фізична особа</w:t>
      </w:r>
      <w:r w:rsidR="00DA58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__________ року народження, реєстраційний номер облікової картки платника податків ______________, зареєстрована за адресою: Донецька область, місто Бахмут, ________________________, паспорт</w:t>
      </w:r>
      <w:r w:rsidR="00DA58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_____________,</w:t>
      </w:r>
      <w:r w:rsidR="00DA58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виданий ________________________________________________, зареєстрована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Єдиному державному реєстрі юридичних осіб, фізичних осіб-підприємців та громадських формувань</w:t>
      </w:r>
      <w:r w:rsidRPr="00E05D4C">
        <w:rPr>
          <w:rFonts w:ascii="Times New Roman" w:hAnsi="Times New Roman" w:cs="Times New Roman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  1106.2018 № 2 254 000 0000 018366</w:t>
      </w:r>
      <w:r w:rsidR="00F87189" w:rsidRPr="00F871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7189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F87189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фізична особа-підприємець  </w:t>
      </w:r>
      <w:proofErr w:type="spellStart"/>
      <w:r w:rsidR="00F87189" w:rsidRPr="00E05D4C">
        <w:rPr>
          <w:rFonts w:ascii="Times New Roman" w:hAnsi="Times New Roman" w:cs="Times New Roman"/>
          <w:sz w:val="24"/>
          <w:szCs w:val="24"/>
          <w:lang w:val="uk-UA"/>
        </w:rPr>
        <w:t>Слаута</w:t>
      </w:r>
      <w:proofErr w:type="spellEnd"/>
      <w:r w:rsidR="00F87189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Тетяна Михайлівна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(надалі – «Покупець»), 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E05D4C" w:rsidRDefault="00F43D9A" w:rsidP="00E131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3D9A" w:rsidRPr="00E05D4C" w:rsidRDefault="00F43D9A" w:rsidP="00E13159">
      <w:pPr>
        <w:pStyle w:val="3"/>
        <w:numPr>
          <w:ilvl w:val="0"/>
          <w:numId w:val="27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територіальної громади м.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Бахмут-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нежитлову будівлю,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загальною площею 186,7 кв.м., яке розташовано за адресою: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вул.О.Сибірцева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,15а,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F43D9A" w:rsidRPr="00E05D4C" w:rsidRDefault="00F43D9A" w:rsidP="00E13159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нерухоме майно №____________, отриманої ________ року _________________(прізвище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>та ім'я по батькові) - ____</w:t>
      </w:r>
      <w:r w:rsidR="00E97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нотаріусом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Бахмутського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нотаріального округу Донецької області</w:t>
      </w:r>
      <w:r w:rsidR="00894C21"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FC4EA6">
      <w:pPr>
        <w:tabs>
          <w:tab w:val="left" w:pos="1080"/>
          <w:tab w:val="left" w:pos="3960"/>
          <w:tab w:val="left" w:pos="4320"/>
        </w:tabs>
        <w:spacing w:after="0" w:line="26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1.2. Ціна Об'єкта приватизації встановлена на підставі</w:t>
      </w:r>
      <w:r w:rsidR="00E946D4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звіту про оцінку майна та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висновку про вартість, затвердженого наказом начальника Управління муніципального розвитку Бахмутської міської ради від</w:t>
      </w:r>
      <w:r w:rsidR="005D6748">
        <w:rPr>
          <w:rFonts w:ascii="Times New Roman" w:hAnsi="Times New Roman" w:cs="Times New Roman"/>
          <w:sz w:val="24"/>
          <w:szCs w:val="24"/>
          <w:lang w:val="uk-UA"/>
        </w:rPr>
        <w:t xml:space="preserve"> 19.08.2019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5D6748">
        <w:rPr>
          <w:rFonts w:ascii="Times New Roman" w:hAnsi="Times New Roman" w:cs="Times New Roman"/>
          <w:sz w:val="24"/>
          <w:szCs w:val="24"/>
          <w:lang w:val="uk-UA"/>
        </w:rPr>
        <w:t xml:space="preserve">135п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та становить, без урахування ПДВ                                                               </w:t>
      </w:r>
      <w:r w:rsidR="005D6748">
        <w:rPr>
          <w:rFonts w:ascii="Times New Roman" w:hAnsi="Times New Roman" w:cs="Times New Roman"/>
          <w:sz w:val="24"/>
          <w:szCs w:val="24"/>
          <w:lang w:val="uk-UA"/>
        </w:rPr>
        <w:t xml:space="preserve">320644,00 (триста двадцять тисяч шістсот сорок чотири грн. 00коп.)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5D6748">
        <w:rPr>
          <w:rFonts w:ascii="Times New Roman" w:hAnsi="Times New Roman" w:cs="Times New Roman"/>
          <w:sz w:val="24"/>
          <w:szCs w:val="24"/>
          <w:lang w:val="uk-UA"/>
        </w:rPr>
        <w:t xml:space="preserve">, з урахуванням ПДВ 384772,80 (триста вісімдесят чотири тисячі </w:t>
      </w:r>
      <w:r w:rsidR="00E97748">
        <w:rPr>
          <w:rFonts w:ascii="Times New Roman" w:hAnsi="Times New Roman" w:cs="Times New Roman"/>
          <w:sz w:val="24"/>
          <w:szCs w:val="24"/>
          <w:lang w:val="uk-UA"/>
        </w:rPr>
        <w:t>сімсот сімдесят дві грн. 80 коп.</w:t>
      </w:r>
      <w:r w:rsidR="005D674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97748">
        <w:rPr>
          <w:rFonts w:ascii="Times New Roman" w:hAnsi="Times New Roman" w:cs="Times New Roman"/>
          <w:sz w:val="24"/>
          <w:szCs w:val="24"/>
          <w:lang w:val="uk-UA"/>
        </w:rPr>
        <w:t xml:space="preserve"> гривень.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  <w:t xml:space="preserve">1.3. </w:t>
      </w:r>
      <w:r w:rsidR="00E946D4" w:rsidRPr="00E05D4C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F43D9A" w:rsidRPr="00E05D4C" w:rsidRDefault="00F43D9A" w:rsidP="00E74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E946D4" w:rsidRPr="00E05D4C">
        <w:rPr>
          <w:rFonts w:ascii="Times New Roman" w:hAnsi="Times New Roman" w:cs="Times New Roman"/>
          <w:sz w:val="24"/>
          <w:szCs w:val="24"/>
          <w:lang w:val="uk-UA"/>
        </w:rPr>
        <w:t>сплатит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E749A6">
        <w:rPr>
          <w:rFonts w:ascii="Times New Roman" w:hAnsi="Times New Roman" w:cs="Times New Roman"/>
          <w:sz w:val="24"/>
          <w:szCs w:val="24"/>
          <w:lang w:val="uk-UA"/>
        </w:rPr>
        <w:t xml:space="preserve">384772,80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гривень, 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Договору </w:t>
      </w:r>
    </w:p>
    <w:p w:rsidR="00F43D9A" w:rsidRPr="00E05D4C" w:rsidRDefault="00F43D9A" w:rsidP="00E749A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E749A6">
        <w:rPr>
          <w:rFonts w:ascii="Times New Roman" w:hAnsi="Times New Roman" w:cs="Times New Roman"/>
          <w:sz w:val="24"/>
          <w:szCs w:val="24"/>
          <w:lang w:val="uk-UA"/>
        </w:rPr>
        <w:t xml:space="preserve">384772,80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 за придбаний Об'єкт приватизації </w:t>
      </w:r>
      <w:r w:rsidR="00E946D4" w:rsidRPr="00E05D4C">
        <w:rPr>
          <w:rFonts w:ascii="Times New Roman" w:hAnsi="Times New Roman" w:cs="Times New Roman"/>
          <w:sz w:val="24"/>
          <w:szCs w:val="24"/>
          <w:lang w:val="uk-UA"/>
        </w:rPr>
        <w:t>сплачу</w:t>
      </w:r>
      <w:r w:rsidR="000F48CF" w:rsidRPr="00E05D4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ться 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B4DC3" w:rsidRPr="00E05D4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протягом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E131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7C116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FC4EA6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E13159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3.3. Передача Об'єкта приватизації Продавцем і прийняття його Покупцем засвідчуються актом передачі, який підписується Сторонами та балансоутримувачем і скріплюється їх печатками</w:t>
      </w:r>
      <w:r w:rsidR="00DE63C3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5.2. </w:t>
      </w:r>
      <w:r w:rsidR="00DE63C3" w:rsidRPr="00E05D4C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5.3.1.Використовувати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 - для 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використання за медичним призначенням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(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5.3.2. </w:t>
      </w:r>
      <w:r w:rsidR="00DE63C3"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платити 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та рецензування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5.4. </w:t>
      </w:r>
      <w:r w:rsidR="00DE63C3" w:rsidRPr="00E05D4C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DE63C3" w:rsidRPr="00E05D4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на Об'єкт приватизації, в установленому законом порядку.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</w:t>
      </w:r>
      <w:r w:rsidR="0097469A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9" w:name="_GoBack"/>
      <w:bookmarkEnd w:id="9"/>
      <w:r w:rsidR="0097469A" w:rsidRPr="00E05D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 разі його подальшого відчуження протягом строку дії таких зобов'язань.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7C116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7C116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7C116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7C116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131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1315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14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E05D4C" w:rsidRDefault="00F43D9A" w:rsidP="00E1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2B6098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9. Ризик випадкової загибелі Об'єкта приватизації</w:t>
      </w:r>
    </w:p>
    <w:p w:rsidR="00F43D9A" w:rsidRPr="00E05D4C" w:rsidRDefault="00F43D9A" w:rsidP="002B609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43D9A" w:rsidRPr="00E05D4C" w:rsidRDefault="00F43D9A" w:rsidP="002B6098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E13159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E13159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ab/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DE63C3" w:rsidRPr="00E05D4C" w:rsidRDefault="00F43D9A" w:rsidP="00E13159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="00DE63C3"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10.2. </w:t>
      </w:r>
      <w:r w:rsidR="00DE63C3"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="00DE63C3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="00DE63C3" w:rsidRPr="00E05D4C">
        <w:rPr>
          <w:rStyle w:val="af"/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="00DE63C3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="00DE63C3"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="00DE63C3"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="00DE63C3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</w:p>
    <w:p w:rsidR="00F43D9A" w:rsidRPr="00E05D4C" w:rsidRDefault="00F43D9A" w:rsidP="00DE63C3">
      <w:pPr>
        <w:spacing w:line="260" w:lineRule="exac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DE63C3" w:rsidRPr="00E05D4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Покупець повідомляє, що у зареєстрованому шлюбі та фактичних шлюбних відносинах не перебуває (або перебуває), про що подав заяву, з якою ознайомився 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родавець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E13159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ab/>
      </w:r>
    </w:p>
    <w:p w:rsidR="00F43D9A" w:rsidRPr="00E05D4C" w:rsidRDefault="00F43D9A" w:rsidP="002B6098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2B609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43D9A" w:rsidRPr="00E05D4C" w:rsidRDefault="00F43D9A" w:rsidP="002B6098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2B6098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2B609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43D9A" w:rsidRPr="00E05D4C" w:rsidRDefault="00F43D9A" w:rsidP="002B6098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F43D9A" w:rsidRPr="00E05D4C" w:rsidRDefault="00F43D9A" w:rsidP="002B6098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2B609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43D9A" w:rsidRPr="00E05D4C" w:rsidRDefault="00F43D9A" w:rsidP="002B6098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lastRenderedPageBreak/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територіальної громади </w:t>
      </w:r>
      <w:proofErr w:type="spellStart"/>
      <w:r w:rsidRPr="00E05D4C">
        <w:rPr>
          <w:rFonts w:ascii="Times New Roman" w:hAnsi="Times New Roman"/>
          <w:lang w:val="uk-UA"/>
        </w:rPr>
        <w:t>м.Бахмут</w:t>
      </w:r>
      <w:proofErr w:type="spellEnd"/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E05D4C" w:rsidRDefault="00F43D9A" w:rsidP="002B6098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2B6098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2B6098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2B6098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C02040" w:rsidRPr="00E05D4C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>. Договір набирає чинності з моменту його підписання.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C02040" w:rsidRPr="00E05D4C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F43D9A" w:rsidP="00E13159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</w:t>
      </w:r>
      <w:r w:rsidR="00C02040" w:rsidRPr="00E05D4C">
        <w:rPr>
          <w:rFonts w:ascii="Times New Roman" w:hAnsi="Times New Roman"/>
        </w:rPr>
        <w:t>.3</w:t>
      </w:r>
      <w:r w:rsidRPr="00E05D4C">
        <w:rPr>
          <w:rFonts w:ascii="Times New Roman" w:hAnsi="Times New Roman"/>
        </w:rPr>
        <w:t xml:space="preserve">. Цей </w:t>
      </w:r>
      <w:proofErr w:type="spellStart"/>
      <w:r w:rsidRPr="00E05D4C">
        <w:rPr>
          <w:rFonts w:ascii="Times New Roman" w:hAnsi="Times New Roman"/>
        </w:rPr>
        <w:t>Догові</w:t>
      </w:r>
      <w:proofErr w:type="gramStart"/>
      <w:r w:rsidRPr="00E05D4C">
        <w:rPr>
          <w:rFonts w:ascii="Times New Roman" w:hAnsi="Times New Roman"/>
        </w:rPr>
        <w:t>р</w:t>
      </w:r>
      <w:proofErr w:type="spellEnd"/>
      <w:proofErr w:type="gram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складений</w:t>
      </w:r>
      <w:proofErr w:type="spellEnd"/>
      <w:r w:rsidRPr="00E05D4C">
        <w:rPr>
          <w:rFonts w:ascii="Times New Roman" w:hAnsi="Times New Roman"/>
        </w:rPr>
        <w:t xml:space="preserve"> та </w:t>
      </w:r>
      <w:proofErr w:type="spellStart"/>
      <w:r w:rsidRPr="00E05D4C">
        <w:rPr>
          <w:rFonts w:ascii="Times New Roman" w:hAnsi="Times New Roman"/>
        </w:rPr>
        <w:t>посвідчений</w:t>
      </w:r>
      <w:proofErr w:type="spellEnd"/>
      <w:r w:rsidRPr="00E05D4C">
        <w:rPr>
          <w:rFonts w:ascii="Times New Roman" w:hAnsi="Times New Roman"/>
        </w:rPr>
        <w:t xml:space="preserve"> у </w:t>
      </w:r>
      <w:proofErr w:type="spellStart"/>
      <w:r w:rsidRPr="00E05D4C">
        <w:rPr>
          <w:rFonts w:ascii="Times New Roman" w:hAnsi="Times New Roman"/>
        </w:rPr>
        <w:t>трьох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примірниках</w:t>
      </w:r>
      <w:proofErr w:type="spellEnd"/>
      <w:r w:rsidRPr="00E05D4C">
        <w:rPr>
          <w:rFonts w:ascii="Times New Roman" w:hAnsi="Times New Roman"/>
        </w:rPr>
        <w:t xml:space="preserve">, </w:t>
      </w:r>
      <w:proofErr w:type="spellStart"/>
      <w:r w:rsidRPr="00E05D4C">
        <w:rPr>
          <w:rFonts w:ascii="Times New Roman" w:hAnsi="Times New Roman"/>
        </w:rPr>
        <w:t>що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мають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однакову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юридичну</w:t>
      </w:r>
      <w:proofErr w:type="spellEnd"/>
      <w:r w:rsidRPr="00E05D4C">
        <w:rPr>
          <w:rFonts w:ascii="Times New Roman" w:hAnsi="Times New Roman"/>
        </w:rPr>
        <w:t xml:space="preserve"> силу, один </w:t>
      </w:r>
      <w:proofErr w:type="spellStart"/>
      <w:r w:rsidRPr="00E05D4C">
        <w:rPr>
          <w:rFonts w:ascii="Times New Roman" w:hAnsi="Times New Roman"/>
        </w:rPr>
        <w:t>з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яких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знаходиться</w:t>
      </w:r>
      <w:proofErr w:type="spellEnd"/>
      <w:r w:rsidRPr="00E05D4C">
        <w:rPr>
          <w:rFonts w:ascii="Times New Roman" w:hAnsi="Times New Roman"/>
        </w:rPr>
        <w:t xml:space="preserve"> на </w:t>
      </w:r>
      <w:proofErr w:type="spellStart"/>
      <w:r w:rsidRPr="00E05D4C">
        <w:rPr>
          <w:rFonts w:ascii="Times New Roman" w:hAnsi="Times New Roman"/>
        </w:rPr>
        <w:t>зберіганні</w:t>
      </w:r>
      <w:proofErr w:type="spellEnd"/>
      <w:r w:rsidRPr="00E05D4C">
        <w:rPr>
          <w:rFonts w:ascii="Times New Roman" w:hAnsi="Times New Roman"/>
        </w:rPr>
        <w:t xml:space="preserve"> у справах </w:t>
      </w:r>
    </w:p>
    <w:p w:rsidR="00F43D9A" w:rsidRPr="00E05D4C" w:rsidRDefault="00F43D9A" w:rsidP="00E13159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</w:t>
      </w:r>
      <w:proofErr w:type="spellStart"/>
      <w:r w:rsidRPr="00E05D4C">
        <w:rPr>
          <w:rFonts w:ascii="Times New Roman" w:hAnsi="Times New Roman"/>
          <w:lang w:val="uk-UA"/>
        </w:rPr>
        <w:t>Бахмутського</w:t>
      </w:r>
      <w:proofErr w:type="spellEnd"/>
      <w:r w:rsidRPr="00E05D4C">
        <w:rPr>
          <w:rFonts w:ascii="Times New Roman" w:hAnsi="Times New Roman"/>
          <w:lang w:val="uk-UA"/>
        </w:rPr>
        <w:t xml:space="preserve">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E05D4C" w:rsidRDefault="00F43D9A" w:rsidP="00E13159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E05D4C" w:rsidRDefault="00F43D9A" w:rsidP="00E13159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767"/>
        <w:gridCol w:w="4803"/>
      </w:tblGrid>
      <w:tr w:rsidR="00F43D9A" w:rsidRPr="00E05D4C">
        <w:trPr>
          <w:trHeight w:val="2415"/>
        </w:trPr>
        <w:tc>
          <w:tcPr>
            <w:tcW w:w="5186" w:type="dxa"/>
          </w:tcPr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DC0CA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E05D4C" w:rsidRDefault="00F43D9A" w:rsidP="00F87189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</w:t>
            </w:r>
            <w:r w:rsidR="00F87189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                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  <w:tc>
          <w:tcPr>
            <w:tcW w:w="5186" w:type="dxa"/>
          </w:tcPr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Фізична особа</w:t>
            </w:r>
            <w:r w:rsidR="00F8718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, яка</w:t>
            </w:r>
            <w:r w:rsidR="00F87189" w:rsidRPr="00E05D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зареєстрована в </w:t>
            </w:r>
            <w:r w:rsidR="00F87189" w:rsidRPr="00F87189"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Єдиному державному реєстрі юридичних осіб, фізичних осіб-підприємців та громадських формувань</w:t>
            </w:r>
            <w:r w:rsidR="00F87189" w:rsidRPr="00F87189">
              <w:rPr>
                <w:rFonts w:ascii="Times New Roman" w:hAnsi="Times New Roman" w:cs="Times New Roman"/>
                <w:color w:val="auto"/>
                <w:lang w:val="uk-UA"/>
              </w:rPr>
              <w:t> 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 від  1106.2018 № 2 254 000 0000 018366</w:t>
            </w:r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як фізична особа-підприємець  </w:t>
            </w:r>
            <w:proofErr w:type="spellStart"/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Слаута</w:t>
            </w:r>
            <w:proofErr w:type="spellEnd"/>
            <w:r w:rsidR="00F87189" w:rsidRPr="00F871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Тетяна Михайлівна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 ____________________ </w:t>
            </w:r>
          </w:p>
          <w:p w:rsidR="00F43D9A" w:rsidRPr="00E05D4C" w:rsidRDefault="00F43D9A" w:rsidP="00A44F6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       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</w:tr>
    </w:tbl>
    <w:p w:rsidR="00F43D9A" w:rsidRPr="00E05D4C" w:rsidRDefault="00F43D9A" w:rsidP="00E13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3D9A" w:rsidRPr="00E05D4C" w:rsidRDefault="00F87189" w:rsidP="00E1315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Проект договору</w:t>
      </w:r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купівлі-продажу об'єкта   права комунальної власності територіальної громади м. Бахмута: 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:  </w:t>
      </w:r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>нежитлової будівлі, яка розташована за адресою:   вул.  О.</w:t>
      </w:r>
      <w:proofErr w:type="spellStart"/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>Сибірцева</w:t>
      </w:r>
      <w:proofErr w:type="spellEnd"/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,15а, </w:t>
      </w:r>
      <w:proofErr w:type="spellStart"/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>м.Бахмут</w:t>
      </w:r>
      <w:proofErr w:type="spellEnd"/>
      <w:r w:rsidR="00F43D9A"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>, 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Pr="00E05D4C" w:rsidRDefault="00F43D9A" w:rsidP="00E13159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E13159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Pr="00E05D4C" w:rsidRDefault="00F43D9A" w:rsidP="00E13159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>розвитку Бахмутської міської ради                                      Н.С. Отюніна</w:t>
      </w:r>
    </w:p>
    <w:p w:rsidR="00F43D9A" w:rsidRPr="00E05D4C" w:rsidRDefault="00F43D9A" w:rsidP="00E13159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E13159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Бахмутської</w:t>
      </w:r>
      <w:proofErr w:type="spellEnd"/>
      <w:r w:rsidRPr="00E05D4C">
        <w:rPr>
          <w:rFonts w:ascii="Times New Roman" w:hAnsi="Times New Roman" w:cs="Times New Roman"/>
          <w:b/>
          <w:bCs/>
          <w:color w:val="auto"/>
        </w:rPr>
        <w:t xml:space="preserve"> міської ради                                     С.І.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p w:rsidR="00F43D9A" w:rsidRPr="00E05D4C" w:rsidRDefault="00F43D9A" w:rsidP="00E13159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sectPr w:rsidR="00F43D9A" w:rsidRPr="00E05D4C" w:rsidSect="00882953">
      <w:pgSz w:w="11906" w:h="16838"/>
      <w:pgMar w:top="709" w:right="849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4FD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452ED"/>
    <w:multiLevelType w:val="multilevel"/>
    <w:tmpl w:val="2E08693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">
    <w:nsid w:val="085A21F7"/>
    <w:multiLevelType w:val="multilevel"/>
    <w:tmpl w:val="DB76ED6C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752F7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D0385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C7BD9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37F19"/>
    <w:multiLevelType w:val="multilevel"/>
    <w:tmpl w:val="50DC8AD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816CE2"/>
    <w:multiLevelType w:val="hybridMultilevel"/>
    <w:tmpl w:val="58726F12"/>
    <w:lvl w:ilvl="0" w:tplc="95E03D1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>
    <w:nsid w:val="188131B6"/>
    <w:multiLevelType w:val="multilevel"/>
    <w:tmpl w:val="9C9A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7C52D3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B0DD5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30AAB"/>
    <w:multiLevelType w:val="multilevel"/>
    <w:tmpl w:val="CC8009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9C57D9"/>
    <w:multiLevelType w:val="multilevel"/>
    <w:tmpl w:val="CC56B86C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F52D8D"/>
    <w:multiLevelType w:val="multilevel"/>
    <w:tmpl w:val="4204129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49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>
    <w:nsid w:val="341668FF"/>
    <w:multiLevelType w:val="multilevel"/>
    <w:tmpl w:val="9538F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CC5703"/>
    <w:multiLevelType w:val="multilevel"/>
    <w:tmpl w:val="C2329172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BC9530F"/>
    <w:multiLevelType w:val="multilevel"/>
    <w:tmpl w:val="31F61506"/>
    <w:lvl w:ilvl="0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DB0C80"/>
    <w:multiLevelType w:val="multilevel"/>
    <w:tmpl w:val="683080FA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895529"/>
    <w:multiLevelType w:val="multilevel"/>
    <w:tmpl w:val="8E98EB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8693505"/>
    <w:multiLevelType w:val="multilevel"/>
    <w:tmpl w:val="6EC6394C"/>
    <w:lvl w:ilvl="0">
      <w:start w:val="1"/>
      <w:numFmt w:val="decimal"/>
      <w:lvlText w:val="%1."/>
      <w:lvlJc w:val="left"/>
      <w:pPr>
        <w:ind w:left="1463" w:hanging="889"/>
      </w:pPr>
    </w:lvl>
    <w:lvl w:ilvl="1">
      <w:start w:val="1"/>
      <w:numFmt w:val="lowerLetter"/>
      <w:lvlText w:val="%2."/>
      <w:lvlJc w:val="left"/>
      <w:pPr>
        <w:ind w:left="1653" w:hanging="360"/>
      </w:pPr>
    </w:lvl>
    <w:lvl w:ilvl="2">
      <w:start w:val="1"/>
      <w:numFmt w:val="lowerRoman"/>
      <w:lvlText w:val="%3."/>
      <w:lvlJc w:val="right"/>
      <w:pPr>
        <w:ind w:left="2373" w:hanging="180"/>
      </w:pPr>
    </w:lvl>
    <w:lvl w:ilvl="3">
      <w:start w:val="1"/>
      <w:numFmt w:val="decimal"/>
      <w:lvlText w:val="%4."/>
      <w:lvlJc w:val="left"/>
      <w:pPr>
        <w:ind w:left="3093" w:hanging="360"/>
      </w:pPr>
    </w:lvl>
    <w:lvl w:ilvl="4">
      <w:start w:val="1"/>
      <w:numFmt w:val="lowerLetter"/>
      <w:lvlText w:val="%5."/>
      <w:lvlJc w:val="left"/>
      <w:pPr>
        <w:ind w:left="3813" w:hanging="360"/>
      </w:pPr>
    </w:lvl>
    <w:lvl w:ilvl="5">
      <w:start w:val="1"/>
      <w:numFmt w:val="lowerRoman"/>
      <w:lvlText w:val="%6."/>
      <w:lvlJc w:val="right"/>
      <w:pPr>
        <w:ind w:left="4533" w:hanging="180"/>
      </w:pPr>
    </w:lvl>
    <w:lvl w:ilvl="6">
      <w:start w:val="1"/>
      <w:numFmt w:val="decimal"/>
      <w:lvlText w:val="%7."/>
      <w:lvlJc w:val="left"/>
      <w:pPr>
        <w:ind w:left="5253" w:hanging="360"/>
      </w:pPr>
    </w:lvl>
    <w:lvl w:ilvl="7">
      <w:start w:val="1"/>
      <w:numFmt w:val="lowerLetter"/>
      <w:lvlText w:val="%8."/>
      <w:lvlJc w:val="left"/>
      <w:pPr>
        <w:ind w:left="5973" w:hanging="360"/>
      </w:pPr>
    </w:lvl>
    <w:lvl w:ilvl="8">
      <w:start w:val="1"/>
      <w:numFmt w:val="lowerRoman"/>
      <w:lvlText w:val="%9."/>
      <w:lvlJc w:val="right"/>
      <w:pPr>
        <w:ind w:left="6693" w:hanging="180"/>
      </w:pPr>
    </w:lvl>
  </w:abstractNum>
  <w:abstractNum w:abstractNumId="20">
    <w:nsid w:val="50080BBF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26FF8"/>
    <w:multiLevelType w:val="multilevel"/>
    <w:tmpl w:val="96B2C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8C046D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EA72C1"/>
    <w:multiLevelType w:val="hybridMultilevel"/>
    <w:tmpl w:val="988CD124"/>
    <w:lvl w:ilvl="0" w:tplc="0BA64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857650"/>
    <w:multiLevelType w:val="multilevel"/>
    <w:tmpl w:val="46FA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51334E3"/>
    <w:multiLevelType w:val="multilevel"/>
    <w:tmpl w:val="66D8E330"/>
    <w:lvl w:ilvl="0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472E44"/>
    <w:multiLevelType w:val="multilevel"/>
    <w:tmpl w:val="6A942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21"/>
  </w:num>
  <w:num w:numId="4">
    <w:abstractNumId w:val="14"/>
  </w:num>
  <w:num w:numId="5">
    <w:abstractNumId w:val="26"/>
  </w:num>
  <w:num w:numId="6">
    <w:abstractNumId w:val="18"/>
  </w:num>
  <w:num w:numId="7">
    <w:abstractNumId w:val="12"/>
  </w:num>
  <w:num w:numId="8">
    <w:abstractNumId w:val="24"/>
  </w:num>
  <w:num w:numId="9">
    <w:abstractNumId w:val="6"/>
  </w:num>
  <w:num w:numId="10">
    <w:abstractNumId w:val="2"/>
  </w:num>
  <w:num w:numId="11">
    <w:abstractNumId w:val="1"/>
  </w:num>
  <w:num w:numId="12">
    <w:abstractNumId w:val="17"/>
  </w:num>
  <w:num w:numId="13">
    <w:abstractNumId w:val="11"/>
  </w:num>
  <w:num w:numId="14">
    <w:abstractNumId w:val="16"/>
  </w:num>
  <w:num w:numId="15">
    <w:abstractNumId w:val="15"/>
  </w:num>
  <w:num w:numId="16">
    <w:abstractNumId w:val="25"/>
  </w:num>
  <w:num w:numId="17">
    <w:abstractNumId w:val="7"/>
  </w:num>
  <w:num w:numId="18">
    <w:abstractNumId w:val="23"/>
  </w:num>
  <w:num w:numId="19">
    <w:abstractNumId w:val="3"/>
  </w:num>
  <w:num w:numId="20">
    <w:abstractNumId w:val="13"/>
  </w:num>
  <w:num w:numId="21">
    <w:abstractNumId w:val="0"/>
  </w:num>
  <w:num w:numId="22">
    <w:abstractNumId w:val="10"/>
  </w:num>
  <w:num w:numId="23">
    <w:abstractNumId w:val="22"/>
  </w:num>
  <w:num w:numId="24">
    <w:abstractNumId w:val="9"/>
  </w:num>
  <w:num w:numId="25">
    <w:abstractNumId w:val="5"/>
  </w:num>
  <w:num w:numId="26">
    <w:abstractNumId w:val="4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5809E8"/>
    <w:rsid w:val="00001110"/>
    <w:rsid w:val="00003784"/>
    <w:rsid w:val="00010D5D"/>
    <w:rsid w:val="00014F3B"/>
    <w:rsid w:val="00016ABD"/>
    <w:rsid w:val="00026386"/>
    <w:rsid w:val="00030C1B"/>
    <w:rsid w:val="000353AE"/>
    <w:rsid w:val="0004029A"/>
    <w:rsid w:val="00050DF0"/>
    <w:rsid w:val="000511CD"/>
    <w:rsid w:val="0005543A"/>
    <w:rsid w:val="000554F7"/>
    <w:rsid w:val="0005749D"/>
    <w:rsid w:val="00061265"/>
    <w:rsid w:val="000637C7"/>
    <w:rsid w:val="00075ED5"/>
    <w:rsid w:val="00076EC8"/>
    <w:rsid w:val="00081BFB"/>
    <w:rsid w:val="00087936"/>
    <w:rsid w:val="00092005"/>
    <w:rsid w:val="0009333C"/>
    <w:rsid w:val="000A04A4"/>
    <w:rsid w:val="000A6424"/>
    <w:rsid w:val="000D101E"/>
    <w:rsid w:val="000D3B73"/>
    <w:rsid w:val="000E2349"/>
    <w:rsid w:val="000E2F30"/>
    <w:rsid w:val="000E55B1"/>
    <w:rsid w:val="000F48CF"/>
    <w:rsid w:val="001001C8"/>
    <w:rsid w:val="001015F4"/>
    <w:rsid w:val="0010179B"/>
    <w:rsid w:val="00104345"/>
    <w:rsid w:val="00106BEC"/>
    <w:rsid w:val="00106D40"/>
    <w:rsid w:val="00107F48"/>
    <w:rsid w:val="00111BB2"/>
    <w:rsid w:val="001130D1"/>
    <w:rsid w:val="001145D9"/>
    <w:rsid w:val="00116A45"/>
    <w:rsid w:val="0012258B"/>
    <w:rsid w:val="001237C4"/>
    <w:rsid w:val="0013613A"/>
    <w:rsid w:val="00140611"/>
    <w:rsid w:val="00141236"/>
    <w:rsid w:val="00141569"/>
    <w:rsid w:val="00141CA0"/>
    <w:rsid w:val="0014210C"/>
    <w:rsid w:val="00142B5F"/>
    <w:rsid w:val="0014340D"/>
    <w:rsid w:val="001515B5"/>
    <w:rsid w:val="001578AD"/>
    <w:rsid w:val="0017176A"/>
    <w:rsid w:val="00173E4F"/>
    <w:rsid w:val="00184108"/>
    <w:rsid w:val="00184782"/>
    <w:rsid w:val="00186138"/>
    <w:rsid w:val="00190E8B"/>
    <w:rsid w:val="00193358"/>
    <w:rsid w:val="00193E6F"/>
    <w:rsid w:val="001950CC"/>
    <w:rsid w:val="001A643E"/>
    <w:rsid w:val="001B5036"/>
    <w:rsid w:val="001B63E9"/>
    <w:rsid w:val="001C2BC8"/>
    <w:rsid w:val="001D1C6A"/>
    <w:rsid w:val="001D39CC"/>
    <w:rsid w:val="001D3EA2"/>
    <w:rsid w:val="001D6345"/>
    <w:rsid w:val="001E2E50"/>
    <w:rsid w:val="001E50FE"/>
    <w:rsid w:val="001E6C00"/>
    <w:rsid w:val="001E768E"/>
    <w:rsid w:val="001E7ADB"/>
    <w:rsid w:val="001F37FA"/>
    <w:rsid w:val="001F63A7"/>
    <w:rsid w:val="001F796C"/>
    <w:rsid w:val="0020318B"/>
    <w:rsid w:val="00203C30"/>
    <w:rsid w:val="00206868"/>
    <w:rsid w:val="0021394D"/>
    <w:rsid w:val="00214D17"/>
    <w:rsid w:val="00216932"/>
    <w:rsid w:val="002223B6"/>
    <w:rsid w:val="0022334C"/>
    <w:rsid w:val="00225827"/>
    <w:rsid w:val="0022693A"/>
    <w:rsid w:val="00233AF0"/>
    <w:rsid w:val="0024107F"/>
    <w:rsid w:val="00243EFE"/>
    <w:rsid w:val="002458CA"/>
    <w:rsid w:val="00250044"/>
    <w:rsid w:val="0025410E"/>
    <w:rsid w:val="00260116"/>
    <w:rsid w:val="00261E80"/>
    <w:rsid w:val="002665EC"/>
    <w:rsid w:val="00267E33"/>
    <w:rsid w:val="00270F9D"/>
    <w:rsid w:val="00271F8B"/>
    <w:rsid w:val="002731DB"/>
    <w:rsid w:val="002744F4"/>
    <w:rsid w:val="0027603B"/>
    <w:rsid w:val="00277181"/>
    <w:rsid w:val="00281164"/>
    <w:rsid w:val="00284328"/>
    <w:rsid w:val="00285086"/>
    <w:rsid w:val="00291572"/>
    <w:rsid w:val="00296432"/>
    <w:rsid w:val="00296DDB"/>
    <w:rsid w:val="002A2A61"/>
    <w:rsid w:val="002B040C"/>
    <w:rsid w:val="002B2FBF"/>
    <w:rsid w:val="002B4DC3"/>
    <w:rsid w:val="002B539C"/>
    <w:rsid w:val="002B5AFC"/>
    <w:rsid w:val="002B6098"/>
    <w:rsid w:val="002B708F"/>
    <w:rsid w:val="002C379E"/>
    <w:rsid w:val="002C563E"/>
    <w:rsid w:val="002C771A"/>
    <w:rsid w:val="002D4394"/>
    <w:rsid w:val="002E2119"/>
    <w:rsid w:val="002E218E"/>
    <w:rsid w:val="002E33CB"/>
    <w:rsid w:val="002E38C9"/>
    <w:rsid w:val="002E532E"/>
    <w:rsid w:val="002E59AD"/>
    <w:rsid w:val="002F0C40"/>
    <w:rsid w:val="002F0E56"/>
    <w:rsid w:val="002F3C1E"/>
    <w:rsid w:val="00304038"/>
    <w:rsid w:val="00307C80"/>
    <w:rsid w:val="00313DC3"/>
    <w:rsid w:val="003213E1"/>
    <w:rsid w:val="00321EBB"/>
    <w:rsid w:val="0032389D"/>
    <w:rsid w:val="00324752"/>
    <w:rsid w:val="0033520B"/>
    <w:rsid w:val="00346C37"/>
    <w:rsid w:val="003524FE"/>
    <w:rsid w:val="003535C3"/>
    <w:rsid w:val="0036413D"/>
    <w:rsid w:val="0036549F"/>
    <w:rsid w:val="00365E2F"/>
    <w:rsid w:val="003662BA"/>
    <w:rsid w:val="00366728"/>
    <w:rsid w:val="00374D17"/>
    <w:rsid w:val="003867F0"/>
    <w:rsid w:val="003904D4"/>
    <w:rsid w:val="00390D66"/>
    <w:rsid w:val="003A0E6D"/>
    <w:rsid w:val="003A4BF0"/>
    <w:rsid w:val="003B0AFB"/>
    <w:rsid w:val="003B3D52"/>
    <w:rsid w:val="003C0B38"/>
    <w:rsid w:val="003C2343"/>
    <w:rsid w:val="003C54D6"/>
    <w:rsid w:val="003C5A9D"/>
    <w:rsid w:val="003C67AF"/>
    <w:rsid w:val="003D1D28"/>
    <w:rsid w:val="003D25CC"/>
    <w:rsid w:val="003D3AA4"/>
    <w:rsid w:val="003D60CB"/>
    <w:rsid w:val="003D7CAD"/>
    <w:rsid w:val="003E0DE8"/>
    <w:rsid w:val="003E2B97"/>
    <w:rsid w:val="003E3325"/>
    <w:rsid w:val="003E677D"/>
    <w:rsid w:val="003F7D30"/>
    <w:rsid w:val="003F7D7D"/>
    <w:rsid w:val="00404A56"/>
    <w:rsid w:val="0041072F"/>
    <w:rsid w:val="00411789"/>
    <w:rsid w:val="00411FAB"/>
    <w:rsid w:val="00412C40"/>
    <w:rsid w:val="00413027"/>
    <w:rsid w:val="0041752D"/>
    <w:rsid w:val="004200D2"/>
    <w:rsid w:val="00424A2F"/>
    <w:rsid w:val="00430338"/>
    <w:rsid w:val="004332D4"/>
    <w:rsid w:val="00436E27"/>
    <w:rsid w:val="00440998"/>
    <w:rsid w:val="0044241A"/>
    <w:rsid w:val="004528D6"/>
    <w:rsid w:val="0045310E"/>
    <w:rsid w:val="0045363D"/>
    <w:rsid w:val="004550CB"/>
    <w:rsid w:val="004564B7"/>
    <w:rsid w:val="0046193F"/>
    <w:rsid w:val="004667D6"/>
    <w:rsid w:val="0047237B"/>
    <w:rsid w:val="00475639"/>
    <w:rsid w:val="00485A76"/>
    <w:rsid w:val="0049179E"/>
    <w:rsid w:val="00492B05"/>
    <w:rsid w:val="004946B7"/>
    <w:rsid w:val="00496D29"/>
    <w:rsid w:val="00497AF8"/>
    <w:rsid w:val="004B4C5F"/>
    <w:rsid w:val="004B6BD5"/>
    <w:rsid w:val="004C1F07"/>
    <w:rsid w:val="004C270D"/>
    <w:rsid w:val="004C44AB"/>
    <w:rsid w:val="004C6127"/>
    <w:rsid w:val="004D0E09"/>
    <w:rsid w:val="004D4ACF"/>
    <w:rsid w:val="004D5A21"/>
    <w:rsid w:val="004F2C5C"/>
    <w:rsid w:val="004F2E63"/>
    <w:rsid w:val="004F2FD1"/>
    <w:rsid w:val="004F3F7F"/>
    <w:rsid w:val="004F4308"/>
    <w:rsid w:val="004F57D9"/>
    <w:rsid w:val="004F6B9C"/>
    <w:rsid w:val="00510ED7"/>
    <w:rsid w:val="005121A4"/>
    <w:rsid w:val="00520D35"/>
    <w:rsid w:val="00523317"/>
    <w:rsid w:val="00531F0F"/>
    <w:rsid w:val="00533D9F"/>
    <w:rsid w:val="00535226"/>
    <w:rsid w:val="00536362"/>
    <w:rsid w:val="00540398"/>
    <w:rsid w:val="00541F3F"/>
    <w:rsid w:val="005441C9"/>
    <w:rsid w:val="0054576A"/>
    <w:rsid w:val="00546BF9"/>
    <w:rsid w:val="00547A2D"/>
    <w:rsid w:val="00547C8B"/>
    <w:rsid w:val="0055072D"/>
    <w:rsid w:val="0055281F"/>
    <w:rsid w:val="00564478"/>
    <w:rsid w:val="00565B3E"/>
    <w:rsid w:val="00567396"/>
    <w:rsid w:val="00577425"/>
    <w:rsid w:val="00580004"/>
    <w:rsid w:val="005809E8"/>
    <w:rsid w:val="00590041"/>
    <w:rsid w:val="00592F03"/>
    <w:rsid w:val="005A15FE"/>
    <w:rsid w:val="005A4AB7"/>
    <w:rsid w:val="005A4F6E"/>
    <w:rsid w:val="005A6C10"/>
    <w:rsid w:val="005B1EAE"/>
    <w:rsid w:val="005C0234"/>
    <w:rsid w:val="005C0BB5"/>
    <w:rsid w:val="005C175B"/>
    <w:rsid w:val="005C4978"/>
    <w:rsid w:val="005D0C85"/>
    <w:rsid w:val="005D6748"/>
    <w:rsid w:val="005E0B0E"/>
    <w:rsid w:val="005E0D01"/>
    <w:rsid w:val="005E251F"/>
    <w:rsid w:val="005E3CB4"/>
    <w:rsid w:val="005E54EE"/>
    <w:rsid w:val="005E63E6"/>
    <w:rsid w:val="005E70CC"/>
    <w:rsid w:val="005F3EF4"/>
    <w:rsid w:val="00601F4A"/>
    <w:rsid w:val="0060240E"/>
    <w:rsid w:val="006042E8"/>
    <w:rsid w:val="006055B1"/>
    <w:rsid w:val="006132EB"/>
    <w:rsid w:val="00615930"/>
    <w:rsid w:val="00621791"/>
    <w:rsid w:val="00621B93"/>
    <w:rsid w:val="00625AFE"/>
    <w:rsid w:val="00630841"/>
    <w:rsid w:val="00631CA0"/>
    <w:rsid w:val="00632C2D"/>
    <w:rsid w:val="00633C63"/>
    <w:rsid w:val="00640FC9"/>
    <w:rsid w:val="00645BF5"/>
    <w:rsid w:val="0064714E"/>
    <w:rsid w:val="00650828"/>
    <w:rsid w:val="00650D79"/>
    <w:rsid w:val="00651081"/>
    <w:rsid w:val="00656381"/>
    <w:rsid w:val="00656C93"/>
    <w:rsid w:val="0065763E"/>
    <w:rsid w:val="0066781B"/>
    <w:rsid w:val="0068039B"/>
    <w:rsid w:val="00691508"/>
    <w:rsid w:val="0069375D"/>
    <w:rsid w:val="00694D76"/>
    <w:rsid w:val="00696577"/>
    <w:rsid w:val="006A3499"/>
    <w:rsid w:val="006A7869"/>
    <w:rsid w:val="006B30D3"/>
    <w:rsid w:val="006B38B0"/>
    <w:rsid w:val="006B7B03"/>
    <w:rsid w:val="006B7EEC"/>
    <w:rsid w:val="006C0E36"/>
    <w:rsid w:val="006C193C"/>
    <w:rsid w:val="006C1CFF"/>
    <w:rsid w:val="006C53AB"/>
    <w:rsid w:val="006E05A5"/>
    <w:rsid w:val="006E357A"/>
    <w:rsid w:val="006E3C86"/>
    <w:rsid w:val="006F4DCD"/>
    <w:rsid w:val="006F7A52"/>
    <w:rsid w:val="007141D3"/>
    <w:rsid w:val="00716EA3"/>
    <w:rsid w:val="00721D52"/>
    <w:rsid w:val="00722268"/>
    <w:rsid w:val="00722C08"/>
    <w:rsid w:val="00737707"/>
    <w:rsid w:val="00741F6D"/>
    <w:rsid w:val="00753C77"/>
    <w:rsid w:val="00754766"/>
    <w:rsid w:val="00755E0A"/>
    <w:rsid w:val="007612F4"/>
    <w:rsid w:val="007640DD"/>
    <w:rsid w:val="00765EB0"/>
    <w:rsid w:val="00767C6A"/>
    <w:rsid w:val="00771287"/>
    <w:rsid w:val="00777DA7"/>
    <w:rsid w:val="007857C5"/>
    <w:rsid w:val="0078603C"/>
    <w:rsid w:val="007A2C04"/>
    <w:rsid w:val="007A2E26"/>
    <w:rsid w:val="007A3221"/>
    <w:rsid w:val="007A484E"/>
    <w:rsid w:val="007A538F"/>
    <w:rsid w:val="007A6368"/>
    <w:rsid w:val="007B795B"/>
    <w:rsid w:val="007C0294"/>
    <w:rsid w:val="007C0791"/>
    <w:rsid w:val="007C116C"/>
    <w:rsid w:val="007C372D"/>
    <w:rsid w:val="007C575F"/>
    <w:rsid w:val="007C647C"/>
    <w:rsid w:val="007D1375"/>
    <w:rsid w:val="007E5FFA"/>
    <w:rsid w:val="007E7C13"/>
    <w:rsid w:val="007F05F8"/>
    <w:rsid w:val="007F0B8D"/>
    <w:rsid w:val="007F533B"/>
    <w:rsid w:val="007F66AE"/>
    <w:rsid w:val="00802963"/>
    <w:rsid w:val="0081043F"/>
    <w:rsid w:val="00811B1F"/>
    <w:rsid w:val="008126DF"/>
    <w:rsid w:val="00817AF0"/>
    <w:rsid w:val="00820EB6"/>
    <w:rsid w:val="0082508A"/>
    <w:rsid w:val="00835503"/>
    <w:rsid w:val="008433F3"/>
    <w:rsid w:val="008435E4"/>
    <w:rsid w:val="008439EB"/>
    <w:rsid w:val="00846480"/>
    <w:rsid w:val="00865066"/>
    <w:rsid w:val="008669DA"/>
    <w:rsid w:val="008714CB"/>
    <w:rsid w:val="008729A6"/>
    <w:rsid w:val="00874951"/>
    <w:rsid w:val="00874CF9"/>
    <w:rsid w:val="0088067F"/>
    <w:rsid w:val="00881972"/>
    <w:rsid w:val="00881EB9"/>
    <w:rsid w:val="00882953"/>
    <w:rsid w:val="00894C21"/>
    <w:rsid w:val="008A4DF2"/>
    <w:rsid w:val="008A6F12"/>
    <w:rsid w:val="008B0842"/>
    <w:rsid w:val="008B485F"/>
    <w:rsid w:val="008B5561"/>
    <w:rsid w:val="008C3A8C"/>
    <w:rsid w:val="008C77F7"/>
    <w:rsid w:val="008D0508"/>
    <w:rsid w:val="008D7C85"/>
    <w:rsid w:val="008E1D0F"/>
    <w:rsid w:val="008E2837"/>
    <w:rsid w:val="008F0372"/>
    <w:rsid w:val="008F4836"/>
    <w:rsid w:val="00902B57"/>
    <w:rsid w:val="00904A17"/>
    <w:rsid w:val="00906FB9"/>
    <w:rsid w:val="00907FD5"/>
    <w:rsid w:val="00910C0E"/>
    <w:rsid w:val="009122DE"/>
    <w:rsid w:val="009140F4"/>
    <w:rsid w:val="009253AE"/>
    <w:rsid w:val="00933197"/>
    <w:rsid w:val="00937DE9"/>
    <w:rsid w:val="00941CC2"/>
    <w:rsid w:val="00942334"/>
    <w:rsid w:val="00952CA3"/>
    <w:rsid w:val="009533B2"/>
    <w:rsid w:val="009535BA"/>
    <w:rsid w:val="0095461C"/>
    <w:rsid w:val="009629B4"/>
    <w:rsid w:val="009630AB"/>
    <w:rsid w:val="009645CB"/>
    <w:rsid w:val="00965E43"/>
    <w:rsid w:val="0097469A"/>
    <w:rsid w:val="00974789"/>
    <w:rsid w:val="00983629"/>
    <w:rsid w:val="0098377F"/>
    <w:rsid w:val="00986256"/>
    <w:rsid w:val="009875A7"/>
    <w:rsid w:val="00987C7E"/>
    <w:rsid w:val="009929FE"/>
    <w:rsid w:val="009943E2"/>
    <w:rsid w:val="00995E0F"/>
    <w:rsid w:val="009A1F22"/>
    <w:rsid w:val="009A5DC1"/>
    <w:rsid w:val="009B3616"/>
    <w:rsid w:val="009B6DE3"/>
    <w:rsid w:val="009C4B71"/>
    <w:rsid w:val="009D1D39"/>
    <w:rsid w:val="009D798D"/>
    <w:rsid w:val="009E0D5D"/>
    <w:rsid w:val="009E7174"/>
    <w:rsid w:val="009F411F"/>
    <w:rsid w:val="009F4AAD"/>
    <w:rsid w:val="00A00A53"/>
    <w:rsid w:val="00A1283F"/>
    <w:rsid w:val="00A1539A"/>
    <w:rsid w:val="00A16F41"/>
    <w:rsid w:val="00A17DD8"/>
    <w:rsid w:val="00A23639"/>
    <w:rsid w:val="00A3382C"/>
    <w:rsid w:val="00A40F12"/>
    <w:rsid w:val="00A41ADE"/>
    <w:rsid w:val="00A44F63"/>
    <w:rsid w:val="00A5084C"/>
    <w:rsid w:val="00A5088A"/>
    <w:rsid w:val="00A5113B"/>
    <w:rsid w:val="00A51435"/>
    <w:rsid w:val="00A551AF"/>
    <w:rsid w:val="00A55666"/>
    <w:rsid w:val="00A57FF1"/>
    <w:rsid w:val="00A63311"/>
    <w:rsid w:val="00A66940"/>
    <w:rsid w:val="00A700A4"/>
    <w:rsid w:val="00A74FAB"/>
    <w:rsid w:val="00A94CB2"/>
    <w:rsid w:val="00A95D24"/>
    <w:rsid w:val="00AA01CE"/>
    <w:rsid w:val="00AB140B"/>
    <w:rsid w:val="00AC4112"/>
    <w:rsid w:val="00AC4437"/>
    <w:rsid w:val="00AC51CA"/>
    <w:rsid w:val="00AC7E0C"/>
    <w:rsid w:val="00AD35CE"/>
    <w:rsid w:val="00AD41B4"/>
    <w:rsid w:val="00AE1AA0"/>
    <w:rsid w:val="00AE4950"/>
    <w:rsid w:val="00AF216D"/>
    <w:rsid w:val="00B01A24"/>
    <w:rsid w:val="00B05F24"/>
    <w:rsid w:val="00B060CA"/>
    <w:rsid w:val="00B070CC"/>
    <w:rsid w:val="00B1013C"/>
    <w:rsid w:val="00B11FC6"/>
    <w:rsid w:val="00B2079F"/>
    <w:rsid w:val="00B211EA"/>
    <w:rsid w:val="00B23888"/>
    <w:rsid w:val="00B3312F"/>
    <w:rsid w:val="00B42B9F"/>
    <w:rsid w:val="00B5009D"/>
    <w:rsid w:val="00B5156D"/>
    <w:rsid w:val="00B54062"/>
    <w:rsid w:val="00B554CF"/>
    <w:rsid w:val="00B6357B"/>
    <w:rsid w:val="00B673C6"/>
    <w:rsid w:val="00B74A5F"/>
    <w:rsid w:val="00B7693D"/>
    <w:rsid w:val="00B8028A"/>
    <w:rsid w:val="00B81424"/>
    <w:rsid w:val="00B843A5"/>
    <w:rsid w:val="00B87CEC"/>
    <w:rsid w:val="00B9120B"/>
    <w:rsid w:val="00B97B01"/>
    <w:rsid w:val="00BA2AC4"/>
    <w:rsid w:val="00BA40A4"/>
    <w:rsid w:val="00BB72C3"/>
    <w:rsid w:val="00BC743D"/>
    <w:rsid w:val="00BC7FD8"/>
    <w:rsid w:val="00BD4002"/>
    <w:rsid w:val="00BE11E1"/>
    <w:rsid w:val="00BE48F1"/>
    <w:rsid w:val="00BE5B86"/>
    <w:rsid w:val="00BE7A0C"/>
    <w:rsid w:val="00BF4F85"/>
    <w:rsid w:val="00BF5899"/>
    <w:rsid w:val="00BF608F"/>
    <w:rsid w:val="00C014CD"/>
    <w:rsid w:val="00C02040"/>
    <w:rsid w:val="00C0373E"/>
    <w:rsid w:val="00C17823"/>
    <w:rsid w:val="00C20844"/>
    <w:rsid w:val="00C26A09"/>
    <w:rsid w:val="00C31B12"/>
    <w:rsid w:val="00C3488C"/>
    <w:rsid w:val="00C4364D"/>
    <w:rsid w:val="00C45A61"/>
    <w:rsid w:val="00C50294"/>
    <w:rsid w:val="00C522DC"/>
    <w:rsid w:val="00C53700"/>
    <w:rsid w:val="00C55E75"/>
    <w:rsid w:val="00C55E9C"/>
    <w:rsid w:val="00C57385"/>
    <w:rsid w:val="00C61166"/>
    <w:rsid w:val="00C624E5"/>
    <w:rsid w:val="00C62B91"/>
    <w:rsid w:val="00C62C1A"/>
    <w:rsid w:val="00C63517"/>
    <w:rsid w:val="00C65B15"/>
    <w:rsid w:val="00C65F0C"/>
    <w:rsid w:val="00C6651B"/>
    <w:rsid w:val="00C67279"/>
    <w:rsid w:val="00C73EDE"/>
    <w:rsid w:val="00C77498"/>
    <w:rsid w:val="00C81F58"/>
    <w:rsid w:val="00C82A2B"/>
    <w:rsid w:val="00C85A0E"/>
    <w:rsid w:val="00C956DD"/>
    <w:rsid w:val="00CA0EB9"/>
    <w:rsid w:val="00CA5491"/>
    <w:rsid w:val="00CA717D"/>
    <w:rsid w:val="00CB0403"/>
    <w:rsid w:val="00CB6C2A"/>
    <w:rsid w:val="00CB77F7"/>
    <w:rsid w:val="00CD66E6"/>
    <w:rsid w:val="00CD7F6A"/>
    <w:rsid w:val="00CE18BC"/>
    <w:rsid w:val="00CE243E"/>
    <w:rsid w:val="00CE4DE2"/>
    <w:rsid w:val="00CF03EC"/>
    <w:rsid w:val="00CF5FE6"/>
    <w:rsid w:val="00CF7FCB"/>
    <w:rsid w:val="00D00111"/>
    <w:rsid w:val="00D040D9"/>
    <w:rsid w:val="00D10E02"/>
    <w:rsid w:val="00D11E17"/>
    <w:rsid w:val="00D135B3"/>
    <w:rsid w:val="00D20BC0"/>
    <w:rsid w:val="00D21CF5"/>
    <w:rsid w:val="00D22CA6"/>
    <w:rsid w:val="00D301BB"/>
    <w:rsid w:val="00D361B1"/>
    <w:rsid w:val="00D41CBA"/>
    <w:rsid w:val="00D41F46"/>
    <w:rsid w:val="00D42D9D"/>
    <w:rsid w:val="00D53ADC"/>
    <w:rsid w:val="00D626B4"/>
    <w:rsid w:val="00D64DCF"/>
    <w:rsid w:val="00D65055"/>
    <w:rsid w:val="00D668FA"/>
    <w:rsid w:val="00D6717D"/>
    <w:rsid w:val="00D71839"/>
    <w:rsid w:val="00D72C27"/>
    <w:rsid w:val="00D73D47"/>
    <w:rsid w:val="00D753B5"/>
    <w:rsid w:val="00D82E15"/>
    <w:rsid w:val="00D86649"/>
    <w:rsid w:val="00D86C7B"/>
    <w:rsid w:val="00D919BC"/>
    <w:rsid w:val="00D94EE9"/>
    <w:rsid w:val="00DA0321"/>
    <w:rsid w:val="00DA5012"/>
    <w:rsid w:val="00DA5863"/>
    <w:rsid w:val="00DA597A"/>
    <w:rsid w:val="00DB0F3F"/>
    <w:rsid w:val="00DB33D5"/>
    <w:rsid w:val="00DB4AC7"/>
    <w:rsid w:val="00DB629E"/>
    <w:rsid w:val="00DC0CAE"/>
    <w:rsid w:val="00DC5EA9"/>
    <w:rsid w:val="00DC7883"/>
    <w:rsid w:val="00DC7D21"/>
    <w:rsid w:val="00DD3040"/>
    <w:rsid w:val="00DE63C3"/>
    <w:rsid w:val="00DE7D29"/>
    <w:rsid w:val="00DF0839"/>
    <w:rsid w:val="00DF18C0"/>
    <w:rsid w:val="00DF258F"/>
    <w:rsid w:val="00DF4E64"/>
    <w:rsid w:val="00E03993"/>
    <w:rsid w:val="00E05D4C"/>
    <w:rsid w:val="00E0745F"/>
    <w:rsid w:val="00E13159"/>
    <w:rsid w:val="00E15688"/>
    <w:rsid w:val="00E32738"/>
    <w:rsid w:val="00E33CEB"/>
    <w:rsid w:val="00E472D7"/>
    <w:rsid w:val="00E47559"/>
    <w:rsid w:val="00E513FF"/>
    <w:rsid w:val="00E60444"/>
    <w:rsid w:val="00E607D1"/>
    <w:rsid w:val="00E74828"/>
    <w:rsid w:val="00E749A6"/>
    <w:rsid w:val="00E75E8C"/>
    <w:rsid w:val="00E80074"/>
    <w:rsid w:val="00E823F4"/>
    <w:rsid w:val="00E83201"/>
    <w:rsid w:val="00E83DED"/>
    <w:rsid w:val="00E85380"/>
    <w:rsid w:val="00E85E00"/>
    <w:rsid w:val="00E866A6"/>
    <w:rsid w:val="00E90030"/>
    <w:rsid w:val="00E946D4"/>
    <w:rsid w:val="00E97748"/>
    <w:rsid w:val="00EA17BA"/>
    <w:rsid w:val="00EA35C2"/>
    <w:rsid w:val="00EA6B99"/>
    <w:rsid w:val="00EB1ADC"/>
    <w:rsid w:val="00EB5188"/>
    <w:rsid w:val="00EB7CCF"/>
    <w:rsid w:val="00EC1D47"/>
    <w:rsid w:val="00EC59FF"/>
    <w:rsid w:val="00EC68DA"/>
    <w:rsid w:val="00ED00C9"/>
    <w:rsid w:val="00ED3F13"/>
    <w:rsid w:val="00F041A4"/>
    <w:rsid w:val="00F06E81"/>
    <w:rsid w:val="00F1018E"/>
    <w:rsid w:val="00F106CF"/>
    <w:rsid w:val="00F149C9"/>
    <w:rsid w:val="00F20C5E"/>
    <w:rsid w:val="00F26B8F"/>
    <w:rsid w:val="00F3072E"/>
    <w:rsid w:val="00F30FA4"/>
    <w:rsid w:val="00F34276"/>
    <w:rsid w:val="00F35425"/>
    <w:rsid w:val="00F360AA"/>
    <w:rsid w:val="00F36950"/>
    <w:rsid w:val="00F37947"/>
    <w:rsid w:val="00F40286"/>
    <w:rsid w:val="00F43D9A"/>
    <w:rsid w:val="00F440AA"/>
    <w:rsid w:val="00F44100"/>
    <w:rsid w:val="00F45D38"/>
    <w:rsid w:val="00F56C7C"/>
    <w:rsid w:val="00F57056"/>
    <w:rsid w:val="00F6186D"/>
    <w:rsid w:val="00F620D9"/>
    <w:rsid w:val="00F64E31"/>
    <w:rsid w:val="00F67D0D"/>
    <w:rsid w:val="00F70350"/>
    <w:rsid w:val="00F703BC"/>
    <w:rsid w:val="00F72F90"/>
    <w:rsid w:val="00F73DAF"/>
    <w:rsid w:val="00F75A70"/>
    <w:rsid w:val="00F773ED"/>
    <w:rsid w:val="00F77663"/>
    <w:rsid w:val="00F81C46"/>
    <w:rsid w:val="00F84EE3"/>
    <w:rsid w:val="00F87189"/>
    <w:rsid w:val="00F92391"/>
    <w:rsid w:val="00F93965"/>
    <w:rsid w:val="00F95E5F"/>
    <w:rsid w:val="00F974B0"/>
    <w:rsid w:val="00F975C4"/>
    <w:rsid w:val="00FA5AFE"/>
    <w:rsid w:val="00FB1364"/>
    <w:rsid w:val="00FB59B6"/>
    <w:rsid w:val="00FB79CB"/>
    <w:rsid w:val="00FC0341"/>
    <w:rsid w:val="00FC4745"/>
    <w:rsid w:val="00FC4958"/>
    <w:rsid w:val="00FC4EA6"/>
    <w:rsid w:val="00FC791A"/>
    <w:rsid w:val="00FD275F"/>
    <w:rsid w:val="00FD59C0"/>
    <w:rsid w:val="00FE0975"/>
    <w:rsid w:val="00FE0F6C"/>
    <w:rsid w:val="00FE1076"/>
    <w:rsid w:val="00FE7915"/>
    <w:rsid w:val="00FF02C9"/>
    <w:rsid w:val="00FF377E"/>
    <w:rsid w:val="00FF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0E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809E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74D17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C029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5809E8"/>
    <w:pPr>
      <w:keepNext/>
      <w:spacing w:after="0" w:line="240" w:lineRule="auto"/>
      <w:jc w:val="center"/>
      <w:outlineLvl w:val="7"/>
    </w:pPr>
    <w:rPr>
      <w:rFonts w:cs="Times New Roman"/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09E8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374D17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C0294"/>
    <w:rPr>
      <w:rFonts w:ascii="Cambria" w:hAnsi="Cambria" w:cs="Cambria"/>
      <w:b/>
      <w:bCs/>
      <w:i/>
      <w:iCs/>
      <w:color w:val="4F81BD"/>
    </w:rPr>
  </w:style>
  <w:style w:type="character" w:customStyle="1" w:styleId="80">
    <w:name w:val="Заголовок 8 Знак"/>
    <w:basedOn w:val="a0"/>
    <w:link w:val="8"/>
    <w:uiPriority w:val="99"/>
    <w:locked/>
    <w:rsid w:val="005809E8"/>
    <w:rPr>
      <w:rFonts w:ascii="Times New Roman" w:hAnsi="Times New Roman" w:cs="Times New Roman"/>
      <w:b/>
      <w:bCs/>
      <w:sz w:val="20"/>
      <w:szCs w:val="20"/>
      <w:lang w:val="uk-UA"/>
    </w:rPr>
  </w:style>
  <w:style w:type="paragraph" w:customStyle="1" w:styleId="11">
    <w:name w:val="Обычный1"/>
    <w:uiPriority w:val="99"/>
    <w:rsid w:val="005809E8"/>
    <w:pPr>
      <w:snapToGrid w:val="0"/>
      <w:spacing w:before="100" w:after="100"/>
    </w:pPr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5809E8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809E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580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809E8"/>
    <w:rPr>
      <w:rFonts w:ascii="Courier New" w:hAnsi="Courier New" w:cs="Courier New"/>
      <w:color w:val="000000"/>
      <w:sz w:val="21"/>
      <w:szCs w:val="21"/>
    </w:rPr>
  </w:style>
  <w:style w:type="paragraph" w:styleId="a5">
    <w:name w:val="Balloon Text"/>
    <w:basedOn w:val="a"/>
    <w:link w:val="a6"/>
    <w:uiPriority w:val="99"/>
    <w:semiHidden/>
    <w:rsid w:val="0058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809E8"/>
    <w:rPr>
      <w:rFonts w:ascii="Tahoma" w:hAnsi="Tahoma" w:cs="Tahoma"/>
      <w:sz w:val="16"/>
      <w:szCs w:val="16"/>
    </w:rPr>
  </w:style>
  <w:style w:type="paragraph" w:customStyle="1" w:styleId="2">
    <w:name w:val="Обычный2"/>
    <w:uiPriority w:val="99"/>
    <w:rsid w:val="005809E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customStyle="1" w:styleId="20">
    <w:name w:val="Основний текст (2)_"/>
    <w:basedOn w:val="a0"/>
    <w:link w:val="21"/>
    <w:uiPriority w:val="99"/>
    <w:locked/>
    <w:rsid w:val="00DF18C0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ий текст (2) + Напівжирний"/>
    <w:aliases w:val="Курсив"/>
    <w:basedOn w:val="20"/>
    <w:uiPriority w:val="99"/>
    <w:rsid w:val="00DF18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customStyle="1" w:styleId="21">
    <w:name w:val="Основний текст (2)"/>
    <w:basedOn w:val="a"/>
    <w:link w:val="20"/>
    <w:uiPriority w:val="99"/>
    <w:rsid w:val="00DF18C0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rFonts w:cs="Times New Roman"/>
      <w:sz w:val="28"/>
      <w:szCs w:val="28"/>
    </w:rPr>
  </w:style>
  <w:style w:type="character" w:customStyle="1" w:styleId="7">
    <w:name w:val="Основний текст (7)_"/>
    <w:basedOn w:val="a0"/>
    <w:link w:val="70"/>
    <w:uiPriority w:val="99"/>
    <w:locked/>
    <w:rsid w:val="00F56C7C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F56C7C"/>
    <w:pPr>
      <w:widowControl w:val="0"/>
      <w:shd w:val="clear" w:color="auto" w:fill="FFFFFF"/>
      <w:spacing w:after="0" w:line="230" w:lineRule="exact"/>
      <w:ind w:hanging="600"/>
    </w:pPr>
    <w:rPr>
      <w:rFonts w:cs="Times New Roman"/>
      <w:sz w:val="16"/>
      <w:szCs w:val="16"/>
    </w:rPr>
  </w:style>
  <w:style w:type="character" w:customStyle="1" w:styleId="5">
    <w:name w:val="Основний текст (5)_"/>
    <w:basedOn w:val="a0"/>
    <w:link w:val="50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7C0791"/>
    <w:pPr>
      <w:widowControl w:val="0"/>
      <w:shd w:val="clear" w:color="auto" w:fill="FFFFFF"/>
      <w:spacing w:before="240" w:after="240" w:line="322" w:lineRule="exact"/>
    </w:pPr>
    <w:rPr>
      <w:rFonts w:cs="Times New Roman"/>
      <w:b/>
      <w:bCs/>
      <w:i/>
      <w:iCs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rsid w:val="007C0791"/>
    <w:pPr>
      <w:widowControl w:val="0"/>
      <w:shd w:val="clear" w:color="auto" w:fill="FFFFFF"/>
      <w:spacing w:before="180" w:after="120" w:line="240" w:lineRule="atLeast"/>
      <w:jc w:val="center"/>
      <w:outlineLvl w:val="2"/>
    </w:pPr>
    <w:rPr>
      <w:rFonts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rsid w:val="00691508"/>
    <w:rPr>
      <w:color w:val="0000FF"/>
      <w:u w:val="single"/>
    </w:rPr>
  </w:style>
  <w:style w:type="character" w:customStyle="1" w:styleId="FontStyle">
    <w:name w:val="Font Style"/>
    <w:uiPriority w:val="99"/>
    <w:rsid w:val="00B554CF"/>
    <w:rPr>
      <w:color w:val="000000"/>
      <w:sz w:val="20"/>
      <w:szCs w:val="20"/>
    </w:rPr>
  </w:style>
  <w:style w:type="paragraph" w:styleId="33">
    <w:name w:val="Body Text 3"/>
    <w:basedOn w:val="a"/>
    <w:link w:val="34"/>
    <w:uiPriority w:val="99"/>
    <w:rsid w:val="005D0C8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5D0C85"/>
    <w:rPr>
      <w:sz w:val="16"/>
      <w:szCs w:val="16"/>
    </w:rPr>
  </w:style>
  <w:style w:type="paragraph" w:styleId="a8">
    <w:name w:val="List Paragraph"/>
    <w:basedOn w:val="a"/>
    <w:uiPriority w:val="99"/>
    <w:qFormat/>
    <w:rsid w:val="00E47559"/>
    <w:pPr>
      <w:ind w:left="720"/>
    </w:pPr>
  </w:style>
  <w:style w:type="table" w:styleId="a9">
    <w:name w:val="Table Grid"/>
    <w:basedOn w:val="a1"/>
    <w:uiPriority w:val="99"/>
    <w:rsid w:val="003E0DE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Основний текст (2) + Напівжирний1"/>
    <w:aliases w:val="Курсив1"/>
    <w:basedOn w:val="20"/>
    <w:uiPriority w:val="99"/>
    <w:rsid w:val="00C522D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aa">
    <w:name w:val="Body Text"/>
    <w:basedOn w:val="a"/>
    <w:link w:val="ab"/>
    <w:uiPriority w:val="99"/>
    <w:semiHidden/>
    <w:rsid w:val="00374D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74D17"/>
  </w:style>
  <w:style w:type="paragraph" w:styleId="ac">
    <w:name w:val="Normal (Web)"/>
    <w:basedOn w:val="a"/>
    <w:uiPriority w:val="99"/>
    <w:rsid w:val="00374D17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d">
    <w:name w:val="Title"/>
    <w:basedOn w:val="a"/>
    <w:link w:val="ae"/>
    <w:uiPriority w:val="99"/>
    <w:qFormat/>
    <w:rsid w:val="006B38B0"/>
    <w:pPr>
      <w:spacing w:after="0" w:line="240" w:lineRule="auto"/>
      <w:jc w:val="center"/>
    </w:pPr>
    <w:rPr>
      <w:rFonts w:cs="Times New Roman"/>
      <w:sz w:val="28"/>
      <w:szCs w:val="28"/>
      <w:lang w:val="uk-UA"/>
    </w:rPr>
  </w:style>
  <w:style w:type="character" w:customStyle="1" w:styleId="ae">
    <w:name w:val="Название Знак"/>
    <w:basedOn w:val="a0"/>
    <w:link w:val="ad"/>
    <w:uiPriority w:val="99"/>
    <w:locked/>
    <w:rsid w:val="006B38B0"/>
    <w:rPr>
      <w:rFonts w:ascii="Times New Roman" w:hAnsi="Times New Roman" w:cs="Times New Roman"/>
      <w:sz w:val="24"/>
      <w:szCs w:val="24"/>
      <w:lang w:val="uk-UA"/>
    </w:rPr>
  </w:style>
  <w:style w:type="character" w:customStyle="1" w:styleId="apple-converted-space">
    <w:name w:val="apple-converted-space"/>
    <w:basedOn w:val="a0"/>
    <w:uiPriority w:val="99"/>
    <w:rsid w:val="0049179E"/>
  </w:style>
  <w:style w:type="character" w:styleId="af">
    <w:name w:val="Emphasis"/>
    <w:basedOn w:val="a0"/>
    <w:uiPriority w:val="99"/>
    <w:qFormat/>
    <w:rsid w:val="007C0294"/>
    <w:rPr>
      <w:i/>
      <w:iCs/>
    </w:rPr>
  </w:style>
  <w:style w:type="character" w:styleId="af0">
    <w:name w:val="Strong"/>
    <w:basedOn w:val="a0"/>
    <w:uiPriority w:val="99"/>
    <w:qFormat/>
    <w:rsid w:val="005E54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33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3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35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3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33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35051">
                                  <w:marLeft w:val="0"/>
                                  <w:marRight w:val="0"/>
                                  <w:marTop w:val="1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3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73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3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33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33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2269-19/print1519306005465989" TargetMode="External"/><Relationship Id="rId13" Type="http://schemas.openxmlformats.org/officeDocument/2006/relationships/hyperlink" Target="http://zakon5.rada.gov.ua/laws/show/2269-19/print1519306005465989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2269-19/print1519306005465989" TargetMode="External"/><Relationship Id="rId12" Type="http://schemas.openxmlformats.org/officeDocument/2006/relationships/hyperlink" Target="http://zakon5.rada.gov.ua/laws/show/2269-19/print151930600546598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zakon5.rada.gov.ua/laws/show/2269-19/print151930600546598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on5.rada.gov.ua/laws/show/2269-19/print151930600546598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5.rada.gov.ua/laws/show/2269-19/print1519306005465989" TargetMode="External"/><Relationship Id="rId14" Type="http://schemas.openxmlformats.org/officeDocument/2006/relationships/hyperlink" Target="http://zakon5.rada.gov.ua/laws/show/2269-19/print15193060054659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46826-D2D1-4C94-BA74-A5682401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21847</Words>
  <Characters>124529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2019-08-21T07:42:00Z</cp:lastPrinted>
  <dcterms:created xsi:type="dcterms:W3CDTF">2019-08-19T11:25:00Z</dcterms:created>
  <dcterms:modified xsi:type="dcterms:W3CDTF">2019-08-29T06:42:00Z</dcterms:modified>
</cp:coreProperties>
</file>