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353" w:rsidRDefault="00740353" w:rsidP="00740353">
      <w:pPr>
        <w:jc w:val="center"/>
        <w:rPr>
          <w:sz w:val="32"/>
        </w:rPr>
      </w:pPr>
      <w:r>
        <w:rPr>
          <w:rFonts w:ascii="Pragmatica" w:hAnsi="Pragmatica"/>
          <w:b/>
          <w:noProof/>
          <w:spacing w:val="10"/>
          <w:sz w:val="32"/>
          <w:lang w:val="ru-RU"/>
        </w:rPr>
        <w:drawing>
          <wp:inline distT="0" distB="0" distL="0" distR="0">
            <wp:extent cx="443174" cy="613871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2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623" cy="628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0353" w:rsidRDefault="00740353" w:rsidP="00740353">
      <w:pPr>
        <w:ind w:right="5102"/>
        <w:jc w:val="center"/>
        <w:rPr>
          <w:sz w:val="32"/>
          <w:lang w:val="en-US"/>
        </w:rPr>
      </w:pPr>
    </w:p>
    <w:p w:rsidR="00740353" w:rsidRDefault="00740353" w:rsidP="00740353">
      <w:pPr>
        <w:pStyle w:val="1"/>
        <w:rPr>
          <w:b/>
        </w:rPr>
      </w:pPr>
      <w:r>
        <w:rPr>
          <w:b/>
        </w:rPr>
        <w:t>У К Р А Ї Н А</w:t>
      </w:r>
    </w:p>
    <w:p w:rsidR="00740353" w:rsidRDefault="00740353" w:rsidP="00740353">
      <w:pPr>
        <w:jc w:val="center"/>
        <w:rPr>
          <w:sz w:val="28"/>
        </w:rPr>
      </w:pPr>
    </w:p>
    <w:p w:rsidR="00740353" w:rsidRDefault="00BB3CAD" w:rsidP="00740353">
      <w:pPr>
        <w:pStyle w:val="2"/>
        <w:rPr>
          <w:b/>
        </w:rPr>
      </w:pPr>
      <w:r>
        <w:rPr>
          <w:b/>
        </w:rPr>
        <w:t>Б а х м у т с ь к а</w:t>
      </w:r>
      <w:r w:rsidR="00740353">
        <w:rPr>
          <w:b/>
        </w:rPr>
        <w:t xml:space="preserve">  м і с ь к а  р а д а</w:t>
      </w:r>
    </w:p>
    <w:p w:rsidR="00740353" w:rsidRDefault="00740353" w:rsidP="00740353">
      <w:pPr>
        <w:jc w:val="center"/>
        <w:rPr>
          <w:b/>
          <w:sz w:val="28"/>
        </w:rPr>
      </w:pPr>
    </w:p>
    <w:p w:rsidR="00740353" w:rsidRDefault="00BB3CAD" w:rsidP="00740353">
      <w:pPr>
        <w:pStyle w:val="3"/>
        <w:rPr>
          <w:b/>
        </w:rPr>
      </w:pPr>
      <w:r>
        <w:rPr>
          <w:b/>
          <w:lang w:val="ru-RU"/>
        </w:rPr>
        <w:t>1</w:t>
      </w:r>
      <w:r w:rsidR="007F25EE">
        <w:rPr>
          <w:b/>
          <w:lang w:val="ru-RU"/>
        </w:rPr>
        <w:t>3</w:t>
      </w:r>
      <w:r w:rsidR="00913A48">
        <w:rPr>
          <w:b/>
          <w:lang w:val="ru-RU"/>
        </w:rPr>
        <w:t>9</w:t>
      </w:r>
      <w:r w:rsidR="00740353" w:rsidRPr="0050149D">
        <w:rPr>
          <w:b/>
        </w:rPr>
        <w:t xml:space="preserve">  СЕСІЯ  </w:t>
      </w:r>
      <w:r w:rsidR="00740353" w:rsidRPr="004D17D9">
        <w:rPr>
          <w:b/>
        </w:rPr>
        <w:t>6</w:t>
      </w:r>
      <w:r w:rsidR="00740353" w:rsidRPr="0050149D">
        <w:rPr>
          <w:b/>
        </w:rPr>
        <w:t xml:space="preserve">  СКЛИКАННЯ</w:t>
      </w:r>
    </w:p>
    <w:p w:rsidR="00740353" w:rsidRDefault="00740353" w:rsidP="00740353">
      <w:pPr>
        <w:jc w:val="center"/>
        <w:rPr>
          <w:b/>
          <w:sz w:val="28"/>
        </w:rPr>
      </w:pPr>
    </w:p>
    <w:p w:rsidR="00740353" w:rsidRDefault="00740353" w:rsidP="00740353">
      <w:pPr>
        <w:pStyle w:val="4"/>
        <w:rPr>
          <w:b/>
          <w:sz w:val="40"/>
        </w:rPr>
      </w:pPr>
      <w:r>
        <w:rPr>
          <w:b/>
          <w:sz w:val="40"/>
        </w:rPr>
        <w:t xml:space="preserve">Р І Ш Е Н </w:t>
      </w:r>
      <w:proofErr w:type="spellStart"/>
      <w:r>
        <w:rPr>
          <w:b/>
          <w:sz w:val="40"/>
        </w:rPr>
        <w:t>Н</w:t>
      </w:r>
      <w:proofErr w:type="spellEnd"/>
      <w:r>
        <w:rPr>
          <w:b/>
          <w:sz w:val="40"/>
        </w:rPr>
        <w:t xml:space="preserve"> Я</w:t>
      </w:r>
    </w:p>
    <w:p w:rsidR="00740353" w:rsidRDefault="00740353" w:rsidP="00740353">
      <w:pPr>
        <w:jc w:val="center"/>
        <w:rPr>
          <w:sz w:val="28"/>
        </w:rPr>
      </w:pPr>
    </w:p>
    <w:p w:rsidR="00740353" w:rsidRDefault="00740353" w:rsidP="00740353">
      <w:pPr>
        <w:jc w:val="center"/>
        <w:rPr>
          <w:sz w:val="28"/>
        </w:rPr>
      </w:pPr>
    </w:p>
    <w:tbl>
      <w:tblPr>
        <w:tblW w:w="0" w:type="auto"/>
        <w:tblLayout w:type="fixed"/>
        <w:tblLook w:val="0000"/>
      </w:tblPr>
      <w:tblGrid>
        <w:gridCol w:w="5353"/>
      </w:tblGrid>
      <w:tr w:rsidR="00740353" w:rsidTr="00B22900">
        <w:tc>
          <w:tcPr>
            <w:tcW w:w="5353" w:type="dxa"/>
          </w:tcPr>
          <w:p w:rsidR="00740353" w:rsidRPr="005B20A3" w:rsidRDefault="005B20A3" w:rsidP="00B22900">
            <w:pPr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29</w:t>
            </w:r>
            <w:bookmarkStart w:id="0" w:name="_GoBack"/>
            <w:bookmarkEnd w:id="0"/>
            <w:r w:rsidR="00740353">
              <w:rPr>
                <w:sz w:val="24"/>
                <w:lang w:val="ru-RU"/>
              </w:rPr>
              <w:t>.</w:t>
            </w:r>
            <w:r w:rsidR="00BB3CAD">
              <w:rPr>
                <w:sz w:val="24"/>
                <w:lang w:val="ru-RU"/>
              </w:rPr>
              <w:t>0</w:t>
            </w:r>
            <w:r w:rsidR="00A017C9">
              <w:rPr>
                <w:sz w:val="24"/>
                <w:lang w:val="ru-RU"/>
              </w:rPr>
              <w:t>1</w:t>
            </w:r>
            <w:r w:rsidR="00740353" w:rsidRPr="0050149D">
              <w:rPr>
                <w:sz w:val="24"/>
              </w:rPr>
              <w:t>.20</w:t>
            </w:r>
            <w:r w:rsidR="007F25EE">
              <w:rPr>
                <w:sz w:val="24"/>
                <w:lang w:val="ru-RU"/>
              </w:rPr>
              <w:t>20</w:t>
            </w:r>
            <w:r w:rsidR="00740353" w:rsidRPr="0050149D">
              <w:rPr>
                <w:sz w:val="24"/>
              </w:rPr>
              <w:t xml:space="preserve">  № </w:t>
            </w:r>
            <w:r w:rsidR="00740353" w:rsidRPr="004D17D9">
              <w:rPr>
                <w:sz w:val="24"/>
              </w:rPr>
              <w:t>6/</w:t>
            </w:r>
            <w:r w:rsidR="00BB3CAD">
              <w:rPr>
                <w:sz w:val="24"/>
              </w:rPr>
              <w:t>1</w:t>
            </w:r>
            <w:r w:rsidR="007F25EE">
              <w:rPr>
                <w:sz w:val="24"/>
                <w:lang w:val="ru-RU"/>
              </w:rPr>
              <w:t>3</w:t>
            </w:r>
            <w:r w:rsidR="00913A48">
              <w:rPr>
                <w:sz w:val="24"/>
                <w:lang w:val="ru-RU"/>
              </w:rPr>
              <w:t>9</w:t>
            </w:r>
            <w:r>
              <w:rPr>
                <w:sz w:val="24"/>
              </w:rPr>
              <w:t>-</w:t>
            </w:r>
            <w:r>
              <w:rPr>
                <w:sz w:val="24"/>
                <w:lang w:val="ru-RU"/>
              </w:rPr>
              <w:t>2854</w:t>
            </w:r>
          </w:p>
          <w:p w:rsidR="00740353" w:rsidRDefault="00740353" w:rsidP="00585250">
            <w:pPr>
              <w:jc w:val="both"/>
              <w:rPr>
                <w:sz w:val="24"/>
              </w:rPr>
            </w:pPr>
            <w:r w:rsidRPr="0050149D">
              <w:rPr>
                <w:sz w:val="24"/>
              </w:rPr>
              <w:t xml:space="preserve">м. </w:t>
            </w:r>
            <w:r w:rsidR="00585250">
              <w:rPr>
                <w:sz w:val="24"/>
              </w:rPr>
              <w:t>Бахмут</w:t>
            </w:r>
          </w:p>
        </w:tc>
      </w:tr>
    </w:tbl>
    <w:p w:rsidR="00740353" w:rsidRDefault="00740353" w:rsidP="00740353">
      <w:pPr>
        <w:jc w:val="both"/>
        <w:rPr>
          <w:sz w:val="28"/>
        </w:rPr>
      </w:pPr>
    </w:p>
    <w:tbl>
      <w:tblPr>
        <w:tblW w:w="0" w:type="auto"/>
        <w:tblLayout w:type="fixed"/>
        <w:tblLook w:val="0000"/>
      </w:tblPr>
      <w:tblGrid>
        <w:gridCol w:w="4219"/>
      </w:tblGrid>
      <w:tr w:rsidR="00740353" w:rsidRPr="00585250" w:rsidTr="00913A48">
        <w:trPr>
          <w:trHeight w:val="866"/>
        </w:trPr>
        <w:tc>
          <w:tcPr>
            <w:tcW w:w="4219" w:type="dxa"/>
          </w:tcPr>
          <w:p w:rsidR="00740353" w:rsidRPr="00585250" w:rsidRDefault="00740353" w:rsidP="007F25EE">
            <w:pPr>
              <w:jc w:val="both"/>
              <w:rPr>
                <w:b/>
                <w:sz w:val="28"/>
                <w:szCs w:val="28"/>
              </w:rPr>
            </w:pPr>
            <w:r w:rsidRPr="00585250">
              <w:rPr>
                <w:b/>
                <w:sz w:val="28"/>
                <w:szCs w:val="28"/>
              </w:rPr>
              <w:t xml:space="preserve">Про виконання </w:t>
            </w:r>
            <w:r w:rsidR="00BB3CAD" w:rsidRPr="00585250">
              <w:rPr>
                <w:b/>
                <w:bCs/>
                <w:iCs/>
                <w:sz w:val="28"/>
                <w:szCs w:val="28"/>
              </w:rPr>
              <w:t xml:space="preserve">Програми посилення охорони публічної безпеки і боротьби зі злочинністю </w:t>
            </w:r>
            <w:r w:rsidR="00A017C9" w:rsidRPr="00A017C9">
              <w:rPr>
                <w:b/>
                <w:bCs/>
                <w:iCs/>
                <w:sz w:val="28"/>
                <w:szCs w:val="28"/>
              </w:rPr>
              <w:t xml:space="preserve">у м. </w:t>
            </w:r>
            <w:r w:rsidR="00A017C9">
              <w:rPr>
                <w:b/>
                <w:bCs/>
                <w:iCs/>
                <w:sz w:val="28"/>
                <w:szCs w:val="28"/>
                <w:lang w:val="ru-RU"/>
              </w:rPr>
              <w:t>Бахмут</w:t>
            </w:r>
            <w:r w:rsidR="00BB3CAD" w:rsidRPr="00585250">
              <w:rPr>
                <w:b/>
                <w:bCs/>
                <w:iCs/>
                <w:sz w:val="28"/>
                <w:szCs w:val="28"/>
              </w:rPr>
              <w:t xml:space="preserve"> «Правопорядок 201</w:t>
            </w:r>
            <w:r w:rsidR="00812DD0">
              <w:rPr>
                <w:b/>
                <w:bCs/>
                <w:iCs/>
                <w:sz w:val="28"/>
                <w:szCs w:val="28"/>
                <w:lang w:val="ru-RU"/>
              </w:rPr>
              <w:t>8</w:t>
            </w:r>
            <w:r w:rsidR="00BB3CAD" w:rsidRPr="00585250">
              <w:rPr>
                <w:b/>
                <w:bCs/>
                <w:iCs/>
                <w:sz w:val="28"/>
                <w:szCs w:val="28"/>
              </w:rPr>
              <w:t>-201</w:t>
            </w:r>
            <w:r w:rsidR="00812DD0">
              <w:rPr>
                <w:b/>
                <w:bCs/>
                <w:iCs/>
                <w:sz w:val="28"/>
                <w:szCs w:val="28"/>
                <w:lang w:val="ru-RU"/>
              </w:rPr>
              <w:t>9</w:t>
            </w:r>
            <w:r w:rsidR="00BB3CAD" w:rsidRPr="00585250">
              <w:rPr>
                <w:b/>
                <w:bCs/>
                <w:iCs/>
                <w:sz w:val="28"/>
                <w:szCs w:val="28"/>
              </w:rPr>
              <w:t>»</w:t>
            </w:r>
          </w:p>
        </w:tc>
      </w:tr>
    </w:tbl>
    <w:p w:rsidR="00740353" w:rsidRDefault="00740353" w:rsidP="00740353">
      <w:pPr>
        <w:jc w:val="both"/>
        <w:rPr>
          <w:sz w:val="28"/>
        </w:rPr>
      </w:pPr>
    </w:p>
    <w:p w:rsidR="00740353" w:rsidRPr="00B46FF1" w:rsidRDefault="00770D23" w:rsidP="00B46FF1">
      <w:pPr>
        <w:pStyle w:val="a3"/>
      </w:pPr>
      <w:r>
        <w:t xml:space="preserve">Розглянувши </w:t>
      </w:r>
      <w:r w:rsidR="00913A48" w:rsidRPr="00913A48">
        <w:t>лист в</w:t>
      </w:r>
      <w:r w:rsidR="00913A48">
        <w:t>і</w:t>
      </w:r>
      <w:r w:rsidR="00913A48" w:rsidRPr="00913A48">
        <w:t xml:space="preserve">д </w:t>
      </w:r>
      <w:r w:rsidR="00913A48">
        <w:t>26.12.2019 № 01-7893-11</w:t>
      </w:r>
      <w:r w:rsidR="0059036D" w:rsidRPr="0059036D">
        <w:rPr>
          <w:color w:val="FF0000"/>
        </w:rPr>
        <w:t xml:space="preserve"> </w:t>
      </w:r>
      <w:proofErr w:type="spellStart"/>
      <w:r w:rsidR="00913A48" w:rsidRPr="00A017C9">
        <w:t>т.в.о</w:t>
      </w:r>
      <w:proofErr w:type="spellEnd"/>
      <w:r w:rsidR="00913A48" w:rsidRPr="00A017C9">
        <w:t>.</w:t>
      </w:r>
      <w:r w:rsidR="00913A48" w:rsidRPr="00FA6AD6">
        <w:t xml:space="preserve"> </w:t>
      </w:r>
      <w:r w:rsidR="00913A48">
        <w:rPr>
          <w:szCs w:val="24"/>
        </w:rPr>
        <w:t xml:space="preserve">начальника </w:t>
      </w:r>
      <w:r w:rsidR="00913A48" w:rsidRPr="00BB3CAD">
        <w:rPr>
          <w:szCs w:val="24"/>
        </w:rPr>
        <w:t>Бахмутського відділу поліції Головного Управління Національної поліції в Донецькій області</w:t>
      </w:r>
      <w:r w:rsidR="00873F5E">
        <w:rPr>
          <w:szCs w:val="24"/>
        </w:rPr>
        <w:t xml:space="preserve"> підполковника поліції</w:t>
      </w:r>
      <w:r w:rsidR="00913A48" w:rsidRPr="00BB3CAD">
        <w:rPr>
          <w:szCs w:val="24"/>
        </w:rPr>
        <w:t xml:space="preserve"> </w:t>
      </w:r>
      <w:r w:rsidR="00913A48">
        <w:rPr>
          <w:szCs w:val="24"/>
        </w:rPr>
        <w:t>Меженного Я.Є.,</w:t>
      </w:r>
      <w:r w:rsidR="00873F5E">
        <w:rPr>
          <w:szCs w:val="24"/>
        </w:rPr>
        <w:t xml:space="preserve"> </w:t>
      </w:r>
      <w:r w:rsidR="00B46FF1">
        <w:t>п</w:t>
      </w:r>
      <w:r w:rsidR="00B46FF1" w:rsidRPr="00B46FF1">
        <w:t xml:space="preserve">ро виконання Програми посилення охорони публічної безпеки і боротьби зі злочинністю у </w:t>
      </w:r>
      <w:r w:rsidR="00873F5E">
        <w:t xml:space="preserve">   </w:t>
      </w:r>
      <w:r w:rsidR="00B46FF1" w:rsidRPr="00B46FF1">
        <w:t>м. Бахмут «Правопорядок 2018-2019»</w:t>
      </w:r>
      <w:r w:rsidR="00873F5E">
        <w:t>,</w:t>
      </w:r>
      <w:r w:rsidR="00B46FF1" w:rsidRPr="00B46FF1">
        <w:rPr>
          <w:szCs w:val="24"/>
        </w:rPr>
        <w:t xml:space="preserve"> </w:t>
      </w:r>
      <w:r w:rsidR="00873F5E">
        <w:rPr>
          <w:szCs w:val="24"/>
        </w:rPr>
        <w:t>із внесеними до неї змінами,</w:t>
      </w:r>
      <w:r w:rsidR="00B46FF1" w:rsidRPr="0059036D">
        <w:t xml:space="preserve"> </w:t>
      </w:r>
      <w:r w:rsidR="00B46FF1">
        <w:rPr>
          <w:szCs w:val="24"/>
        </w:rPr>
        <w:t>та</w:t>
      </w:r>
      <w:r w:rsidR="00873F5E">
        <w:rPr>
          <w:szCs w:val="24"/>
        </w:rPr>
        <w:t xml:space="preserve"> заключний звіт</w:t>
      </w:r>
      <w:r w:rsidR="00B46FF1">
        <w:rPr>
          <w:szCs w:val="24"/>
        </w:rPr>
        <w:t xml:space="preserve"> </w:t>
      </w:r>
      <w:r w:rsidR="00B46FF1" w:rsidRPr="00BB3CAD">
        <w:rPr>
          <w:szCs w:val="24"/>
        </w:rPr>
        <w:t>про</w:t>
      </w:r>
      <w:r w:rsidR="00B46FF1" w:rsidRPr="0059036D">
        <w:rPr>
          <w:szCs w:val="24"/>
        </w:rPr>
        <w:t xml:space="preserve"> </w:t>
      </w:r>
      <w:r w:rsidR="00B46FF1">
        <w:rPr>
          <w:szCs w:val="24"/>
        </w:rPr>
        <w:t>результати</w:t>
      </w:r>
      <w:r w:rsidR="00B46FF1" w:rsidRPr="00BB3CAD">
        <w:rPr>
          <w:szCs w:val="24"/>
        </w:rPr>
        <w:t xml:space="preserve"> </w:t>
      </w:r>
      <w:r w:rsidR="00B46FF1" w:rsidRPr="00BB3CAD">
        <w:rPr>
          <w:szCs w:val="28"/>
        </w:rPr>
        <w:t xml:space="preserve">виконання </w:t>
      </w:r>
      <w:r w:rsidR="00B46FF1" w:rsidRPr="00BB3CAD">
        <w:rPr>
          <w:bCs/>
          <w:iCs/>
          <w:szCs w:val="28"/>
        </w:rPr>
        <w:t xml:space="preserve">Програми посилення охорони публічної безпеки і боротьби зі злочинністю </w:t>
      </w:r>
      <w:r w:rsidR="00B46FF1">
        <w:rPr>
          <w:bCs/>
          <w:iCs/>
          <w:szCs w:val="28"/>
        </w:rPr>
        <w:t>у м. Бахмут</w:t>
      </w:r>
      <w:r w:rsidR="00B46FF1" w:rsidRPr="00BB3CAD">
        <w:rPr>
          <w:bCs/>
          <w:iCs/>
          <w:szCs w:val="28"/>
        </w:rPr>
        <w:t xml:space="preserve"> «Правопорядок 201</w:t>
      </w:r>
      <w:r w:rsidR="00B46FF1">
        <w:rPr>
          <w:bCs/>
          <w:iCs/>
          <w:szCs w:val="28"/>
        </w:rPr>
        <w:t>8</w:t>
      </w:r>
      <w:r w:rsidR="00B46FF1" w:rsidRPr="00BB3CAD">
        <w:rPr>
          <w:bCs/>
          <w:iCs/>
          <w:szCs w:val="28"/>
        </w:rPr>
        <w:t>-201</w:t>
      </w:r>
      <w:r w:rsidR="00B46FF1">
        <w:rPr>
          <w:bCs/>
          <w:iCs/>
          <w:szCs w:val="28"/>
        </w:rPr>
        <w:t>9</w:t>
      </w:r>
      <w:r w:rsidR="00B46FF1" w:rsidRPr="00BB3CAD">
        <w:rPr>
          <w:bCs/>
          <w:iCs/>
          <w:szCs w:val="28"/>
        </w:rPr>
        <w:t>»,</w:t>
      </w:r>
      <w:r w:rsidR="00B46FF1">
        <w:rPr>
          <w:bCs/>
          <w:iCs/>
          <w:szCs w:val="28"/>
        </w:rPr>
        <w:t xml:space="preserve"> </w:t>
      </w:r>
      <w:r w:rsidR="00873F5E" w:rsidRPr="00BB3CAD">
        <w:rPr>
          <w:szCs w:val="24"/>
        </w:rPr>
        <w:t xml:space="preserve">затвердженої рішенням Бахмутської міської ради від </w:t>
      </w:r>
      <w:r w:rsidR="00873F5E">
        <w:rPr>
          <w:szCs w:val="28"/>
        </w:rPr>
        <w:t>25</w:t>
      </w:r>
      <w:r w:rsidR="00873F5E" w:rsidRPr="00CE2AD0">
        <w:rPr>
          <w:szCs w:val="28"/>
        </w:rPr>
        <w:t xml:space="preserve">.07.2018 </w:t>
      </w:r>
      <w:r w:rsidR="00873F5E">
        <w:rPr>
          <w:szCs w:val="28"/>
        </w:rPr>
        <w:t xml:space="preserve">             </w:t>
      </w:r>
      <w:r w:rsidR="00873F5E" w:rsidRPr="00CE2AD0">
        <w:rPr>
          <w:szCs w:val="28"/>
        </w:rPr>
        <w:t>№ 6/118-</w:t>
      </w:r>
      <w:r w:rsidR="00873F5E">
        <w:rPr>
          <w:szCs w:val="28"/>
        </w:rPr>
        <w:t>2276</w:t>
      </w:r>
      <w:r w:rsidR="00873F5E" w:rsidRPr="00BB3CAD">
        <w:rPr>
          <w:szCs w:val="24"/>
        </w:rPr>
        <w:t>,</w:t>
      </w:r>
      <w:r w:rsidR="00873F5E">
        <w:rPr>
          <w:szCs w:val="24"/>
        </w:rPr>
        <w:t xml:space="preserve"> </w:t>
      </w:r>
      <w:r w:rsidR="00B46FF1">
        <w:rPr>
          <w:bCs/>
          <w:iCs/>
          <w:szCs w:val="28"/>
        </w:rPr>
        <w:t xml:space="preserve">підготовлений </w:t>
      </w:r>
      <w:r w:rsidR="00B46FF1" w:rsidRPr="00BB3CAD">
        <w:rPr>
          <w:szCs w:val="24"/>
        </w:rPr>
        <w:t>Бахмутськ</w:t>
      </w:r>
      <w:r w:rsidR="00B46FF1">
        <w:rPr>
          <w:szCs w:val="24"/>
        </w:rPr>
        <w:t>им</w:t>
      </w:r>
      <w:r w:rsidR="00B46FF1" w:rsidRPr="00BB3CAD">
        <w:rPr>
          <w:szCs w:val="24"/>
        </w:rPr>
        <w:t xml:space="preserve"> відділ</w:t>
      </w:r>
      <w:r w:rsidR="00B46FF1">
        <w:rPr>
          <w:szCs w:val="24"/>
        </w:rPr>
        <w:t>ом</w:t>
      </w:r>
      <w:r w:rsidR="00B46FF1" w:rsidRPr="00BB3CAD">
        <w:rPr>
          <w:szCs w:val="24"/>
        </w:rPr>
        <w:t xml:space="preserve"> поліції Головного Управління Національної поліції в Донецькій області</w:t>
      </w:r>
      <w:r w:rsidR="00B46FF1">
        <w:rPr>
          <w:szCs w:val="24"/>
        </w:rPr>
        <w:t xml:space="preserve">, </w:t>
      </w:r>
      <w:r w:rsidR="00B46FF1">
        <w:rPr>
          <w:bCs/>
          <w:iCs/>
        </w:rPr>
        <w:t xml:space="preserve">згідно </w:t>
      </w:r>
      <w:r w:rsidR="00B46FF1" w:rsidRPr="00FA6AD6">
        <w:rPr>
          <w:bCs/>
          <w:iCs/>
        </w:rPr>
        <w:t>з</w:t>
      </w:r>
      <w:r w:rsidR="00B46FF1">
        <w:rPr>
          <w:bCs/>
          <w:iCs/>
        </w:rPr>
        <w:t xml:space="preserve"> планом роботи Бахмутської</w:t>
      </w:r>
      <w:r w:rsidR="00B46FF1" w:rsidRPr="00FA6AD6">
        <w:rPr>
          <w:szCs w:val="28"/>
        </w:rPr>
        <w:t xml:space="preserve"> </w:t>
      </w:r>
      <w:r w:rsidR="00B46FF1">
        <w:rPr>
          <w:szCs w:val="28"/>
        </w:rPr>
        <w:t>міської</w:t>
      </w:r>
      <w:r w:rsidR="00B46FF1">
        <w:rPr>
          <w:bCs/>
          <w:iCs/>
        </w:rPr>
        <w:t xml:space="preserve"> ради на </w:t>
      </w:r>
      <w:r w:rsidR="00B46FF1" w:rsidRPr="00BB3CAD">
        <w:rPr>
          <w:bCs/>
          <w:iCs/>
          <w:szCs w:val="28"/>
        </w:rPr>
        <w:t>20</w:t>
      </w:r>
      <w:r w:rsidR="007F25EE" w:rsidRPr="007F25EE">
        <w:rPr>
          <w:bCs/>
          <w:iCs/>
          <w:szCs w:val="28"/>
        </w:rPr>
        <w:t>20</w:t>
      </w:r>
      <w:r w:rsidR="00B46FF1" w:rsidRPr="00BB3CAD">
        <w:rPr>
          <w:bCs/>
          <w:iCs/>
          <w:szCs w:val="28"/>
        </w:rPr>
        <w:t xml:space="preserve"> р</w:t>
      </w:r>
      <w:r w:rsidR="003A5754">
        <w:rPr>
          <w:bCs/>
          <w:iCs/>
          <w:szCs w:val="28"/>
        </w:rPr>
        <w:t>і</w:t>
      </w:r>
      <w:r w:rsidR="003A5754" w:rsidRPr="003A5754">
        <w:rPr>
          <w:bCs/>
          <w:iCs/>
          <w:szCs w:val="28"/>
        </w:rPr>
        <w:t>к</w:t>
      </w:r>
      <w:r w:rsidR="00B46FF1" w:rsidRPr="00BB3CAD">
        <w:rPr>
          <w:bCs/>
          <w:iCs/>
          <w:szCs w:val="28"/>
        </w:rPr>
        <w:t xml:space="preserve">, затвердженим рішенням Бахмутської міської ради від </w:t>
      </w:r>
      <w:r w:rsidR="003A5754">
        <w:rPr>
          <w:bCs/>
          <w:iCs/>
          <w:szCs w:val="28"/>
        </w:rPr>
        <w:t>20</w:t>
      </w:r>
      <w:r w:rsidR="00B46FF1" w:rsidRPr="00812DD0">
        <w:rPr>
          <w:bCs/>
          <w:iCs/>
          <w:szCs w:val="28"/>
        </w:rPr>
        <w:t>.12.201</w:t>
      </w:r>
      <w:r w:rsidR="003A5754">
        <w:rPr>
          <w:bCs/>
          <w:iCs/>
          <w:szCs w:val="28"/>
        </w:rPr>
        <w:t>9</w:t>
      </w:r>
      <w:r w:rsidR="00B46FF1" w:rsidRPr="00812DD0">
        <w:rPr>
          <w:bCs/>
          <w:iCs/>
          <w:szCs w:val="28"/>
        </w:rPr>
        <w:t xml:space="preserve"> №6/1</w:t>
      </w:r>
      <w:r w:rsidR="003A5754">
        <w:rPr>
          <w:bCs/>
          <w:iCs/>
          <w:szCs w:val="28"/>
        </w:rPr>
        <w:t>37</w:t>
      </w:r>
      <w:r w:rsidR="00B46FF1" w:rsidRPr="00812DD0">
        <w:rPr>
          <w:bCs/>
          <w:iCs/>
          <w:szCs w:val="28"/>
        </w:rPr>
        <w:t>-</w:t>
      </w:r>
      <w:r w:rsidR="003A5754">
        <w:rPr>
          <w:bCs/>
          <w:iCs/>
          <w:szCs w:val="28"/>
        </w:rPr>
        <w:t>2808</w:t>
      </w:r>
      <w:r w:rsidR="00B46FF1" w:rsidRPr="00BB3CAD">
        <w:rPr>
          <w:bCs/>
          <w:iCs/>
          <w:szCs w:val="28"/>
        </w:rPr>
        <w:t>,</w:t>
      </w:r>
      <w:r w:rsidR="00EB0827">
        <w:rPr>
          <w:bCs/>
          <w:iCs/>
          <w:szCs w:val="28"/>
        </w:rPr>
        <w:t xml:space="preserve"> відповідно до </w:t>
      </w:r>
      <w:r w:rsidR="00EB0827" w:rsidRPr="00EB0827">
        <w:rPr>
          <w:bCs/>
          <w:iCs/>
          <w:szCs w:val="28"/>
        </w:rPr>
        <w:t>Порядку розроблення, фінансування, моніторингу міських цільових програм та звітності про їх виконання, затвердженого рішенням Бахмутської міської ради від 22.02.2017 №6/98-1780, із внесеними до нього змінами,</w:t>
      </w:r>
      <w:r w:rsidR="00B46FF1">
        <w:rPr>
          <w:bCs/>
          <w:iCs/>
          <w:szCs w:val="28"/>
        </w:rPr>
        <w:t xml:space="preserve"> </w:t>
      </w:r>
      <w:r w:rsidR="00740353" w:rsidRPr="00BB3CAD">
        <w:rPr>
          <w:szCs w:val="28"/>
        </w:rPr>
        <w:t>керуючись ст. 26 Закону України від 21.05.97 № 280/97-ВР «Про місцеве самоврядування в Україні»</w:t>
      </w:r>
      <w:r w:rsidR="00873F5E">
        <w:rPr>
          <w:szCs w:val="28"/>
        </w:rPr>
        <w:t>,</w:t>
      </w:r>
      <w:r w:rsidR="00740353" w:rsidRPr="00BB3CAD">
        <w:rPr>
          <w:szCs w:val="28"/>
        </w:rPr>
        <w:t xml:space="preserve"> із внесеними до нього змінами, </w:t>
      </w:r>
      <w:r w:rsidR="00BB3CAD" w:rsidRPr="00BB3CAD">
        <w:rPr>
          <w:szCs w:val="28"/>
        </w:rPr>
        <w:t>Бахмутська</w:t>
      </w:r>
      <w:r w:rsidR="00740353" w:rsidRPr="00BB3CAD">
        <w:rPr>
          <w:szCs w:val="28"/>
        </w:rPr>
        <w:t xml:space="preserve"> міська рада </w:t>
      </w:r>
    </w:p>
    <w:p w:rsidR="00740353" w:rsidRPr="00BB3CAD" w:rsidRDefault="00740353" w:rsidP="00740353">
      <w:pPr>
        <w:pStyle w:val="a3"/>
        <w:tabs>
          <w:tab w:val="left" w:pos="2980"/>
        </w:tabs>
        <w:rPr>
          <w:b/>
          <w:szCs w:val="28"/>
        </w:rPr>
      </w:pPr>
    </w:p>
    <w:p w:rsidR="00740353" w:rsidRPr="00F91AF3" w:rsidRDefault="00740353" w:rsidP="00740353">
      <w:pPr>
        <w:pStyle w:val="a3"/>
        <w:tabs>
          <w:tab w:val="left" w:pos="2980"/>
        </w:tabs>
        <w:rPr>
          <w:b/>
        </w:rPr>
      </w:pPr>
      <w:r>
        <w:rPr>
          <w:b/>
        </w:rPr>
        <w:t>ВИРІШИЛА :</w:t>
      </w:r>
      <w:r>
        <w:rPr>
          <w:b/>
        </w:rPr>
        <w:tab/>
      </w:r>
    </w:p>
    <w:p w:rsidR="00740353" w:rsidRPr="00F91AF3" w:rsidRDefault="00740353" w:rsidP="00740353">
      <w:pPr>
        <w:pStyle w:val="a3"/>
        <w:tabs>
          <w:tab w:val="left" w:pos="2980"/>
        </w:tabs>
        <w:rPr>
          <w:b/>
        </w:rPr>
      </w:pPr>
    </w:p>
    <w:p w:rsidR="0023369A" w:rsidRDefault="00873F5E" w:rsidP="0023369A">
      <w:pPr>
        <w:pStyle w:val="aa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23369A">
        <w:rPr>
          <w:sz w:val="28"/>
          <w:szCs w:val="28"/>
        </w:rPr>
        <w:t xml:space="preserve">Заключний звіт про результати виконання Програми посилення охорони публічної безпеки і боротьби зі злочинністю у м. Бахмут «Правопорядок 2018-2019», затвердженої рішенням Бахмутської міської ради від 25.07.2018              </w:t>
      </w:r>
      <w:r w:rsidRPr="0023369A">
        <w:rPr>
          <w:sz w:val="28"/>
          <w:szCs w:val="28"/>
        </w:rPr>
        <w:lastRenderedPageBreak/>
        <w:t>№ 6/118-2276, із змінами, внесеними до неї рішеннями Бахмутської міської ради від 26.06.2019 № 6/131-2582, від 27.11.2019 № 6/13</w:t>
      </w:r>
      <w:r w:rsidR="0023369A" w:rsidRPr="0023369A">
        <w:rPr>
          <w:sz w:val="28"/>
          <w:szCs w:val="28"/>
        </w:rPr>
        <w:t>5</w:t>
      </w:r>
      <w:r w:rsidRPr="0023369A">
        <w:rPr>
          <w:sz w:val="28"/>
          <w:szCs w:val="28"/>
        </w:rPr>
        <w:t>-</w:t>
      </w:r>
      <w:r w:rsidR="0023369A" w:rsidRPr="0023369A">
        <w:rPr>
          <w:sz w:val="28"/>
          <w:szCs w:val="28"/>
        </w:rPr>
        <w:t>2719</w:t>
      </w:r>
      <w:r w:rsidRPr="0023369A">
        <w:rPr>
          <w:sz w:val="28"/>
          <w:szCs w:val="28"/>
        </w:rPr>
        <w:t xml:space="preserve"> (далі - Програма), підготовлений Бахмутським відділом поліції Головного Управління Національної поліції в Донецькій області (додається), прийняти до відома.</w:t>
      </w:r>
    </w:p>
    <w:p w:rsidR="0023369A" w:rsidRDefault="0023369A" w:rsidP="0023369A">
      <w:pPr>
        <w:pStyle w:val="aa"/>
        <w:tabs>
          <w:tab w:val="left" w:pos="851"/>
        </w:tabs>
        <w:ind w:left="567"/>
        <w:jc w:val="both"/>
        <w:rPr>
          <w:sz w:val="28"/>
          <w:szCs w:val="28"/>
        </w:rPr>
      </w:pPr>
    </w:p>
    <w:p w:rsidR="0023369A" w:rsidRDefault="0023369A" w:rsidP="00311FB6">
      <w:pPr>
        <w:pStyle w:val="aa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Зняти з контролю як виконані, рішення </w:t>
      </w:r>
      <w:r w:rsidRPr="0023369A">
        <w:rPr>
          <w:sz w:val="28"/>
          <w:szCs w:val="28"/>
        </w:rPr>
        <w:t>Бахмутської міської</w:t>
      </w:r>
      <w:r>
        <w:rPr>
          <w:sz w:val="28"/>
          <w:szCs w:val="28"/>
        </w:rPr>
        <w:t xml:space="preserve"> ради від 25.07.2018 </w:t>
      </w:r>
      <w:r w:rsidRPr="0023369A">
        <w:rPr>
          <w:sz w:val="28"/>
          <w:szCs w:val="28"/>
        </w:rPr>
        <w:t>№ 6/118-2276</w:t>
      </w:r>
      <w:r w:rsidR="00311FB6">
        <w:rPr>
          <w:sz w:val="28"/>
          <w:szCs w:val="28"/>
        </w:rPr>
        <w:t xml:space="preserve"> «</w:t>
      </w:r>
      <w:r w:rsidR="00311FB6" w:rsidRPr="00311FB6">
        <w:rPr>
          <w:sz w:val="28"/>
          <w:szCs w:val="28"/>
        </w:rPr>
        <w:t xml:space="preserve">Про затвердження Програми посилення охорони публічної безпеки і боротьби зі злочинністю у м. </w:t>
      </w:r>
      <w:proofErr w:type="spellStart"/>
      <w:r w:rsidR="00311FB6" w:rsidRPr="00311FB6">
        <w:rPr>
          <w:sz w:val="28"/>
          <w:szCs w:val="28"/>
        </w:rPr>
        <w:t>Бахмут</w:t>
      </w:r>
      <w:proofErr w:type="spellEnd"/>
      <w:r w:rsidR="00311FB6" w:rsidRPr="00311FB6">
        <w:rPr>
          <w:sz w:val="28"/>
          <w:szCs w:val="28"/>
        </w:rPr>
        <w:t xml:space="preserve"> «Правопорядок 2018-2019»</w:t>
      </w:r>
      <w:r w:rsidRPr="0023369A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23369A">
        <w:rPr>
          <w:sz w:val="28"/>
          <w:szCs w:val="28"/>
        </w:rPr>
        <w:t>від 26.06.2019 № 6/131-2582</w:t>
      </w:r>
      <w:r w:rsidR="00311FB6">
        <w:rPr>
          <w:sz w:val="28"/>
          <w:szCs w:val="28"/>
        </w:rPr>
        <w:t xml:space="preserve"> «</w:t>
      </w:r>
      <w:r w:rsidR="00311FB6" w:rsidRPr="00311FB6">
        <w:rPr>
          <w:sz w:val="28"/>
          <w:szCs w:val="28"/>
        </w:rPr>
        <w:t xml:space="preserve">Про внесення змін до Програми посилення охорони публічної безпеки і боротьби зі злочинністю у </w:t>
      </w:r>
      <w:proofErr w:type="spellStart"/>
      <w:r w:rsidR="00311FB6" w:rsidRPr="00311FB6">
        <w:rPr>
          <w:sz w:val="28"/>
          <w:szCs w:val="28"/>
        </w:rPr>
        <w:t>м.Бахмут</w:t>
      </w:r>
      <w:proofErr w:type="spellEnd"/>
      <w:r w:rsidR="00311FB6" w:rsidRPr="00311FB6">
        <w:rPr>
          <w:sz w:val="28"/>
          <w:szCs w:val="28"/>
        </w:rPr>
        <w:t xml:space="preserve"> «Правопорядок 2018-2019»</w:t>
      </w:r>
      <w:r w:rsidRPr="0023369A">
        <w:rPr>
          <w:sz w:val="28"/>
          <w:szCs w:val="28"/>
        </w:rPr>
        <w:t>, від 27.11.2019 № 6/135-2719</w:t>
      </w:r>
      <w:r w:rsidR="00311FB6">
        <w:rPr>
          <w:sz w:val="28"/>
          <w:szCs w:val="28"/>
        </w:rPr>
        <w:t xml:space="preserve"> «</w:t>
      </w:r>
      <w:r w:rsidR="00311FB6" w:rsidRPr="00311FB6">
        <w:rPr>
          <w:sz w:val="28"/>
          <w:szCs w:val="28"/>
        </w:rPr>
        <w:t xml:space="preserve">Про внесення змін до Програми посилення охорони публічної безпеки і боротьби зі злочинністю у </w:t>
      </w:r>
      <w:proofErr w:type="spellStart"/>
      <w:r w:rsidR="00311FB6" w:rsidRPr="00311FB6">
        <w:rPr>
          <w:sz w:val="28"/>
          <w:szCs w:val="28"/>
        </w:rPr>
        <w:t>м.Бахмут</w:t>
      </w:r>
      <w:proofErr w:type="spellEnd"/>
      <w:r w:rsidR="00311FB6" w:rsidRPr="00311FB6">
        <w:rPr>
          <w:sz w:val="28"/>
          <w:szCs w:val="28"/>
        </w:rPr>
        <w:t xml:space="preserve"> «Правопорядок 2018-2019»</w:t>
      </w:r>
      <w:r>
        <w:rPr>
          <w:sz w:val="28"/>
          <w:szCs w:val="28"/>
        </w:rPr>
        <w:t>.</w:t>
      </w:r>
    </w:p>
    <w:p w:rsidR="0023369A" w:rsidRDefault="0023369A" w:rsidP="0023369A">
      <w:pPr>
        <w:pStyle w:val="aa"/>
        <w:tabs>
          <w:tab w:val="left" w:pos="851"/>
        </w:tabs>
        <w:ind w:left="567"/>
        <w:jc w:val="both"/>
        <w:rPr>
          <w:sz w:val="28"/>
          <w:szCs w:val="28"/>
        </w:rPr>
      </w:pPr>
    </w:p>
    <w:p w:rsidR="0023369A" w:rsidRDefault="00873F5E" w:rsidP="00873F5E">
      <w:pPr>
        <w:pStyle w:val="aa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23369A">
        <w:rPr>
          <w:sz w:val="28"/>
          <w:szCs w:val="28"/>
        </w:rPr>
        <w:t>Організаційне виконання рішення покласти на Бахмутський відділ поліції Головного Управління Національної поліції в Донецькій області (Меженний), першого заступника міського голови Савченко Т.М.</w:t>
      </w:r>
    </w:p>
    <w:p w:rsidR="0023369A" w:rsidRDefault="0023369A" w:rsidP="0023369A">
      <w:pPr>
        <w:pStyle w:val="aa"/>
        <w:tabs>
          <w:tab w:val="left" w:pos="851"/>
        </w:tabs>
        <w:ind w:left="567"/>
        <w:jc w:val="both"/>
        <w:rPr>
          <w:sz w:val="28"/>
          <w:szCs w:val="28"/>
        </w:rPr>
      </w:pPr>
    </w:p>
    <w:p w:rsidR="00873F5E" w:rsidRPr="0023369A" w:rsidRDefault="00873F5E" w:rsidP="00873F5E">
      <w:pPr>
        <w:pStyle w:val="aa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23369A">
        <w:rPr>
          <w:sz w:val="28"/>
          <w:szCs w:val="28"/>
        </w:rPr>
        <w:t>Координаційне забезпечення виконання рішення покласти на постійну комісію Бахмутської міської ради з питань депутатської діяльності, законності і правопорядку (</w:t>
      </w:r>
      <w:proofErr w:type="spellStart"/>
      <w:r w:rsidRPr="0023369A">
        <w:rPr>
          <w:sz w:val="28"/>
          <w:szCs w:val="28"/>
        </w:rPr>
        <w:t>Захаренко</w:t>
      </w:r>
      <w:proofErr w:type="spellEnd"/>
      <w:r w:rsidRPr="0023369A">
        <w:rPr>
          <w:sz w:val="28"/>
          <w:szCs w:val="28"/>
        </w:rPr>
        <w:t xml:space="preserve">), секретаря </w:t>
      </w:r>
      <w:proofErr w:type="spellStart"/>
      <w:r w:rsidRPr="0023369A">
        <w:rPr>
          <w:sz w:val="28"/>
          <w:szCs w:val="28"/>
        </w:rPr>
        <w:t>Бахмутської</w:t>
      </w:r>
      <w:proofErr w:type="spellEnd"/>
      <w:r w:rsidRPr="0023369A">
        <w:rPr>
          <w:sz w:val="28"/>
          <w:szCs w:val="28"/>
        </w:rPr>
        <w:t xml:space="preserve"> міської ради Кіщенко С.І.</w:t>
      </w:r>
    </w:p>
    <w:p w:rsidR="00873F5E" w:rsidRPr="00873F5E" w:rsidRDefault="00873F5E" w:rsidP="00873F5E">
      <w:pPr>
        <w:jc w:val="both"/>
        <w:rPr>
          <w:sz w:val="28"/>
          <w:szCs w:val="28"/>
        </w:rPr>
      </w:pPr>
      <w:r w:rsidRPr="00873F5E">
        <w:rPr>
          <w:sz w:val="28"/>
          <w:szCs w:val="28"/>
        </w:rPr>
        <w:t xml:space="preserve"> </w:t>
      </w:r>
    </w:p>
    <w:p w:rsidR="00873F5E" w:rsidRPr="00873F5E" w:rsidRDefault="00873F5E" w:rsidP="00873F5E">
      <w:pPr>
        <w:jc w:val="both"/>
        <w:rPr>
          <w:sz w:val="28"/>
          <w:szCs w:val="28"/>
        </w:rPr>
      </w:pPr>
    </w:p>
    <w:p w:rsidR="00873F5E" w:rsidRPr="00873F5E" w:rsidRDefault="00873F5E" w:rsidP="00873F5E">
      <w:pPr>
        <w:jc w:val="both"/>
        <w:rPr>
          <w:sz w:val="28"/>
          <w:szCs w:val="28"/>
        </w:rPr>
      </w:pPr>
    </w:p>
    <w:p w:rsidR="00873F5E" w:rsidRPr="00873F5E" w:rsidRDefault="00873F5E" w:rsidP="00873F5E">
      <w:pPr>
        <w:jc w:val="both"/>
        <w:rPr>
          <w:sz w:val="28"/>
          <w:szCs w:val="28"/>
        </w:rPr>
      </w:pPr>
    </w:p>
    <w:p w:rsidR="00873F5E" w:rsidRPr="0023369A" w:rsidRDefault="00873F5E" w:rsidP="0023369A">
      <w:pPr>
        <w:jc w:val="center"/>
        <w:rPr>
          <w:b/>
          <w:sz w:val="28"/>
          <w:szCs w:val="28"/>
        </w:rPr>
      </w:pPr>
      <w:r w:rsidRPr="0023369A">
        <w:rPr>
          <w:b/>
          <w:sz w:val="28"/>
          <w:szCs w:val="28"/>
        </w:rPr>
        <w:t>Міський голова                                                                  О.О. РЕВА</w:t>
      </w:r>
    </w:p>
    <w:p w:rsidR="00873F5E" w:rsidRDefault="00873F5E" w:rsidP="00873F5E">
      <w:pPr>
        <w:jc w:val="both"/>
        <w:rPr>
          <w:sz w:val="28"/>
          <w:szCs w:val="28"/>
        </w:rPr>
      </w:pPr>
    </w:p>
    <w:p w:rsidR="00E9123C" w:rsidRDefault="00E9123C" w:rsidP="00873F5E">
      <w:pPr>
        <w:jc w:val="both"/>
        <w:rPr>
          <w:sz w:val="28"/>
          <w:szCs w:val="28"/>
        </w:rPr>
      </w:pPr>
    </w:p>
    <w:p w:rsidR="00E9123C" w:rsidRDefault="00E9123C" w:rsidP="00873F5E">
      <w:pPr>
        <w:jc w:val="both"/>
        <w:rPr>
          <w:sz w:val="28"/>
          <w:szCs w:val="28"/>
        </w:rPr>
      </w:pPr>
    </w:p>
    <w:p w:rsidR="00E9123C" w:rsidRDefault="00E9123C" w:rsidP="00873F5E">
      <w:pPr>
        <w:jc w:val="both"/>
        <w:rPr>
          <w:sz w:val="28"/>
          <w:szCs w:val="28"/>
        </w:rPr>
      </w:pPr>
    </w:p>
    <w:p w:rsidR="00E9123C" w:rsidRDefault="00E9123C" w:rsidP="00873F5E">
      <w:pPr>
        <w:jc w:val="both"/>
        <w:rPr>
          <w:sz w:val="28"/>
          <w:szCs w:val="28"/>
        </w:rPr>
      </w:pPr>
    </w:p>
    <w:p w:rsidR="00E9123C" w:rsidRDefault="00E9123C" w:rsidP="00873F5E">
      <w:pPr>
        <w:jc w:val="both"/>
        <w:rPr>
          <w:sz w:val="28"/>
          <w:szCs w:val="28"/>
        </w:rPr>
      </w:pPr>
    </w:p>
    <w:p w:rsidR="00E9123C" w:rsidRDefault="00E9123C" w:rsidP="00873F5E">
      <w:pPr>
        <w:jc w:val="both"/>
        <w:rPr>
          <w:sz w:val="28"/>
          <w:szCs w:val="28"/>
        </w:rPr>
      </w:pPr>
    </w:p>
    <w:p w:rsidR="00E9123C" w:rsidRDefault="00E9123C" w:rsidP="00873F5E">
      <w:pPr>
        <w:jc w:val="both"/>
        <w:rPr>
          <w:sz w:val="28"/>
          <w:szCs w:val="28"/>
        </w:rPr>
      </w:pPr>
    </w:p>
    <w:p w:rsidR="00E9123C" w:rsidRDefault="00E9123C" w:rsidP="00873F5E">
      <w:pPr>
        <w:jc w:val="both"/>
        <w:rPr>
          <w:sz w:val="28"/>
          <w:szCs w:val="28"/>
        </w:rPr>
      </w:pPr>
    </w:p>
    <w:p w:rsidR="00E9123C" w:rsidRDefault="00E9123C" w:rsidP="00873F5E">
      <w:pPr>
        <w:jc w:val="both"/>
        <w:rPr>
          <w:sz w:val="28"/>
          <w:szCs w:val="28"/>
        </w:rPr>
      </w:pPr>
    </w:p>
    <w:p w:rsidR="00E9123C" w:rsidRDefault="00E9123C" w:rsidP="00873F5E">
      <w:pPr>
        <w:jc w:val="both"/>
        <w:rPr>
          <w:sz w:val="28"/>
          <w:szCs w:val="28"/>
        </w:rPr>
      </w:pPr>
    </w:p>
    <w:p w:rsidR="00E9123C" w:rsidRDefault="00E9123C" w:rsidP="00873F5E">
      <w:pPr>
        <w:jc w:val="both"/>
        <w:rPr>
          <w:sz w:val="28"/>
          <w:szCs w:val="28"/>
        </w:rPr>
      </w:pPr>
    </w:p>
    <w:p w:rsidR="00E9123C" w:rsidRDefault="00E9123C" w:rsidP="00873F5E">
      <w:pPr>
        <w:jc w:val="both"/>
        <w:rPr>
          <w:sz w:val="28"/>
          <w:szCs w:val="28"/>
        </w:rPr>
      </w:pPr>
    </w:p>
    <w:p w:rsidR="00E9123C" w:rsidRDefault="00E9123C" w:rsidP="00873F5E">
      <w:pPr>
        <w:jc w:val="both"/>
        <w:rPr>
          <w:sz w:val="28"/>
          <w:szCs w:val="28"/>
        </w:rPr>
      </w:pPr>
    </w:p>
    <w:p w:rsidR="00E9123C" w:rsidRDefault="00E9123C" w:rsidP="00873F5E">
      <w:pPr>
        <w:jc w:val="both"/>
        <w:rPr>
          <w:sz w:val="28"/>
          <w:szCs w:val="28"/>
        </w:rPr>
      </w:pPr>
    </w:p>
    <w:p w:rsidR="00E9123C" w:rsidRDefault="00E9123C" w:rsidP="00873F5E">
      <w:pPr>
        <w:jc w:val="both"/>
        <w:rPr>
          <w:sz w:val="28"/>
          <w:szCs w:val="28"/>
        </w:rPr>
      </w:pPr>
    </w:p>
    <w:p w:rsidR="00E9123C" w:rsidRDefault="00E9123C" w:rsidP="00873F5E">
      <w:pPr>
        <w:jc w:val="both"/>
        <w:rPr>
          <w:sz w:val="28"/>
          <w:szCs w:val="28"/>
        </w:rPr>
      </w:pPr>
    </w:p>
    <w:p w:rsidR="00E9123C" w:rsidRDefault="00E9123C" w:rsidP="00873F5E">
      <w:pPr>
        <w:jc w:val="both"/>
        <w:rPr>
          <w:sz w:val="28"/>
          <w:szCs w:val="28"/>
        </w:rPr>
      </w:pPr>
    </w:p>
    <w:p w:rsidR="00E9123C" w:rsidRDefault="00E9123C" w:rsidP="00873F5E">
      <w:pPr>
        <w:jc w:val="both"/>
        <w:rPr>
          <w:sz w:val="28"/>
          <w:szCs w:val="28"/>
        </w:rPr>
      </w:pPr>
    </w:p>
    <w:p w:rsidR="00E9123C" w:rsidRDefault="00E9123C" w:rsidP="00873F5E">
      <w:pPr>
        <w:jc w:val="both"/>
        <w:rPr>
          <w:sz w:val="28"/>
          <w:szCs w:val="28"/>
        </w:rPr>
      </w:pPr>
    </w:p>
    <w:p w:rsidR="00E9123C" w:rsidRDefault="00E9123C" w:rsidP="00873F5E">
      <w:pPr>
        <w:jc w:val="both"/>
        <w:rPr>
          <w:sz w:val="28"/>
          <w:szCs w:val="28"/>
        </w:rPr>
      </w:pPr>
    </w:p>
    <w:p w:rsidR="00E9123C" w:rsidRPr="00CA506A" w:rsidRDefault="00E9123C" w:rsidP="00E9123C">
      <w:pPr>
        <w:ind w:left="5670"/>
        <w:rPr>
          <w:sz w:val="26"/>
          <w:szCs w:val="26"/>
          <w:lang w:eastAsia="en-US"/>
        </w:rPr>
      </w:pPr>
      <w:r w:rsidRPr="00CA506A">
        <w:rPr>
          <w:sz w:val="26"/>
          <w:szCs w:val="26"/>
          <w:lang w:eastAsia="en-US"/>
        </w:rPr>
        <w:lastRenderedPageBreak/>
        <w:t xml:space="preserve">Додаток </w:t>
      </w:r>
    </w:p>
    <w:p w:rsidR="00E9123C" w:rsidRPr="00CA506A" w:rsidRDefault="00E9123C" w:rsidP="00E9123C">
      <w:pPr>
        <w:ind w:left="5670"/>
        <w:rPr>
          <w:b/>
          <w:sz w:val="26"/>
          <w:szCs w:val="26"/>
          <w:lang w:eastAsia="en-US"/>
        </w:rPr>
      </w:pPr>
      <w:r w:rsidRPr="00CA506A">
        <w:rPr>
          <w:sz w:val="26"/>
          <w:szCs w:val="26"/>
          <w:lang w:eastAsia="en-US"/>
        </w:rPr>
        <w:t xml:space="preserve">до рішення </w:t>
      </w:r>
      <w:proofErr w:type="spellStart"/>
      <w:r w:rsidRPr="00CA506A">
        <w:rPr>
          <w:sz w:val="26"/>
          <w:szCs w:val="26"/>
          <w:lang w:eastAsia="en-US"/>
        </w:rPr>
        <w:t>Бахмутської</w:t>
      </w:r>
      <w:proofErr w:type="spellEnd"/>
      <w:r w:rsidRPr="00CA506A">
        <w:rPr>
          <w:sz w:val="26"/>
          <w:szCs w:val="26"/>
          <w:lang w:eastAsia="en-US"/>
        </w:rPr>
        <w:t xml:space="preserve"> міської ради від</w:t>
      </w:r>
      <w:r>
        <w:rPr>
          <w:sz w:val="26"/>
          <w:szCs w:val="26"/>
          <w:lang w:eastAsia="en-US"/>
        </w:rPr>
        <w:t xml:space="preserve"> </w:t>
      </w:r>
      <w:r w:rsidRPr="008B1A3F">
        <w:rPr>
          <w:sz w:val="26"/>
          <w:szCs w:val="26"/>
          <w:lang w:eastAsia="en-US"/>
        </w:rPr>
        <w:t>29.01.2020  № 6/139-2854</w:t>
      </w:r>
    </w:p>
    <w:p w:rsidR="00E9123C" w:rsidRPr="00CA506A" w:rsidRDefault="00E9123C" w:rsidP="00E9123C">
      <w:pPr>
        <w:jc w:val="center"/>
        <w:rPr>
          <w:b/>
          <w:sz w:val="26"/>
          <w:szCs w:val="26"/>
          <w:lang w:eastAsia="en-US"/>
        </w:rPr>
      </w:pPr>
    </w:p>
    <w:p w:rsidR="00E9123C" w:rsidRPr="00CA506A" w:rsidRDefault="00E9123C" w:rsidP="00E9123C">
      <w:pPr>
        <w:jc w:val="center"/>
        <w:rPr>
          <w:b/>
          <w:sz w:val="26"/>
          <w:szCs w:val="26"/>
          <w:lang w:eastAsia="en-US"/>
        </w:rPr>
      </w:pPr>
    </w:p>
    <w:p w:rsidR="00E9123C" w:rsidRPr="00CA506A" w:rsidRDefault="00E9123C" w:rsidP="00E9123C">
      <w:pPr>
        <w:jc w:val="center"/>
        <w:rPr>
          <w:b/>
          <w:sz w:val="26"/>
          <w:szCs w:val="26"/>
          <w:lang w:eastAsia="en-US"/>
        </w:rPr>
      </w:pPr>
      <w:r w:rsidRPr="00CA506A">
        <w:rPr>
          <w:b/>
          <w:sz w:val="26"/>
          <w:szCs w:val="26"/>
          <w:lang w:eastAsia="en-US"/>
        </w:rPr>
        <w:t>ЗАКЛЮЧНИЙ ЗВІТ</w:t>
      </w:r>
    </w:p>
    <w:p w:rsidR="00E9123C" w:rsidRPr="00CA506A" w:rsidRDefault="00E9123C" w:rsidP="00E9123C">
      <w:pPr>
        <w:jc w:val="center"/>
        <w:rPr>
          <w:b/>
          <w:sz w:val="26"/>
          <w:szCs w:val="26"/>
        </w:rPr>
      </w:pPr>
      <w:r w:rsidRPr="00CA506A">
        <w:rPr>
          <w:b/>
          <w:sz w:val="26"/>
          <w:szCs w:val="26"/>
          <w:lang w:eastAsia="en-US"/>
        </w:rPr>
        <w:t>про результати виконання</w:t>
      </w:r>
      <w:r w:rsidRPr="00CA506A">
        <w:rPr>
          <w:rFonts w:ascii="Calibri" w:hAnsi="Calibri"/>
          <w:sz w:val="26"/>
          <w:szCs w:val="26"/>
          <w:lang w:eastAsia="en-US"/>
        </w:rPr>
        <w:t xml:space="preserve"> </w:t>
      </w:r>
      <w:r w:rsidRPr="00CA506A">
        <w:rPr>
          <w:b/>
          <w:sz w:val="26"/>
          <w:szCs w:val="26"/>
          <w:lang w:eastAsia="en-US"/>
        </w:rPr>
        <w:t xml:space="preserve">Програми </w:t>
      </w:r>
      <w:r w:rsidRPr="00CA506A">
        <w:rPr>
          <w:b/>
          <w:sz w:val="26"/>
          <w:szCs w:val="26"/>
        </w:rPr>
        <w:t xml:space="preserve">посилення охорони публічної безпеки і боротьби зі злочинністю у м. </w:t>
      </w:r>
      <w:proofErr w:type="spellStart"/>
      <w:r w:rsidRPr="00CA506A">
        <w:rPr>
          <w:b/>
          <w:sz w:val="26"/>
          <w:szCs w:val="26"/>
        </w:rPr>
        <w:t>Бахмут</w:t>
      </w:r>
      <w:proofErr w:type="spellEnd"/>
      <w:r w:rsidRPr="00CA506A">
        <w:rPr>
          <w:b/>
          <w:sz w:val="26"/>
          <w:szCs w:val="26"/>
        </w:rPr>
        <w:t xml:space="preserve"> «Правопорядок 2018-2019», затвердженої рішенням </w:t>
      </w:r>
      <w:proofErr w:type="spellStart"/>
      <w:r w:rsidRPr="00CA506A">
        <w:rPr>
          <w:b/>
          <w:sz w:val="26"/>
          <w:szCs w:val="26"/>
        </w:rPr>
        <w:t>Бахмутської</w:t>
      </w:r>
      <w:proofErr w:type="spellEnd"/>
      <w:r w:rsidRPr="00CA506A">
        <w:rPr>
          <w:b/>
          <w:sz w:val="26"/>
          <w:szCs w:val="26"/>
        </w:rPr>
        <w:t xml:space="preserve"> міської ради від 25.07.2018 № 6/118-2276, із змінами, внесеними до неї рішеннями </w:t>
      </w:r>
      <w:proofErr w:type="spellStart"/>
      <w:r w:rsidRPr="00CA506A">
        <w:rPr>
          <w:b/>
          <w:sz w:val="26"/>
          <w:szCs w:val="26"/>
        </w:rPr>
        <w:t>Бахмутської</w:t>
      </w:r>
      <w:proofErr w:type="spellEnd"/>
      <w:r w:rsidRPr="00CA506A">
        <w:rPr>
          <w:b/>
          <w:sz w:val="26"/>
          <w:szCs w:val="26"/>
        </w:rPr>
        <w:t xml:space="preserve"> міської ради від 26.06.2019 № 6/131-2582, від 27.11.2019 № 6/135-2719</w:t>
      </w:r>
    </w:p>
    <w:p w:rsidR="00E9123C" w:rsidRPr="00CA506A" w:rsidRDefault="00E9123C" w:rsidP="00E9123C">
      <w:pPr>
        <w:jc w:val="both"/>
        <w:rPr>
          <w:b/>
          <w:sz w:val="26"/>
          <w:szCs w:val="26"/>
          <w:lang w:eastAsia="en-US"/>
        </w:rPr>
      </w:pPr>
    </w:p>
    <w:p w:rsidR="00E9123C" w:rsidRPr="00CA506A" w:rsidRDefault="00E9123C" w:rsidP="00E9123C">
      <w:pPr>
        <w:jc w:val="both"/>
        <w:rPr>
          <w:b/>
          <w:sz w:val="26"/>
          <w:szCs w:val="26"/>
          <w:lang w:eastAsia="en-US"/>
        </w:rPr>
      </w:pPr>
    </w:p>
    <w:p w:rsidR="00E9123C" w:rsidRPr="00CA506A" w:rsidRDefault="00E9123C" w:rsidP="00E9123C">
      <w:pPr>
        <w:ind w:left="360"/>
        <w:jc w:val="center"/>
        <w:rPr>
          <w:b/>
          <w:sz w:val="26"/>
          <w:szCs w:val="26"/>
          <w:lang w:eastAsia="en-US"/>
        </w:rPr>
      </w:pPr>
      <w:r w:rsidRPr="00CA506A">
        <w:rPr>
          <w:b/>
          <w:sz w:val="26"/>
          <w:szCs w:val="26"/>
          <w:lang w:eastAsia="en-US"/>
        </w:rPr>
        <w:t>1. Основні дані.</w:t>
      </w:r>
    </w:p>
    <w:p w:rsidR="00E9123C" w:rsidRPr="00CA506A" w:rsidRDefault="00E9123C" w:rsidP="00E9123C">
      <w:pPr>
        <w:jc w:val="both"/>
        <w:rPr>
          <w:sz w:val="26"/>
          <w:szCs w:val="26"/>
          <w:lang w:eastAsia="en-US"/>
        </w:rPr>
      </w:pPr>
      <w:r w:rsidRPr="00CA506A">
        <w:rPr>
          <w:sz w:val="26"/>
          <w:szCs w:val="26"/>
          <w:lang w:eastAsia="en-US"/>
        </w:rPr>
        <w:tab/>
      </w:r>
    </w:p>
    <w:p w:rsidR="00E9123C" w:rsidRPr="00CA506A" w:rsidRDefault="00E9123C" w:rsidP="00E9123C">
      <w:pPr>
        <w:ind w:firstLine="709"/>
        <w:jc w:val="both"/>
        <w:rPr>
          <w:sz w:val="26"/>
          <w:szCs w:val="26"/>
          <w:lang w:eastAsia="en-US"/>
        </w:rPr>
      </w:pPr>
      <w:proofErr w:type="spellStart"/>
      <w:r w:rsidRPr="00CA506A">
        <w:rPr>
          <w:sz w:val="26"/>
          <w:szCs w:val="26"/>
          <w:lang w:eastAsia="en-US"/>
        </w:rPr>
        <w:t>Бахмутським</w:t>
      </w:r>
      <w:proofErr w:type="spellEnd"/>
      <w:r w:rsidRPr="00CA506A">
        <w:rPr>
          <w:sz w:val="26"/>
          <w:szCs w:val="26"/>
          <w:lang w:eastAsia="en-US"/>
        </w:rPr>
        <w:t xml:space="preserve"> відділом поліції Головного управління Національної поліції в Донецькій області була розроблена </w:t>
      </w:r>
      <w:r w:rsidRPr="00CA506A">
        <w:rPr>
          <w:sz w:val="26"/>
          <w:szCs w:val="26"/>
        </w:rPr>
        <w:t xml:space="preserve">Програма посилення охорони публічної безпеки і боротьби зі злочинністю у м. </w:t>
      </w:r>
      <w:proofErr w:type="spellStart"/>
      <w:r w:rsidRPr="00CA506A">
        <w:rPr>
          <w:sz w:val="26"/>
          <w:szCs w:val="26"/>
        </w:rPr>
        <w:t>Бахмут</w:t>
      </w:r>
      <w:proofErr w:type="spellEnd"/>
      <w:r w:rsidRPr="00CA506A">
        <w:rPr>
          <w:sz w:val="26"/>
          <w:szCs w:val="26"/>
        </w:rPr>
        <w:t xml:space="preserve"> «Правопорядок 2018-2019»,</w:t>
      </w:r>
      <w:r w:rsidRPr="00CA506A">
        <w:rPr>
          <w:sz w:val="28"/>
          <w:szCs w:val="28"/>
        </w:rPr>
        <w:t xml:space="preserve"> </w:t>
      </w:r>
      <w:r w:rsidRPr="00CA506A">
        <w:rPr>
          <w:sz w:val="26"/>
          <w:szCs w:val="26"/>
          <w:lang w:eastAsia="en-US"/>
        </w:rPr>
        <w:t>затверджена рішенням</w:t>
      </w:r>
      <w:r>
        <w:rPr>
          <w:sz w:val="26"/>
          <w:szCs w:val="26"/>
          <w:lang w:eastAsia="en-US"/>
        </w:rPr>
        <w:t xml:space="preserve"> </w:t>
      </w:r>
      <w:proofErr w:type="spellStart"/>
      <w:r>
        <w:rPr>
          <w:sz w:val="26"/>
          <w:szCs w:val="26"/>
          <w:lang w:eastAsia="en-US"/>
        </w:rPr>
        <w:t>Бахмутської</w:t>
      </w:r>
      <w:proofErr w:type="spellEnd"/>
      <w:r>
        <w:rPr>
          <w:sz w:val="26"/>
          <w:szCs w:val="26"/>
          <w:lang w:eastAsia="en-US"/>
        </w:rPr>
        <w:t xml:space="preserve"> міської ради від 25.07.2018</w:t>
      </w:r>
      <w:r w:rsidRPr="00CA506A">
        <w:rPr>
          <w:sz w:val="26"/>
          <w:szCs w:val="26"/>
          <w:lang w:eastAsia="en-US"/>
        </w:rPr>
        <w:t xml:space="preserve"> № 6/</w:t>
      </w:r>
      <w:r>
        <w:rPr>
          <w:sz w:val="26"/>
          <w:szCs w:val="26"/>
          <w:lang w:eastAsia="en-US"/>
        </w:rPr>
        <w:t>118-2276, із внесеними до неї змінами</w:t>
      </w:r>
      <w:r w:rsidRPr="00CA506A">
        <w:rPr>
          <w:sz w:val="26"/>
          <w:szCs w:val="26"/>
          <w:lang w:eastAsia="en-US"/>
        </w:rPr>
        <w:t xml:space="preserve">. Відповідальний виконавець Програми -  Головне управління Національної поліції в Донецькій області. </w:t>
      </w:r>
    </w:p>
    <w:p w:rsidR="00E9123C" w:rsidRPr="00CA506A" w:rsidRDefault="00E9123C" w:rsidP="00E9123C">
      <w:pPr>
        <w:ind w:firstLine="709"/>
        <w:jc w:val="both"/>
        <w:rPr>
          <w:sz w:val="26"/>
          <w:szCs w:val="26"/>
          <w:lang w:eastAsia="en-US"/>
        </w:rPr>
      </w:pPr>
      <w:r w:rsidRPr="00CA506A">
        <w:rPr>
          <w:sz w:val="26"/>
          <w:szCs w:val="26"/>
          <w:lang w:eastAsia="en-US"/>
        </w:rPr>
        <w:t xml:space="preserve">   </w:t>
      </w:r>
    </w:p>
    <w:p w:rsidR="00E9123C" w:rsidRPr="00CA506A" w:rsidRDefault="00E9123C" w:rsidP="00E9123C">
      <w:pPr>
        <w:jc w:val="center"/>
        <w:rPr>
          <w:b/>
          <w:sz w:val="26"/>
          <w:szCs w:val="26"/>
          <w:lang w:eastAsia="en-US"/>
        </w:rPr>
      </w:pPr>
      <w:r w:rsidRPr="00CA506A">
        <w:rPr>
          <w:b/>
          <w:sz w:val="26"/>
          <w:szCs w:val="26"/>
          <w:lang w:eastAsia="en-US"/>
        </w:rPr>
        <w:t xml:space="preserve">2. Мета Програми та результати її досягнення. </w:t>
      </w:r>
    </w:p>
    <w:p w:rsidR="00E9123C" w:rsidRPr="00CA506A" w:rsidRDefault="00E9123C" w:rsidP="00E9123C">
      <w:pPr>
        <w:jc w:val="center"/>
        <w:rPr>
          <w:b/>
          <w:sz w:val="26"/>
          <w:szCs w:val="26"/>
          <w:lang w:eastAsia="en-US"/>
        </w:rPr>
      </w:pPr>
    </w:p>
    <w:p w:rsidR="00E9123C" w:rsidRPr="00CA506A" w:rsidRDefault="00E9123C" w:rsidP="00E9123C">
      <w:pPr>
        <w:ind w:firstLine="708"/>
        <w:jc w:val="both"/>
        <w:rPr>
          <w:sz w:val="26"/>
          <w:szCs w:val="26"/>
        </w:rPr>
      </w:pPr>
      <w:r w:rsidRPr="00CA506A">
        <w:rPr>
          <w:sz w:val="26"/>
          <w:szCs w:val="26"/>
        </w:rPr>
        <w:t xml:space="preserve">Головною метою Програми є посилення боротьби з організованою та економічною злочинністю, забезпечення охорони публічної безпеки і порядку у м. </w:t>
      </w:r>
      <w:proofErr w:type="spellStart"/>
      <w:r w:rsidRPr="00CA506A">
        <w:rPr>
          <w:sz w:val="26"/>
          <w:szCs w:val="26"/>
        </w:rPr>
        <w:t>Бахмут</w:t>
      </w:r>
      <w:proofErr w:type="spellEnd"/>
      <w:r w:rsidRPr="00CA506A">
        <w:rPr>
          <w:color w:val="000000"/>
          <w:sz w:val="26"/>
          <w:szCs w:val="26"/>
          <w:lang w:eastAsia="uk-UA"/>
        </w:rPr>
        <w:t xml:space="preserve">. </w:t>
      </w:r>
      <w:r w:rsidRPr="00CA506A">
        <w:rPr>
          <w:sz w:val="26"/>
          <w:szCs w:val="26"/>
        </w:rPr>
        <w:t xml:space="preserve">Удосконалення роботи </w:t>
      </w:r>
      <w:proofErr w:type="spellStart"/>
      <w:r w:rsidRPr="00CA506A">
        <w:rPr>
          <w:sz w:val="26"/>
          <w:szCs w:val="26"/>
        </w:rPr>
        <w:t>Бахмутського</w:t>
      </w:r>
      <w:proofErr w:type="spellEnd"/>
      <w:r w:rsidRPr="00CA506A">
        <w:rPr>
          <w:sz w:val="26"/>
          <w:szCs w:val="26"/>
        </w:rPr>
        <w:t xml:space="preserve"> ВП </w:t>
      </w:r>
      <w:proofErr w:type="spellStart"/>
      <w:r w:rsidRPr="00CA506A">
        <w:rPr>
          <w:sz w:val="26"/>
          <w:szCs w:val="26"/>
        </w:rPr>
        <w:t>ГУНП</w:t>
      </w:r>
      <w:proofErr w:type="spellEnd"/>
      <w:r w:rsidRPr="00CA506A">
        <w:rPr>
          <w:sz w:val="26"/>
          <w:szCs w:val="26"/>
        </w:rPr>
        <w:t xml:space="preserve"> в Донецькій області та </w:t>
      </w:r>
      <w:proofErr w:type="spellStart"/>
      <w:r w:rsidRPr="00CA506A">
        <w:rPr>
          <w:sz w:val="26"/>
          <w:szCs w:val="26"/>
        </w:rPr>
        <w:t>Бахмутського</w:t>
      </w:r>
      <w:proofErr w:type="spellEnd"/>
      <w:r w:rsidRPr="00CA506A">
        <w:rPr>
          <w:sz w:val="26"/>
          <w:szCs w:val="26"/>
        </w:rPr>
        <w:t xml:space="preserve"> МВ 2 управління (з дислокацією в м. Маріуполь Донецької області) ГУ СБ України в Донецькій та Луганській областях щодо профілактики правопорушень на території м. </w:t>
      </w:r>
      <w:proofErr w:type="spellStart"/>
      <w:r w:rsidRPr="00CA506A">
        <w:rPr>
          <w:sz w:val="26"/>
          <w:szCs w:val="26"/>
        </w:rPr>
        <w:t>Бахмут</w:t>
      </w:r>
      <w:proofErr w:type="spellEnd"/>
      <w:r w:rsidRPr="00CA506A">
        <w:rPr>
          <w:sz w:val="26"/>
          <w:szCs w:val="26"/>
        </w:rPr>
        <w:t>.</w:t>
      </w:r>
    </w:p>
    <w:p w:rsidR="00E9123C" w:rsidRPr="00CA506A" w:rsidRDefault="00E9123C" w:rsidP="00E9123C">
      <w:pPr>
        <w:tabs>
          <w:tab w:val="left" w:pos="709"/>
        </w:tabs>
        <w:jc w:val="both"/>
        <w:rPr>
          <w:sz w:val="26"/>
          <w:szCs w:val="26"/>
        </w:rPr>
      </w:pPr>
      <w:r w:rsidRPr="00CA506A">
        <w:rPr>
          <w:sz w:val="26"/>
          <w:szCs w:val="26"/>
        </w:rPr>
        <w:t xml:space="preserve">          Виконання заходів Програми посилення охорони публічної безпеки і боротьби зі злочинністю у м. </w:t>
      </w:r>
      <w:proofErr w:type="spellStart"/>
      <w:r w:rsidRPr="00CA506A">
        <w:rPr>
          <w:sz w:val="26"/>
          <w:szCs w:val="26"/>
        </w:rPr>
        <w:t>Бахмут</w:t>
      </w:r>
      <w:proofErr w:type="spellEnd"/>
      <w:r w:rsidRPr="00CA506A">
        <w:rPr>
          <w:sz w:val="26"/>
          <w:szCs w:val="26"/>
        </w:rPr>
        <w:t xml:space="preserve"> «Правопорядок 2018-2019» дало змогу певною мірою поліпшити стан правопорядку в місті, удосконалити систему профілактики правопорушень, стабілізувати криміногенну ситуацію в </w:t>
      </w:r>
      <w:proofErr w:type="spellStart"/>
      <w:r w:rsidRPr="00CA506A">
        <w:rPr>
          <w:sz w:val="26"/>
          <w:szCs w:val="26"/>
        </w:rPr>
        <w:t>Бахмуті</w:t>
      </w:r>
      <w:proofErr w:type="spellEnd"/>
      <w:r w:rsidRPr="00CA506A">
        <w:rPr>
          <w:sz w:val="26"/>
          <w:szCs w:val="26"/>
        </w:rPr>
        <w:t>.</w:t>
      </w:r>
    </w:p>
    <w:p w:rsidR="00E9123C" w:rsidRPr="00CA506A" w:rsidRDefault="00E9123C" w:rsidP="00E9123C">
      <w:pPr>
        <w:jc w:val="both"/>
        <w:rPr>
          <w:sz w:val="26"/>
          <w:szCs w:val="26"/>
          <w:lang w:eastAsia="en-US"/>
        </w:rPr>
      </w:pPr>
    </w:p>
    <w:p w:rsidR="00E9123C" w:rsidRPr="00CA506A" w:rsidRDefault="00E9123C" w:rsidP="00E9123C">
      <w:pPr>
        <w:jc w:val="center"/>
        <w:rPr>
          <w:b/>
          <w:sz w:val="26"/>
          <w:szCs w:val="26"/>
          <w:lang w:eastAsia="en-US"/>
        </w:rPr>
      </w:pPr>
      <w:r w:rsidRPr="00CA506A">
        <w:rPr>
          <w:b/>
          <w:sz w:val="26"/>
          <w:szCs w:val="26"/>
          <w:lang w:eastAsia="en-US"/>
        </w:rPr>
        <w:t xml:space="preserve">3. Фінансування. </w:t>
      </w:r>
    </w:p>
    <w:p w:rsidR="00E9123C" w:rsidRPr="00CA506A" w:rsidRDefault="00E9123C" w:rsidP="00E9123C">
      <w:pPr>
        <w:jc w:val="both"/>
        <w:rPr>
          <w:sz w:val="26"/>
          <w:szCs w:val="26"/>
          <w:lang w:eastAsia="en-US"/>
        </w:rPr>
      </w:pPr>
    </w:p>
    <w:p w:rsidR="00E9123C" w:rsidRPr="00CA506A" w:rsidRDefault="00E9123C" w:rsidP="00E9123C">
      <w:pPr>
        <w:ind w:firstLine="708"/>
        <w:jc w:val="both"/>
        <w:rPr>
          <w:sz w:val="26"/>
          <w:szCs w:val="26"/>
          <w:shd w:val="clear" w:color="auto" w:fill="FFFFFF"/>
          <w:lang w:eastAsia="en-US"/>
        </w:rPr>
      </w:pPr>
      <w:r w:rsidRPr="00CA506A">
        <w:rPr>
          <w:sz w:val="26"/>
          <w:szCs w:val="26"/>
          <w:shd w:val="clear" w:color="auto" w:fill="FFFFFF"/>
          <w:lang w:eastAsia="en-US"/>
        </w:rPr>
        <w:t>Фінансування Програми здійснювалось відповідно до законодавства України за рахунок коштів міс</w:t>
      </w:r>
      <w:r>
        <w:rPr>
          <w:sz w:val="26"/>
          <w:szCs w:val="26"/>
          <w:shd w:val="clear" w:color="auto" w:fill="FFFFFF"/>
          <w:lang w:eastAsia="en-US"/>
        </w:rPr>
        <w:t>ького</w:t>
      </w:r>
      <w:r w:rsidRPr="00CA506A">
        <w:rPr>
          <w:sz w:val="26"/>
          <w:szCs w:val="26"/>
          <w:shd w:val="clear" w:color="auto" w:fill="FFFFFF"/>
          <w:lang w:eastAsia="en-US"/>
        </w:rPr>
        <w:t xml:space="preserve"> бюджету.</w:t>
      </w:r>
    </w:p>
    <w:p w:rsidR="00E9123C" w:rsidRPr="00CA506A" w:rsidRDefault="00E9123C" w:rsidP="00E9123C">
      <w:pPr>
        <w:ind w:firstLine="708"/>
        <w:jc w:val="both"/>
        <w:rPr>
          <w:sz w:val="28"/>
          <w:szCs w:val="28"/>
          <w:shd w:val="clear" w:color="auto" w:fill="FFFFFF"/>
          <w:lang w:eastAsia="en-US"/>
        </w:rPr>
      </w:pPr>
    </w:p>
    <w:tbl>
      <w:tblPr>
        <w:tblStyle w:val="a5"/>
        <w:tblW w:w="0" w:type="auto"/>
        <w:tblLayout w:type="fixed"/>
        <w:tblLook w:val="04A0"/>
      </w:tblPr>
      <w:tblGrid>
        <w:gridCol w:w="1668"/>
        <w:gridCol w:w="1275"/>
        <w:gridCol w:w="1276"/>
        <w:gridCol w:w="1134"/>
        <w:gridCol w:w="1276"/>
        <w:gridCol w:w="1276"/>
        <w:gridCol w:w="1701"/>
      </w:tblGrid>
      <w:tr w:rsidR="00E9123C" w:rsidRPr="00CA506A" w:rsidTr="00A969D0">
        <w:tc>
          <w:tcPr>
            <w:tcW w:w="1668" w:type="dxa"/>
          </w:tcPr>
          <w:p w:rsidR="00E9123C" w:rsidRPr="00CA506A" w:rsidRDefault="00E9123C" w:rsidP="00A969D0">
            <w:pPr>
              <w:rPr>
                <w:sz w:val="26"/>
                <w:szCs w:val="26"/>
              </w:rPr>
            </w:pPr>
          </w:p>
        </w:tc>
        <w:tc>
          <w:tcPr>
            <w:tcW w:w="3685" w:type="dxa"/>
            <w:gridSpan w:val="3"/>
          </w:tcPr>
          <w:p w:rsidR="00E9123C" w:rsidRPr="00CA506A" w:rsidRDefault="00E9123C" w:rsidP="00A969D0">
            <w:pPr>
              <w:jc w:val="center"/>
              <w:rPr>
                <w:b/>
                <w:lang w:eastAsia="en-US"/>
              </w:rPr>
            </w:pPr>
            <w:r w:rsidRPr="00CA506A">
              <w:rPr>
                <w:b/>
                <w:lang w:eastAsia="en-US"/>
              </w:rPr>
              <w:t>Річний обсяг фінансування, тис. грн.</w:t>
            </w:r>
          </w:p>
        </w:tc>
        <w:tc>
          <w:tcPr>
            <w:tcW w:w="4253" w:type="dxa"/>
            <w:gridSpan w:val="3"/>
          </w:tcPr>
          <w:p w:rsidR="00E9123C" w:rsidRPr="00CA506A" w:rsidRDefault="00E9123C" w:rsidP="00A969D0">
            <w:pPr>
              <w:spacing w:after="160" w:line="259" w:lineRule="auto"/>
              <w:jc w:val="center"/>
              <w:rPr>
                <w:b/>
              </w:rPr>
            </w:pPr>
            <w:r w:rsidRPr="00CA506A">
              <w:rPr>
                <w:b/>
              </w:rPr>
              <w:t>Фактично профінансовано у звітному періоді, тис. грн.</w:t>
            </w:r>
          </w:p>
        </w:tc>
      </w:tr>
      <w:tr w:rsidR="00E9123C" w:rsidRPr="00CA506A" w:rsidTr="00A969D0">
        <w:tc>
          <w:tcPr>
            <w:tcW w:w="1668" w:type="dxa"/>
          </w:tcPr>
          <w:p w:rsidR="00E9123C" w:rsidRPr="00CA506A" w:rsidRDefault="00E9123C" w:rsidP="00A969D0">
            <w:pPr>
              <w:rPr>
                <w:sz w:val="26"/>
                <w:szCs w:val="26"/>
              </w:rPr>
            </w:pPr>
          </w:p>
        </w:tc>
        <w:tc>
          <w:tcPr>
            <w:tcW w:w="1275" w:type="dxa"/>
            <w:vAlign w:val="center"/>
          </w:tcPr>
          <w:p w:rsidR="00E9123C" w:rsidRPr="00CA506A" w:rsidRDefault="00E9123C" w:rsidP="00A969D0">
            <w:pPr>
              <w:jc w:val="center"/>
              <w:rPr>
                <w:b/>
                <w:spacing w:val="6"/>
                <w:sz w:val="26"/>
                <w:szCs w:val="26"/>
                <w:shd w:val="clear" w:color="auto" w:fill="FFFFFF"/>
                <w:lang w:eastAsia="uk-UA"/>
              </w:rPr>
            </w:pPr>
            <w:r w:rsidRPr="00CA506A">
              <w:rPr>
                <w:b/>
                <w:spacing w:val="6"/>
                <w:sz w:val="26"/>
                <w:szCs w:val="26"/>
                <w:shd w:val="clear" w:color="auto" w:fill="FFFFFF"/>
                <w:lang w:eastAsia="uk-UA"/>
              </w:rPr>
              <w:t>2018 рік</w:t>
            </w:r>
          </w:p>
        </w:tc>
        <w:tc>
          <w:tcPr>
            <w:tcW w:w="1276" w:type="dxa"/>
            <w:vAlign w:val="center"/>
          </w:tcPr>
          <w:p w:rsidR="00E9123C" w:rsidRPr="00CA506A" w:rsidRDefault="00E9123C" w:rsidP="00A969D0">
            <w:pPr>
              <w:jc w:val="center"/>
              <w:rPr>
                <w:b/>
                <w:spacing w:val="6"/>
                <w:sz w:val="26"/>
                <w:szCs w:val="26"/>
                <w:shd w:val="clear" w:color="auto" w:fill="FFFFFF"/>
                <w:lang w:eastAsia="uk-UA"/>
              </w:rPr>
            </w:pPr>
            <w:r w:rsidRPr="00CA506A">
              <w:rPr>
                <w:b/>
                <w:spacing w:val="6"/>
                <w:sz w:val="26"/>
                <w:szCs w:val="26"/>
                <w:shd w:val="clear" w:color="auto" w:fill="FFFFFF"/>
                <w:lang w:eastAsia="uk-UA"/>
              </w:rPr>
              <w:t>2019 рік</w:t>
            </w:r>
          </w:p>
        </w:tc>
        <w:tc>
          <w:tcPr>
            <w:tcW w:w="1134" w:type="dxa"/>
            <w:vAlign w:val="center"/>
          </w:tcPr>
          <w:p w:rsidR="00E9123C" w:rsidRPr="00CA506A" w:rsidRDefault="00E9123C" w:rsidP="00A969D0">
            <w:pPr>
              <w:jc w:val="center"/>
              <w:rPr>
                <w:b/>
                <w:spacing w:val="6"/>
                <w:sz w:val="26"/>
                <w:szCs w:val="26"/>
                <w:shd w:val="clear" w:color="auto" w:fill="FFFFFF"/>
                <w:lang w:eastAsia="uk-UA"/>
              </w:rPr>
            </w:pPr>
            <w:r w:rsidRPr="00CA506A">
              <w:rPr>
                <w:b/>
                <w:spacing w:val="6"/>
                <w:sz w:val="26"/>
                <w:szCs w:val="26"/>
                <w:shd w:val="clear" w:color="auto" w:fill="FFFFFF"/>
                <w:lang w:eastAsia="uk-UA"/>
              </w:rPr>
              <w:t>Всього</w:t>
            </w:r>
          </w:p>
        </w:tc>
        <w:tc>
          <w:tcPr>
            <w:tcW w:w="1276" w:type="dxa"/>
            <w:vAlign w:val="center"/>
          </w:tcPr>
          <w:p w:rsidR="00E9123C" w:rsidRPr="00CA506A" w:rsidRDefault="00E9123C" w:rsidP="00A969D0">
            <w:pPr>
              <w:spacing w:after="160" w:line="259" w:lineRule="auto"/>
              <w:jc w:val="center"/>
              <w:rPr>
                <w:b/>
                <w:sz w:val="26"/>
                <w:szCs w:val="26"/>
              </w:rPr>
            </w:pPr>
            <w:r w:rsidRPr="00CA506A">
              <w:rPr>
                <w:b/>
                <w:sz w:val="26"/>
                <w:szCs w:val="26"/>
              </w:rPr>
              <w:t>2018 рік</w:t>
            </w:r>
          </w:p>
        </w:tc>
        <w:tc>
          <w:tcPr>
            <w:tcW w:w="1276" w:type="dxa"/>
            <w:vAlign w:val="center"/>
          </w:tcPr>
          <w:p w:rsidR="00E9123C" w:rsidRPr="00CA506A" w:rsidRDefault="00E9123C" w:rsidP="00A969D0">
            <w:pPr>
              <w:spacing w:after="160" w:line="259" w:lineRule="auto"/>
              <w:jc w:val="center"/>
              <w:rPr>
                <w:b/>
                <w:sz w:val="26"/>
                <w:szCs w:val="26"/>
              </w:rPr>
            </w:pPr>
            <w:r w:rsidRPr="00CA506A">
              <w:rPr>
                <w:b/>
                <w:sz w:val="26"/>
                <w:szCs w:val="26"/>
              </w:rPr>
              <w:t>2019 рік</w:t>
            </w:r>
          </w:p>
        </w:tc>
        <w:tc>
          <w:tcPr>
            <w:tcW w:w="1701" w:type="dxa"/>
            <w:vAlign w:val="center"/>
          </w:tcPr>
          <w:p w:rsidR="00E9123C" w:rsidRPr="00CA506A" w:rsidRDefault="00E9123C" w:rsidP="00A969D0">
            <w:pPr>
              <w:spacing w:after="160" w:line="259" w:lineRule="auto"/>
              <w:jc w:val="center"/>
              <w:rPr>
                <w:b/>
                <w:sz w:val="26"/>
                <w:szCs w:val="26"/>
              </w:rPr>
            </w:pPr>
            <w:r w:rsidRPr="00CA506A">
              <w:rPr>
                <w:b/>
                <w:sz w:val="26"/>
                <w:szCs w:val="26"/>
              </w:rPr>
              <w:t>Всього</w:t>
            </w:r>
          </w:p>
        </w:tc>
      </w:tr>
      <w:tr w:rsidR="00E9123C" w:rsidRPr="00CA506A" w:rsidTr="00A969D0">
        <w:tc>
          <w:tcPr>
            <w:tcW w:w="1668" w:type="dxa"/>
            <w:vAlign w:val="center"/>
          </w:tcPr>
          <w:p w:rsidR="00E9123C" w:rsidRPr="00CA506A" w:rsidRDefault="00E9123C" w:rsidP="00A969D0">
            <w:pPr>
              <w:rPr>
                <w:spacing w:val="6"/>
                <w:sz w:val="24"/>
                <w:szCs w:val="24"/>
                <w:shd w:val="clear" w:color="auto" w:fill="FFFFFF"/>
                <w:lang w:eastAsia="uk-UA"/>
              </w:rPr>
            </w:pPr>
            <w:r w:rsidRPr="00CA506A">
              <w:rPr>
                <w:spacing w:val="6"/>
                <w:sz w:val="24"/>
                <w:szCs w:val="24"/>
                <w:shd w:val="clear" w:color="auto" w:fill="FFFFFF"/>
                <w:lang w:eastAsia="uk-UA"/>
              </w:rPr>
              <w:t xml:space="preserve">Міський бюджет </w:t>
            </w:r>
          </w:p>
        </w:tc>
        <w:tc>
          <w:tcPr>
            <w:tcW w:w="1275" w:type="dxa"/>
            <w:vAlign w:val="center"/>
          </w:tcPr>
          <w:p w:rsidR="00E9123C" w:rsidRPr="00CA506A" w:rsidRDefault="00E9123C" w:rsidP="00A969D0">
            <w:pPr>
              <w:jc w:val="center"/>
              <w:rPr>
                <w:sz w:val="24"/>
                <w:szCs w:val="24"/>
                <w:lang w:eastAsia="en-US"/>
              </w:rPr>
            </w:pPr>
            <w:r w:rsidRPr="00CA506A">
              <w:rPr>
                <w:sz w:val="24"/>
                <w:szCs w:val="24"/>
                <w:lang w:eastAsia="en-US"/>
              </w:rPr>
              <w:t>3650,0</w:t>
            </w:r>
          </w:p>
        </w:tc>
        <w:tc>
          <w:tcPr>
            <w:tcW w:w="1276" w:type="dxa"/>
            <w:vAlign w:val="center"/>
          </w:tcPr>
          <w:p w:rsidR="00E9123C" w:rsidRPr="00CA506A" w:rsidRDefault="00E9123C" w:rsidP="00A969D0">
            <w:pPr>
              <w:jc w:val="center"/>
              <w:rPr>
                <w:sz w:val="24"/>
                <w:szCs w:val="24"/>
                <w:lang w:eastAsia="en-US"/>
              </w:rPr>
            </w:pPr>
            <w:r w:rsidRPr="00CA506A">
              <w:rPr>
                <w:sz w:val="24"/>
                <w:szCs w:val="24"/>
                <w:lang w:eastAsia="en-US"/>
              </w:rPr>
              <w:t>2250,0</w:t>
            </w:r>
          </w:p>
        </w:tc>
        <w:tc>
          <w:tcPr>
            <w:tcW w:w="1134" w:type="dxa"/>
            <w:vAlign w:val="center"/>
          </w:tcPr>
          <w:p w:rsidR="00E9123C" w:rsidRPr="00CA506A" w:rsidRDefault="00E9123C" w:rsidP="00A969D0">
            <w:pPr>
              <w:jc w:val="center"/>
              <w:rPr>
                <w:sz w:val="24"/>
                <w:szCs w:val="24"/>
                <w:lang w:eastAsia="en-US"/>
              </w:rPr>
            </w:pPr>
            <w:r w:rsidRPr="00CA506A">
              <w:rPr>
                <w:color w:val="000000"/>
                <w:sz w:val="24"/>
                <w:szCs w:val="24"/>
              </w:rPr>
              <w:t>5900,0</w:t>
            </w:r>
          </w:p>
        </w:tc>
        <w:tc>
          <w:tcPr>
            <w:tcW w:w="1276" w:type="dxa"/>
            <w:vAlign w:val="center"/>
          </w:tcPr>
          <w:p w:rsidR="00E9123C" w:rsidRPr="00CA506A" w:rsidRDefault="00E9123C" w:rsidP="00A969D0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  <w:r w:rsidRPr="00CA506A">
              <w:rPr>
                <w:sz w:val="24"/>
                <w:szCs w:val="24"/>
              </w:rPr>
              <w:t>397,1</w:t>
            </w:r>
          </w:p>
        </w:tc>
        <w:tc>
          <w:tcPr>
            <w:tcW w:w="1276" w:type="dxa"/>
            <w:vAlign w:val="center"/>
          </w:tcPr>
          <w:p w:rsidR="00E9123C" w:rsidRPr="00CA506A" w:rsidRDefault="00E9123C" w:rsidP="00A969D0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  <w:r w:rsidRPr="00CA506A">
              <w:rPr>
                <w:sz w:val="24"/>
                <w:szCs w:val="24"/>
              </w:rPr>
              <w:t>500,0</w:t>
            </w:r>
          </w:p>
        </w:tc>
        <w:tc>
          <w:tcPr>
            <w:tcW w:w="1701" w:type="dxa"/>
            <w:vAlign w:val="center"/>
          </w:tcPr>
          <w:p w:rsidR="00E9123C" w:rsidRPr="00CA506A" w:rsidRDefault="00E9123C" w:rsidP="00A969D0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  <w:r w:rsidRPr="00CA506A">
              <w:rPr>
                <w:sz w:val="24"/>
                <w:szCs w:val="24"/>
              </w:rPr>
              <w:t>897,1</w:t>
            </w:r>
          </w:p>
        </w:tc>
      </w:tr>
      <w:tr w:rsidR="00E9123C" w:rsidRPr="00CA506A" w:rsidTr="00A969D0">
        <w:tc>
          <w:tcPr>
            <w:tcW w:w="1668" w:type="dxa"/>
            <w:vAlign w:val="center"/>
          </w:tcPr>
          <w:p w:rsidR="00E9123C" w:rsidRPr="00CA506A" w:rsidRDefault="00E9123C" w:rsidP="00A969D0">
            <w:pPr>
              <w:rPr>
                <w:spacing w:val="6"/>
                <w:sz w:val="24"/>
                <w:szCs w:val="24"/>
                <w:shd w:val="clear" w:color="auto" w:fill="FFFFFF"/>
                <w:lang w:eastAsia="uk-UA"/>
              </w:rPr>
            </w:pPr>
            <w:r w:rsidRPr="00CA506A">
              <w:rPr>
                <w:spacing w:val="6"/>
                <w:sz w:val="24"/>
                <w:szCs w:val="24"/>
                <w:shd w:val="clear" w:color="auto" w:fill="FFFFFF"/>
                <w:lang w:eastAsia="uk-UA"/>
              </w:rPr>
              <w:t xml:space="preserve">Державний бюджет </w:t>
            </w:r>
          </w:p>
        </w:tc>
        <w:tc>
          <w:tcPr>
            <w:tcW w:w="1275" w:type="dxa"/>
            <w:vAlign w:val="center"/>
          </w:tcPr>
          <w:p w:rsidR="00E9123C" w:rsidRPr="00CA506A" w:rsidRDefault="00E9123C" w:rsidP="00A969D0">
            <w:pPr>
              <w:jc w:val="center"/>
              <w:rPr>
                <w:sz w:val="24"/>
                <w:szCs w:val="24"/>
                <w:lang w:eastAsia="en-US"/>
              </w:rPr>
            </w:pPr>
            <w:r w:rsidRPr="00CA506A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6" w:type="dxa"/>
            <w:vAlign w:val="center"/>
          </w:tcPr>
          <w:p w:rsidR="00E9123C" w:rsidRPr="00CA506A" w:rsidRDefault="00E9123C" w:rsidP="00A969D0">
            <w:pPr>
              <w:jc w:val="center"/>
              <w:rPr>
                <w:sz w:val="24"/>
                <w:szCs w:val="24"/>
                <w:lang w:eastAsia="en-US"/>
              </w:rPr>
            </w:pPr>
            <w:r w:rsidRPr="00CA506A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E9123C" w:rsidRPr="00CA506A" w:rsidRDefault="00E9123C" w:rsidP="00A969D0">
            <w:pPr>
              <w:jc w:val="center"/>
              <w:rPr>
                <w:sz w:val="24"/>
                <w:szCs w:val="24"/>
                <w:lang w:eastAsia="en-US"/>
              </w:rPr>
            </w:pPr>
            <w:r w:rsidRPr="00CA506A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6" w:type="dxa"/>
            <w:vAlign w:val="center"/>
          </w:tcPr>
          <w:p w:rsidR="00E9123C" w:rsidRPr="00CA506A" w:rsidRDefault="00E9123C" w:rsidP="00A969D0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  <w:r w:rsidRPr="00CA506A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E9123C" w:rsidRPr="00CA506A" w:rsidRDefault="00E9123C" w:rsidP="00A969D0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  <w:r w:rsidRPr="00CA506A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E9123C" w:rsidRPr="00CA506A" w:rsidRDefault="00E9123C" w:rsidP="00A969D0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  <w:r w:rsidRPr="00CA506A">
              <w:rPr>
                <w:sz w:val="24"/>
                <w:szCs w:val="24"/>
              </w:rPr>
              <w:t>-</w:t>
            </w:r>
          </w:p>
        </w:tc>
      </w:tr>
      <w:tr w:rsidR="00E9123C" w:rsidRPr="00CA506A" w:rsidTr="00A969D0">
        <w:tc>
          <w:tcPr>
            <w:tcW w:w="1668" w:type="dxa"/>
            <w:vAlign w:val="center"/>
          </w:tcPr>
          <w:p w:rsidR="00E9123C" w:rsidRPr="00CA506A" w:rsidRDefault="00E9123C" w:rsidP="00A969D0">
            <w:pPr>
              <w:rPr>
                <w:spacing w:val="6"/>
                <w:sz w:val="24"/>
                <w:szCs w:val="24"/>
                <w:shd w:val="clear" w:color="auto" w:fill="FFFFFF"/>
                <w:lang w:eastAsia="uk-UA"/>
              </w:rPr>
            </w:pPr>
            <w:r w:rsidRPr="00CA506A">
              <w:rPr>
                <w:spacing w:val="6"/>
                <w:sz w:val="24"/>
                <w:szCs w:val="24"/>
                <w:shd w:val="clear" w:color="auto" w:fill="FFFFFF"/>
                <w:lang w:eastAsia="uk-UA"/>
              </w:rPr>
              <w:t xml:space="preserve">Інші джерела </w:t>
            </w:r>
          </w:p>
        </w:tc>
        <w:tc>
          <w:tcPr>
            <w:tcW w:w="1275" w:type="dxa"/>
            <w:vAlign w:val="center"/>
          </w:tcPr>
          <w:p w:rsidR="00E9123C" w:rsidRPr="00CA506A" w:rsidRDefault="00E9123C" w:rsidP="00A969D0">
            <w:pPr>
              <w:jc w:val="center"/>
              <w:rPr>
                <w:sz w:val="24"/>
                <w:szCs w:val="24"/>
                <w:lang w:eastAsia="en-US"/>
              </w:rPr>
            </w:pPr>
            <w:r w:rsidRPr="00CA506A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6" w:type="dxa"/>
            <w:vAlign w:val="center"/>
          </w:tcPr>
          <w:p w:rsidR="00E9123C" w:rsidRPr="00CA506A" w:rsidRDefault="00E9123C" w:rsidP="00A969D0">
            <w:pPr>
              <w:jc w:val="center"/>
              <w:rPr>
                <w:sz w:val="24"/>
                <w:szCs w:val="24"/>
                <w:lang w:eastAsia="en-US"/>
              </w:rPr>
            </w:pPr>
            <w:r w:rsidRPr="00CA506A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E9123C" w:rsidRPr="00CA506A" w:rsidRDefault="00E9123C" w:rsidP="00A969D0">
            <w:pPr>
              <w:jc w:val="center"/>
              <w:rPr>
                <w:sz w:val="24"/>
                <w:szCs w:val="24"/>
                <w:lang w:eastAsia="en-US"/>
              </w:rPr>
            </w:pPr>
            <w:r w:rsidRPr="00CA506A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6" w:type="dxa"/>
            <w:vAlign w:val="center"/>
          </w:tcPr>
          <w:p w:rsidR="00E9123C" w:rsidRPr="00CA506A" w:rsidRDefault="00E9123C" w:rsidP="00A969D0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  <w:r w:rsidRPr="00CA506A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E9123C" w:rsidRPr="00CA506A" w:rsidRDefault="00E9123C" w:rsidP="00A969D0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  <w:r w:rsidRPr="00CA506A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E9123C" w:rsidRPr="00CA506A" w:rsidRDefault="00E9123C" w:rsidP="00A969D0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  <w:r w:rsidRPr="00CA506A">
              <w:rPr>
                <w:sz w:val="24"/>
                <w:szCs w:val="24"/>
              </w:rPr>
              <w:t>-</w:t>
            </w:r>
          </w:p>
        </w:tc>
      </w:tr>
      <w:tr w:rsidR="00E9123C" w:rsidRPr="00CA506A" w:rsidTr="00A969D0">
        <w:tc>
          <w:tcPr>
            <w:tcW w:w="1668" w:type="dxa"/>
            <w:vAlign w:val="center"/>
          </w:tcPr>
          <w:p w:rsidR="00E9123C" w:rsidRPr="00CA506A" w:rsidRDefault="00E9123C" w:rsidP="00A969D0">
            <w:pPr>
              <w:rPr>
                <w:spacing w:val="6"/>
                <w:sz w:val="24"/>
                <w:szCs w:val="24"/>
                <w:shd w:val="clear" w:color="auto" w:fill="FFFFFF"/>
                <w:lang w:eastAsia="uk-UA"/>
              </w:rPr>
            </w:pPr>
            <w:r w:rsidRPr="00CA506A">
              <w:rPr>
                <w:spacing w:val="6"/>
                <w:sz w:val="24"/>
                <w:szCs w:val="24"/>
                <w:shd w:val="clear" w:color="auto" w:fill="FFFFFF"/>
                <w:lang w:eastAsia="uk-UA"/>
              </w:rPr>
              <w:lastRenderedPageBreak/>
              <w:t xml:space="preserve">Всього </w:t>
            </w:r>
          </w:p>
        </w:tc>
        <w:tc>
          <w:tcPr>
            <w:tcW w:w="1275" w:type="dxa"/>
            <w:vAlign w:val="center"/>
          </w:tcPr>
          <w:p w:rsidR="00E9123C" w:rsidRPr="00CA506A" w:rsidRDefault="00E9123C" w:rsidP="00A969D0">
            <w:pPr>
              <w:jc w:val="center"/>
              <w:rPr>
                <w:sz w:val="24"/>
                <w:szCs w:val="24"/>
                <w:lang w:eastAsia="en-US"/>
              </w:rPr>
            </w:pPr>
            <w:r w:rsidRPr="00CA506A">
              <w:rPr>
                <w:sz w:val="24"/>
                <w:szCs w:val="24"/>
                <w:lang w:eastAsia="en-US"/>
              </w:rPr>
              <w:t>3650,0</w:t>
            </w:r>
          </w:p>
        </w:tc>
        <w:tc>
          <w:tcPr>
            <w:tcW w:w="1276" w:type="dxa"/>
            <w:vAlign w:val="center"/>
          </w:tcPr>
          <w:p w:rsidR="00E9123C" w:rsidRPr="00CA506A" w:rsidRDefault="00E9123C" w:rsidP="00A969D0">
            <w:pPr>
              <w:jc w:val="center"/>
              <w:rPr>
                <w:sz w:val="24"/>
                <w:szCs w:val="24"/>
                <w:lang w:eastAsia="en-US"/>
              </w:rPr>
            </w:pPr>
            <w:r w:rsidRPr="00CA506A">
              <w:rPr>
                <w:sz w:val="24"/>
                <w:szCs w:val="24"/>
                <w:lang w:eastAsia="en-US"/>
              </w:rPr>
              <w:t>2250,0</w:t>
            </w:r>
          </w:p>
        </w:tc>
        <w:tc>
          <w:tcPr>
            <w:tcW w:w="1134" w:type="dxa"/>
            <w:vAlign w:val="center"/>
          </w:tcPr>
          <w:p w:rsidR="00E9123C" w:rsidRPr="00CA506A" w:rsidRDefault="00E9123C" w:rsidP="00A969D0">
            <w:pPr>
              <w:jc w:val="center"/>
              <w:rPr>
                <w:sz w:val="24"/>
                <w:szCs w:val="24"/>
                <w:lang w:eastAsia="en-US"/>
              </w:rPr>
            </w:pPr>
            <w:r w:rsidRPr="00CA506A">
              <w:rPr>
                <w:color w:val="000000"/>
                <w:sz w:val="24"/>
                <w:szCs w:val="24"/>
              </w:rPr>
              <w:t>5900,0</w:t>
            </w:r>
          </w:p>
        </w:tc>
        <w:tc>
          <w:tcPr>
            <w:tcW w:w="1276" w:type="dxa"/>
            <w:vAlign w:val="center"/>
          </w:tcPr>
          <w:p w:rsidR="00E9123C" w:rsidRPr="00CA506A" w:rsidRDefault="00E9123C" w:rsidP="00A969D0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  <w:r w:rsidRPr="00CA506A">
              <w:rPr>
                <w:sz w:val="24"/>
                <w:szCs w:val="24"/>
              </w:rPr>
              <w:t>397,1</w:t>
            </w:r>
          </w:p>
        </w:tc>
        <w:tc>
          <w:tcPr>
            <w:tcW w:w="1276" w:type="dxa"/>
            <w:vAlign w:val="center"/>
          </w:tcPr>
          <w:p w:rsidR="00E9123C" w:rsidRPr="00CA506A" w:rsidRDefault="00E9123C" w:rsidP="00A969D0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  <w:r w:rsidRPr="00CA506A">
              <w:rPr>
                <w:sz w:val="24"/>
                <w:szCs w:val="24"/>
              </w:rPr>
              <w:t>500,0</w:t>
            </w:r>
          </w:p>
        </w:tc>
        <w:tc>
          <w:tcPr>
            <w:tcW w:w="1701" w:type="dxa"/>
            <w:vAlign w:val="center"/>
          </w:tcPr>
          <w:p w:rsidR="00E9123C" w:rsidRPr="00CA506A" w:rsidRDefault="00E9123C" w:rsidP="00A969D0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  <w:r w:rsidRPr="00CA506A">
              <w:rPr>
                <w:sz w:val="24"/>
                <w:szCs w:val="24"/>
              </w:rPr>
              <w:t>897,1</w:t>
            </w:r>
          </w:p>
        </w:tc>
      </w:tr>
    </w:tbl>
    <w:p w:rsidR="00E9123C" w:rsidRPr="00CA506A" w:rsidRDefault="00E9123C" w:rsidP="00E9123C">
      <w:pPr>
        <w:ind w:left="360"/>
        <w:jc w:val="center"/>
        <w:rPr>
          <w:b/>
          <w:sz w:val="26"/>
          <w:szCs w:val="26"/>
        </w:rPr>
      </w:pPr>
    </w:p>
    <w:p w:rsidR="00E9123C" w:rsidRPr="00CA506A" w:rsidRDefault="00E9123C" w:rsidP="00E9123C">
      <w:pPr>
        <w:ind w:left="360"/>
        <w:jc w:val="center"/>
        <w:rPr>
          <w:b/>
          <w:sz w:val="26"/>
          <w:szCs w:val="26"/>
        </w:rPr>
      </w:pPr>
      <w:r w:rsidRPr="00CA506A">
        <w:rPr>
          <w:b/>
          <w:sz w:val="26"/>
          <w:szCs w:val="26"/>
        </w:rPr>
        <w:t>4. Виконання заходів Програми.</w:t>
      </w:r>
    </w:p>
    <w:p w:rsidR="00E9123C" w:rsidRPr="00CA506A" w:rsidRDefault="00E9123C" w:rsidP="00E9123C">
      <w:pPr>
        <w:jc w:val="both"/>
        <w:rPr>
          <w:b/>
          <w:sz w:val="26"/>
          <w:szCs w:val="26"/>
          <w:lang w:eastAsia="en-US"/>
        </w:rPr>
      </w:pPr>
    </w:p>
    <w:p w:rsidR="00E9123C" w:rsidRPr="00CA506A" w:rsidRDefault="00E9123C" w:rsidP="00E9123C">
      <w:pPr>
        <w:ind w:firstLine="709"/>
        <w:jc w:val="both"/>
        <w:rPr>
          <w:sz w:val="26"/>
          <w:szCs w:val="26"/>
          <w:lang w:eastAsia="en-US"/>
        </w:rPr>
      </w:pPr>
      <w:r w:rsidRPr="00CA506A">
        <w:rPr>
          <w:sz w:val="26"/>
          <w:szCs w:val="26"/>
          <w:lang w:eastAsia="en-US"/>
        </w:rPr>
        <w:t>Результативний показник виконання Програми наведений у Додатку 1 до Звіту.</w:t>
      </w:r>
    </w:p>
    <w:p w:rsidR="00E9123C" w:rsidRPr="00CA506A" w:rsidRDefault="00E9123C" w:rsidP="00E9123C">
      <w:pPr>
        <w:ind w:firstLine="360"/>
        <w:jc w:val="both"/>
        <w:rPr>
          <w:sz w:val="26"/>
          <w:szCs w:val="26"/>
          <w:lang w:eastAsia="en-US"/>
        </w:rPr>
      </w:pPr>
    </w:p>
    <w:p w:rsidR="00E9123C" w:rsidRPr="00CA506A" w:rsidRDefault="00E9123C" w:rsidP="00E9123C">
      <w:pPr>
        <w:ind w:firstLine="360"/>
        <w:jc w:val="center"/>
        <w:rPr>
          <w:b/>
          <w:sz w:val="26"/>
          <w:szCs w:val="26"/>
          <w:lang w:eastAsia="en-US"/>
        </w:rPr>
      </w:pPr>
      <w:r w:rsidRPr="00CA506A">
        <w:rPr>
          <w:b/>
          <w:sz w:val="26"/>
          <w:szCs w:val="26"/>
          <w:lang w:eastAsia="en-US"/>
        </w:rPr>
        <w:t xml:space="preserve">5. Оцінка ефективності виконання Програми. </w:t>
      </w:r>
    </w:p>
    <w:p w:rsidR="00E9123C" w:rsidRPr="00CA506A" w:rsidRDefault="00E9123C" w:rsidP="00E9123C">
      <w:pPr>
        <w:ind w:firstLine="360"/>
        <w:jc w:val="both"/>
        <w:rPr>
          <w:sz w:val="26"/>
          <w:szCs w:val="26"/>
          <w:lang w:eastAsia="en-US"/>
        </w:rPr>
      </w:pPr>
    </w:p>
    <w:p w:rsidR="00E9123C" w:rsidRPr="00CA506A" w:rsidRDefault="00E9123C" w:rsidP="00E9123C">
      <w:pPr>
        <w:ind w:firstLine="708"/>
        <w:jc w:val="both"/>
        <w:rPr>
          <w:sz w:val="26"/>
          <w:szCs w:val="26"/>
          <w:lang w:eastAsia="en-US"/>
        </w:rPr>
      </w:pPr>
      <w:r w:rsidRPr="00CA506A">
        <w:rPr>
          <w:sz w:val="26"/>
          <w:szCs w:val="26"/>
          <w:lang w:eastAsia="en-US"/>
        </w:rPr>
        <w:t xml:space="preserve">Програма складалась з 16 завдань та 17 заходів. Згідно кількісних та якісних показників, що досягнуті в результаті виконання, в цілому Програма виконана, але не в повному обсязі: виконано 11 заходів, з них: 2 заходи профінансовано повністю, 1 захід частково, 2 заходи відбулися без залучення коштів, 6 заходів, котрі не вимагали фінансування, виконані в повному обсязі. Завдяки запланованим заходам була проведена робота щодо </w:t>
      </w:r>
      <w:r w:rsidRPr="00CA506A">
        <w:rPr>
          <w:sz w:val="26"/>
          <w:szCs w:val="26"/>
        </w:rPr>
        <w:t xml:space="preserve">підвищення якості та оперативності реагування на кримінальні правопорушення, розкриття тяжких та особливо тяжких злочинів, забезпечення безпеки дорожнього руху, зниження рівня злочинності в публічних місцях та зниження рівня рецидивної злочинності. </w:t>
      </w:r>
    </w:p>
    <w:p w:rsidR="00E9123C" w:rsidRPr="00CA506A" w:rsidRDefault="00E9123C" w:rsidP="00E9123C">
      <w:pPr>
        <w:tabs>
          <w:tab w:val="left" w:pos="709"/>
          <w:tab w:val="left" w:pos="851"/>
        </w:tabs>
        <w:jc w:val="both"/>
        <w:rPr>
          <w:sz w:val="26"/>
          <w:szCs w:val="26"/>
        </w:rPr>
      </w:pPr>
      <w:r w:rsidRPr="00CA506A">
        <w:rPr>
          <w:sz w:val="26"/>
          <w:szCs w:val="26"/>
          <w:lang w:eastAsia="en-US"/>
        </w:rPr>
        <w:t xml:space="preserve">          Пояснювальна записка п</w:t>
      </w:r>
      <w:r w:rsidRPr="00CA506A">
        <w:rPr>
          <w:sz w:val="26"/>
          <w:szCs w:val="26"/>
        </w:rPr>
        <w:t>ро стан виконання Програми</w:t>
      </w:r>
      <w:r w:rsidRPr="00CA506A">
        <w:rPr>
          <w:rFonts w:ascii="Calibri" w:hAnsi="Calibri"/>
          <w:sz w:val="26"/>
          <w:szCs w:val="26"/>
          <w:lang w:eastAsia="en-US"/>
        </w:rPr>
        <w:t xml:space="preserve"> </w:t>
      </w:r>
      <w:r w:rsidRPr="00CA506A">
        <w:rPr>
          <w:sz w:val="26"/>
          <w:szCs w:val="26"/>
        </w:rPr>
        <w:t xml:space="preserve">посилення охорони публічної безпеки і боротьби зі злочинністю у м. </w:t>
      </w:r>
      <w:proofErr w:type="spellStart"/>
      <w:r w:rsidRPr="00CA506A">
        <w:rPr>
          <w:sz w:val="26"/>
          <w:szCs w:val="26"/>
        </w:rPr>
        <w:t>Бахмут</w:t>
      </w:r>
      <w:proofErr w:type="spellEnd"/>
      <w:r w:rsidRPr="00CA506A">
        <w:rPr>
          <w:sz w:val="26"/>
          <w:szCs w:val="26"/>
        </w:rPr>
        <w:t xml:space="preserve"> «Правопорядок 2018-2019»  додається (додаток 2). </w:t>
      </w:r>
    </w:p>
    <w:p w:rsidR="00E9123C" w:rsidRPr="00CA506A" w:rsidRDefault="00E9123C" w:rsidP="00E9123C">
      <w:pPr>
        <w:jc w:val="both"/>
        <w:rPr>
          <w:sz w:val="26"/>
          <w:szCs w:val="26"/>
          <w:lang w:eastAsia="en-US"/>
        </w:rPr>
      </w:pPr>
    </w:p>
    <w:p w:rsidR="00E9123C" w:rsidRPr="00CA506A" w:rsidRDefault="00E9123C" w:rsidP="00E9123C">
      <w:pPr>
        <w:jc w:val="both"/>
        <w:rPr>
          <w:i/>
          <w:sz w:val="26"/>
          <w:szCs w:val="26"/>
          <w:lang w:eastAsia="en-US"/>
        </w:rPr>
      </w:pPr>
      <w:r w:rsidRPr="00CA506A">
        <w:rPr>
          <w:i/>
          <w:sz w:val="26"/>
          <w:szCs w:val="26"/>
          <w:lang w:eastAsia="en-US"/>
        </w:rPr>
        <w:t xml:space="preserve">          Заключний звіт про результати виконання</w:t>
      </w:r>
      <w:r w:rsidRPr="00CA506A">
        <w:rPr>
          <w:rFonts w:ascii="Calibri" w:hAnsi="Calibri"/>
          <w:i/>
          <w:sz w:val="26"/>
          <w:szCs w:val="26"/>
          <w:lang w:eastAsia="en-US"/>
        </w:rPr>
        <w:t xml:space="preserve"> </w:t>
      </w:r>
      <w:r w:rsidRPr="00CA506A">
        <w:rPr>
          <w:i/>
          <w:sz w:val="26"/>
          <w:szCs w:val="26"/>
          <w:lang w:eastAsia="en-US"/>
        </w:rPr>
        <w:t xml:space="preserve">Програми </w:t>
      </w:r>
      <w:r w:rsidRPr="00CA506A">
        <w:rPr>
          <w:i/>
          <w:sz w:val="26"/>
          <w:szCs w:val="26"/>
        </w:rPr>
        <w:t xml:space="preserve">посилення охорони публічної безпеки і боротьби зі злочинністю у м. </w:t>
      </w:r>
      <w:proofErr w:type="spellStart"/>
      <w:r w:rsidRPr="00CA506A">
        <w:rPr>
          <w:i/>
          <w:sz w:val="26"/>
          <w:szCs w:val="26"/>
        </w:rPr>
        <w:t>Бахмут</w:t>
      </w:r>
      <w:proofErr w:type="spellEnd"/>
      <w:r w:rsidRPr="00CA506A">
        <w:rPr>
          <w:i/>
          <w:sz w:val="26"/>
          <w:szCs w:val="26"/>
        </w:rPr>
        <w:t xml:space="preserve"> «Правопорядок 2018-2019»</w:t>
      </w:r>
      <w:r>
        <w:rPr>
          <w:i/>
          <w:sz w:val="26"/>
          <w:szCs w:val="26"/>
          <w:lang w:eastAsia="en-US"/>
        </w:rPr>
        <w:t xml:space="preserve"> </w:t>
      </w:r>
      <w:r w:rsidRPr="00F353BD">
        <w:rPr>
          <w:i/>
          <w:sz w:val="26"/>
          <w:szCs w:val="26"/>
          <w:lang w:eastAsia="en-US"/>
        </w:rPr>
        <w:t xml:space="preserve">затвердженої рішенням </w:t>
      </w:r>
      <w:proofErr w:type="spellStart"/>
      <w:r w:rsidRPr="00F353BD">
        <w:rPr>
          <w:i/>
          <w:sz w:val="26"/>
          <w:szCs w:val="26"/>
          <w:lang w:eastAsia="en-US"/>
        </w:rPr>
        <w:t>Бахмутської</w:t>
      </w:r>
      <w:proofErr w:type="spellEnd"/>
      <w:r w:rsidRPr="00F353BD">
        <w:rPr>
          <w:i/>
          <w:sz w:val="26"/>
          <w:szCs w:val="26"/>
          <w:lang w:eastAsia="en-US"/>
        </w:rPr>
        <w:t xml:space="preserve"> міської ради від 25.07.2018 № 6/118-2276, із </w:t>
      </w:r>
      <w:r>
        <w:rPr>
          <w:i/>
          <w:sz w:val="26"/>
          <w:szCs w:val="26"/>
          <w:lang w:eastAsia="en-US"/>
        </w:rPr>
        <w:t xml:space="preserve">внесеними до неї </w:t>
      </w:r>
      <w:r w:rsidRPr="00F353BD">
        <w:rPr>
          <w:i/>
          <w:sz w:val="26"/>
          <w:szCs w:val="26"/>
          <w:lang w:eastAsia="en-US"/>
        </w:rPr>
        <w:t>змінами</w:t>
      </w:r>
      <w:r>
        <w:rPr>
          <w:i/>
          <w:sz w:val="26"/>
          <w:szCs w:val="26"/>
          <w:lang w:eastAsia="en-US"/>
        </w:rPr>
        <w:t>,</w:t>
      </w:r>
      <w:r w:rsidRPr="00CA506A">
        <w:rPr>
          <w:i/>
          <w:sz w:val="26"/>
          <w:szCs w:val="26"/>
          <w:lang w:eastAsia="en-US"/>
        </w:rPr>
        <w:t xml:space="preserve"> </w:t>
      </w:r>
      <w:r w:rsidRPr="00CA506A">
        <w:rPr>
          <w:i/>
          <w:sz w:val="26"/>
          <w:szCs w:val="26"/>
        </w:rPr>
        <w:t xml:space="preserve">підготовлено </w:t>
      </w:r>
      <w:proofErr w:type="spellStart"/>
      <w:r w:rsidRPr="00CA506A">
        <w:rPr>
          <w:i/>
          <w:sz w:val="26"/>
          <w:szCs w:val="26"/>
        </w:rPr>
        <w:t>Бахмутським</w:t>
      </w:r>
      <w:proofErr w:type="spellEnd"/>
      <w:r w:rsidRPr="00CA506A">
        <w:rPr>
          <w:i/>
          <w:sz w:val="26"/>
          <w:szCs w:val="26"/>
        </w:rPr>
        <w:t xml:space="preserve"> відділом поліції </w:t>
      </w:r>
      <w:proofErr w:type="spellStart"/>
      <w:r w:rsidRPr="00CA506A">
        <w:rPr>
          <w:i/>
          <w:sz w:val="26"/>
          <w:szCs w:val="26"/>
        </w:rPr>
        <w:t>ГУНП</w:t>
      </w:r>
      <w:proofErr w:type="spellEnd"/>
      <w:r w:rsidRPr="00CA506A">
        <w:rPr>
          <w:i/>
          <w:sz w:val="26"/>
          <w:szCs w:val="26"/>
        </w:rPr>
        <w:t xml:space="preserve"> в Донецькій області.</w:t>
      </w:r>
    </w:p>
    <w:p w:rsidR="00E9123C" w:rsidRDefault="00E9123C" w:rsidP="00E9123C">
      <w:pPr>
        <w:jc w:val="both"/>
        <w:rPr>
          <w:sz w:val="26"/>
          <w:szCs w:val="26"/>
          <w:lang w:eastAsia="en-US"/>
        </w:rPr>
      </w:pPr>
    </w:p>
    <w:p w:rsidR="00E9123C" w:rsidRPr="00CA506A" w:rsidRDefault="00E9123C" w:rsidP="00E9123C">
      <w:pPr>
        <w:jc w:val="both"/>
        <w:rPr>
          <w:sz w:val="26"/>
          <w:szCs w:val="26"/>
          <w:lang w:eastAsia="en-US"/>
        </w:rPr>
      </w:pPr>
    </w:p>
    <w:p w:rsidR="00E9123C" w:rsidRPr="00CA506A" w:rsidRDefault="00E9123C" w:rsidP="00E9123C">
      <w:pPr>
        <w:jc w:val="both"/>
        <w:rPr>
          <w:sz w:val="26"/>
          <w:szCs w:val="26"/>
          <w:lang w:eastAsia="en-US"/>
        </w:rPr>
      </w:pPr>
    </w:p>
    <w:p w:rsidR="00E9123C" w:rsidRPr="00F353BD" w:rsidRDefault="00E9123C" w:rsidP="00E9123C">
      <w:pPr>
        <w:rPr>
          <w:b/>
          <w:sz w:val="26"/>
          <w:szCs w:val="26"/>
          <w:lang w:eastAsia="en-US"/>
        </w:rPr>
      </w:pPr>
      <w:proofErr w:type="spellStart"/>
      <w:r w:rsidRPr="00F353BD">
        <w:rPr>
          <w:b/>
          <w:sz w:val="26"/>
          <w:szCs w:val="26"/>
          <w:lang w:eastAsia="en-US"/>
        </w:rPr>
        <w:t>Т.в.о</w:t>
      </w:r>
      <w:proofErr w:type="spellEnd"/>
      <w:r w:rsidRPr="00F353BD">
        <w:rPr>
          <w:b/>
          <w:sz w:val="26"/>
          <w:szCs w:val="26"/>
          <w:lang w:eastAsia="en-US"/>
        </w:rPr>
        <w:t xml:space="preserve">. начальника </w:t>
      </w:r>
      <w:proofErr w:type="spellStart"/>
      <w:r w:rsidRPr="00F353BD">
        <w:rPr>
          <w:b/>
          <w:sz w:val="26"/>
          <w:szCs w:val="26"/>
          <w:lang w:eastAsia="en-US"/>
        </w:rPr>
        <w:t>Бахмутського</w:t>
      </w:r>
      <w:proofErr w:type="spellEnd"/>
      <w:r w:rsidRPr="00F353BD">
        <w:rPr>
          <w:b/>
          <w:sz w:val="26"/>
          <w:szCs w:val="26"/>
          <w:lang w:eastAsia="en-US"/>
        </w:rPr>
        <w:t xml:space="preserve"> ВП</w:t>
      </w:r>
    </w:p>
    <w:p w:rsidR="00E9123C" w:rsidRPr="00F353BD" w:rsidRDefault="00E9123C" w:rsidP="00E9123C">
      <w:pPr>
        <w:rPr>
          <w:b/>
          <w:sz w:val="26"/>
          <w:szCs w:val="26"/>
          <w:lang w:eastAsia="en-US"/>
        </w:rPr>
      </w:pPr>
      <w:proofErr w:type="spellStart"/>
      <w:r w:rsidRPr="00F353BD">
        <w:rPr>
          <w:b/>
          <w:sz w:val="26"/>
          <w:szCs w:val="26"/>
          <w:lang w:eastAsia="en-US"/>
        </w:rPr>
        <w:t>ГУНП</w:t>
      </w:r>
      <w:proofErr w:type="spellEnd"/>
      <w:r w:rsidRPr="00F353BD">
        <w:rPr>
          <w:b/>
          <w:sz w:val="26"/>
          <w:szCs w:val="26"/>
          <w:lang w:eastAsia="en-US"/>
        </w:rPr>
        <w:t xml:space="preserve"> в Донецькій області</w:t>
      </w:r>
      <w:r w:rsidRPr="00F353BD">
        <w:rPr>
          <w:b/>
          <w:sz w:val="26"/>
          <w:szCs w:val="26"/>
          <w:lang w:eastAsia="en-US"/>
        </w:rPr>
        <w:tab/>
      </w:r>
      <w:r w:rsidRPr="00F353BD">
        <w:rPr>
          <w:b/>
          <w:sz w:val="26"/>
          <w:szCs w:val="26"/>
          <w:lang w:eastAsia="en-US"/>
        </w:rPr>
        <w:tab/>
      </w:r>
      <w:r w:rsidRPr="00F353BD">
        <w:rPr>
          <w:b/>
          <w:sz w:val="26"/>
          <w:szCs w:val="26"/>
          <w:lang w:eastAsia="en-US"/>
        </w:rPr>
        <w:tab/>
      </w:r>
      <w:r w:rsidRPr="00F353BD">
        <w:rPr>
          <w:b/>
          <w:sz w:val="26"/>
          <w:szCs w:val="26"/>
          <w:lang w:eastAsia="en-US"/>
        </w:rPr>
        <w:tab/>
      </w:r>
      <w:r w:rsidRPr="00F353BD">
        <w:rPr>
          <w:b/>
          <w:sz w:val="26"/>
          <w:szCs w:val="26"/>
          <w:lang w:eastAsia="en-US"/>
        </w:rPr>
        <w:tab/>
      </w:r>
      <w:r w:rsidRPr="00F353BD">
        <w:rPr>
          <w:b/>
          <w:sz w:val="26"/>
          <w:szCs w:val="26"/>
          <w:lang w:eastAsia="en-US"/>
        </w:rPr>
        <w:tab/>
      </w:r>
      <w:r>
        <w:rPr>
          <w:b/>
          <w:sz w:val="26"/>
          <w:szCs w:val="26"/>
          <w:lang w:eastAsia="en-US"/>
        </w:rPr>
        <w:t xml:space="preserve">          </w:t>
      </w:r>
    </w:p>
    <w:p w:rsidR="00E9123C" w:rsidRPr="00F353BD" w:rsidRDefault="00E9123C" w:rsidP="00E9123C">
      <w:pPr>
        <w:rPr>
          <w:b/>
          <w:sz w:val="26"/>
          <w:szCs w:val="26"/>
          <w:lang w:eastAsia="en-US"/>
        </w:rPr>
      </w:pPr>
      <w:r>
        <w:rPr>
          <w:b/>
          <w:sz w:val="26"/>
          <w:szCs w:val="26"/>
          <w:lang w:eastAsia="en-US"/>
        </w:rPr>
        <w:t>підполковник поліції</w:t>
      </w:r>
      <w:r w:rsidRPr="00E03F40">
        <w:rPr>
          <w:b/>
          <w:sz w:val="26"/>
          <w:szCs w:val="26"/>
          <w:lang w:eastAsia="en-US"/>
        </w:rPr>
        <w:t xml:space="preserve"> </w:t>
      </w:r>
      <w:r>
        <w:rPr>
          <w:b/>
          <w:sz w:val="26"/>
          <w:szCs w:val="26"/>
          <w:lang w:eastAsia="en-US"/>
        </w:rPr>
        <w:tab/>
      </w:r>
      <w:r>
        <w:rPr>
          <w:b/>
          <w:sz w:val="26"/>
          <w:szCs w:val="26"/>
          <w:lang w:eastAsia="en-US"/>
        </w:rPr>
        <w:tab/>
      </w:r>
      <w:r>
        <w:rPr>
          <w:b/>
          <w:sz w:val="26"/>
          <w:szCs w:val="26"/>
          <w:lang w:eastAsia="en-US"/>
        </w:rPr>
        <w:tab/>
      </w:r>
      <w:r>
        <w:rPr>
          <w:b/>
          <w:sz w:val="26"/>
          <w:szCs w:val="26"/>
          <w:lang w:eastAsia="en-US"/>
        </w:rPr>
        <w:tab/>
      </w:r>
      <w:r>
        <w:rPr>
          <w:b/>
          <w:sz w:val="26"/>
          <w:szCs w:val="26"/>
          <w:lang w:eastAsia="en-US"/>
        </w:rPr>
        <w:tab/>
      </w:r>
      <w:r>
        <w:rPr>
          <w:b/>
          <w:sz w:val="26"/>
          <w:szCs w:val="26"/>
          <w:lang w:eastAsia="en-US"/>
        </w:rPr>
        <w:tab/>
      </w:r>
      <w:r>
        <w:rPr>
          <w:b/>
          <w:sz w:val="26"/>
          <w:szCs w:val="26"/>
          <w:lang w:eastAsia="en-US"/>
        </w:rPr>
        <w:tab/>
      </w:r>
      <w:r>
        <w:rPr>
          <w:b/>
          <w:sz w:val="26"/>
          <w:szCs w:val="26"/>
          <w:lang w:eastAsia="en-US"/>
        </w:rPr>
        <w:tab/>
      </w:r>
      <w:r w:rsidRPr="00F353BD">
        <w:rPr>
          <w:b/>
          <w:sz w:val="26"/>
          <w:szCs w:val="26"/>
          <w:lang w:eastAsia="en-US"/>
        </w:rPr>
        <w:t>Я.Є. Меженний</w:t>
      </w:r>
    </w:p>
    <w:p w:rsidR="00E9123C" w:rsidRPr="00F353BD" w:rsidRDefault="00E9123C" w:rsidP="00E9123C">
      <w:pPr>
        <w:rPr>
          <w:b/>
          <w:sz w:val="26"/>
          <w:szCs w:val="26"/>
          <w:lang w:eastAsia="en-US"/>
        </w:rPr>
      </w:pPr>
    </w:p>
    <w:p w:rsidR="00E9123C" w:rsidRPr="00F353BD" w:rsidRDefault="00E9123C" w:rsidP="00E9123C">
      <w:pPr>
        <w:rPr>
          <w:b/>
          <w:sz w:val="26"/>
          <w:szCs w:val="26"/>
          <w:lang w:eastAsia="en-US"/>
        </w:rPr>
      </w:pPr>
    </w:p>
    <w:p w:rsidR="00E9123C" w:rsidRPr="00F353BD" w:rsidRDefault="00E9123C" w:rsidP="00E9123C">
      <w:pPr>
        <w:rPr>
          <w:b/>
          <w:sz w:val="26"/>
          <w:szCs w:val="26"/>
          <w:lang w:eastAsia="en-US"/>
        </w:rPr>
      </w:pPr>
    </w:p>
    <w:p w:rsidR="00E9123C" w:rsidRPr="00F353BD" w:rsidRDefault="00E9123C" w:rsidP="00E9123C">
      <w:pPr>
        <w:rPr>
          <w:b/>
          <w:sz w:val="26"/>
          <w:szCs w:val="26"/>
          <w:lang w:eastAsia="en-US"/>
        </w:rPr>
        <w:sectPr w:rsidR="00E9123C" w:rsidRPr="00F353BD">
          <w:pgSz w:w="11906" w:h="16838"/>
          <w:pgMar w:top="850" w:right="850" w:bottom="850" w:left="1417" w:header="708" w:footer="708" w:gutter="0"/>
          <w:cols w:space="708"/>
          <w:docGrid w:linePitch="360"/>
        </w:sectPr>
      </w:pPr>
      <w:r w:rsidRPr="00F353BD">
        <w:rPr>
          <w:b/>
          <w:sz w:val="26"/>
          <w:szCs w:val="26"/>
          <w:lang w:eastAsia="en-US"/>
        </w:rPr>
        <w:t xml:space="preserve">Секретар </w:t>
      </w:r>
      <w:proofErr w:type="spellStart"/>
      <w:r w:rsidRPr="00F353BD">
        <w:rPr>
          <w:b/>
          <w:sz w:val="26"/>
          <w:szCs w:val="26"/>
          <w:lang w:eastAsia="en-US"/>
        </w:rPr>
        <w:t>Бахмутської</w:t>
      </w:r>
      <w:proofErr w:type="spellEnd"/>
      <w:r w:rsidRPr="00F353BD">
        <w:rPr>
          <w:b/>
          <w:sz w:val="26"/>
          <w:szCs w:val="26"/>
          <w:lang w:eastAsia="en-US"/>
        </w:rPr>
        <w:t xml:space="preserve"> міської ради </w:t>
      </w:r>
      <w:r w:rsidRPr="00F353BD">
        <w:rPr>
          <w:b/>
          <w:sz w:val="26"/>
          <w:szCs w:val="26"/>
          <w:lang w:eastAsia="en-US"/>
        </w:rPr>
        <w:tab/>
      </w:r>
      <w:r w:rsidRPr="00F353BD">
        <w:rPr>
          <w:b/>
          <w:sz w:val="26"/>
          <w:szCs w:val="26"/>
          <w:lang w:eastAsia="en-US"/>
        </w:rPr>
        <w:tab/>
      </w:r>
      <w:r w:rsidRPr="00F353BD">
        <w:rPr>
          <w:b/>
          <w:sz w:val="26"/>
          <w:szCs w:val="26"/>
          <w:lang w:eastAsia="en-US"/>
        </w:rPr>
        <w:tab/>
      </w:r>
      <w:r w:rsidRPr="00F353BD">
        <w:rPr>
          <w:b/>
          <w:sz w:val="26"/>
          <w:szCs w:val="26"/>
          <w:lang w:eastAsia="en-US"/>
        </w:rPr>
        <w:tab/>
      </w:r>
      <w:r w:rsidRPr="00F353BD">
        <w:rPr>
          <w:b/>
          <w:sz w:val="26"/>
          <w:szCs w:val="26"/>
          <w:lang w:eastAsia="en-US"/>
        </w:rPr>
        <w:tab/>
        <w:t xml:space="preserve">С.І. </w:t>
      </w:r>
      <w:proofErr w:type="spellStart"/>
      <w:r w:rsidRPr="00F353BD">
        <w:rPr>
          <w:b/>
          <w:sz w:val="26"/>
          <w:szCs w:val="26"/>
          <w:lang w:eastAsia="en-US"/>
        </w:rPr>
        <w:t>Кіщенко</w:t>
      </w:r>
      <w:proofErr w:type="spellEnd"/>
      <w:r w:rsidRPr="00F353BD">
        <w:rPr>
          <w:b/>
          <w:sz w:val="26"/>
          <w:szCs w:val="26"/>
          <w:lang w:eastAsia="en-US"/>
        </w:rPr>
        <w:t xml:space="preserve"> </w:t>
      </w:r>
    </w:p>
    <w:p w:rsidR="00E9123C" w:rsidRPr="00CA506A" w:rsidRDefault="00E9123C" w:rsidP="00E9123C">
      <w:pPr>
        <w:ind w:left="9912"/>
        <w:rPr>
          <w:sz w:val="28"/>
          <w:szCs w:val="22"/>
          <w:lang w:eastAsia="en-US"/>
        </w:rPr>
      </w:pPr>
      <w:bookmarkStart w:id="1" w:name="_Hlk536626300"/>
      <w:r w:rsidRPr="00CA506A">
        <w:rPr>
          <w:sz w:val="28"/>
          <w:szCs w:val="28"/>
          <w:lang w:eastAsia="en-US"/>
        </w:rPr>
        <w:lastRenderedPageBreak/>
        <w:t>Додаток 1</w:t>
      </w:r>
      <w:r w:rsidRPr="00CA506A">
        <w:rPr>
          <w:sz w:val="28"/>
          <w:szCs w:val="28"/>
          <w:lang w:eastAsia="en-US"/>
        </w:rPr>
        <w:tab/>
      </w:r>
      <w:r w:rsidRPr="00CA506A">
        <w:rPr>
          <w:sz w:val="28"/>
          <w:szCs w:val="28"/>
          <w:lang w:eastAsia="en-US"/>
        </w:rPr>
        <w:tab/>
      </w:r>
      <w:r w:rsidRPr="00CA506A">
        <w:rPr>
          <w:sz w:val="28"/>
          <w:szCs w:val="28"/>
          <w:lang w:eastAsia="en-US"/>
        </w:rPr>
        <w:tab/>
      </w:r>
      <w:r w:rsidRPr="00CA506A">
        <w:rPr>
          <w:sz w:val="28"/>
          <w:szCs w:val="28"/>
          <w:lang w:eastAsia="en-US"/>
        </w:rPr>
        <w:tab/>
      </w:r>
      <w:r w:rsidRPr="00CA506A">
        <w:rPr>
          <w:sz w:val="28"/>
          <w:szCs w:val="28"/>
          <w:lang w:eastAsia="en-US"/>
        </w:rPr>
        <w:tab/>
      </w:r>
    </w:p>
    <w:p w:rsidR="00E9123C" w:rsidRPr="00CA506A" w:rsidRDefault="00E9123C" w:rsidP="00E9123C">
      <w:pPr>
        <w:ind w:left="9912"/>
        <w:rPr>
          <w:b/>
          <w:sz w:val="28"/>
          <w:szCs w:val="28"/>
          <w:lang w:eastAsia="en-US"/>
        </w:rPr>
      </w:pPr>
      <w:r w:rsidRPr="00CA506A">
        <w:rPr>
          <w:sz w:val="28"/>
          <w:szCs w:val="22"/>
          <w:lang w:eastAsia="en-US"/>
        </w:rPr>
        <w:t xml:space="preserve">до Заключного звіту про результати виконання Програми посилення охорони публічної безпеки і боротьби зі злочинністю у </w:t>
      </w:r>
      <w:proofErr w:type="spellStart"/>
      <w:r w:rsidRPr="00CA506A">
        <w:rPr>
          <w:sz w:val="28"/>
          <w:szCs w:val="22"/>
          <w:lang w:eastAsia="en-US"/>
        </w:rPr>
        <w:t>м.Бахмут</w:t>
      </w:r>
      <w:proofErr w:type="spellEnd"/>
      <w:r w:rsidRPr="00CA506A">
        <w:rPr>
          <w:sz w:val="28"/>
          <w:szCs w:val="22"/>
          <w:lang w:eastAsia="en-US"/>
        </w:rPr>
        <w:t xml:space="preserve"> «Правопорядок 2018-2019», </w:t>
      </w:r>
      <w:bookmarkStart w:id="2" w:name="_Hlk1459848"/>
      <w:bookmarkEnd w:id="1"/>
      <w:r w:rsidRPr="00EC1DDC">
        <w:rPr>
          <w:sz w:val="28"/>
          <w:szCs w:val="28"/>
          <w:lang w:eastAsia="en-US"/>
        </w:rPr>
        <w:t xml:space="preserve">затвердженої рішенням </w:t>
      </w:r>
      <w:proofErr w:type="spellStart"/>
      <w:r w:rsidRPr="00EC1DDC">
        <w:rPr>
          <w:sz w:val="28"/>
          <w:szCs w:val="28"/>
          <w:lang w:eastAsia="en-US"/>
        </w:rPr>
        <w:t>Бахмутської</w:t>
      </w:r>
      <w:proofErr w:type="spellEnd"/>
      <w:r w:rsidRPr="00EC1DDC">
        <w:rPr>
          <w:sz w:val="28"/>
          <w:szCs w:val="28"/>
          <w:lang w:eastAsia="en-US"/>
        </w:rPr>
        <w:t xml:space="preserve"> міської ради від 25.07.2018 </w:t>
      </w:r>
      <w:r>
        <w:rPr>
          <w:sz w:val="28"/>
          <w:szCs w:val="28"/>
          <w:lang w:eastAsia="en-US"/>
        </w:rPr>
        <w:t xml:space="preserve">   </w:t>
      </w:r>
      <w:r w:rsidRPr="00EC1DDC">
        <w:rPr>
          <w:sz w:val="28"/>
          <w:szCs w:val="28"/>
          <w:lang w:eastAsia="en-US"/>
        </w:rPr>
        <w:t>№ 6/118-2276, із внесеними до неї змінами</w:t>
      </w:r>
    </w:p>
    <w:bookmarkEnd w:id="2"/>
    <w:p w:rsidR="00E9123C" w:rsidRPr="00CA506A" w:rsidRDefault="00E9123C" w:rsidP="00E9123C">
      <w:pPr>
        <w:jc w:val="center"/>
        <w:rPr>
          <w:b/>
          <w:sz w:val="28"/>
          <w:szCs w:val="28"/>
          <w:lang w:eastAsia="en-US"/>
        </w:rPr>
      </w:pPr>
    </w:p>
    <w:p w:rsidR="00E9123C" w:rsidRPr="00CA506A" w:rsidRDefault="00E9123C" w:rsidP="00E9123C">
      <w:pPr>
        <w:jc w:val="center"/>
        <w:rPr>
          <w:b/>
          <w:sz w:val="28"/>
          <w:szCs w:val="28"/>
          <w:lang w:eastAsia="en-US"/>
        </w:rPr>
      </w:pPr>
      <w:r w:rsidRPr="00CA506A">
        <w:rPr>
          <w:b/>
          <w:sz w:val="28"/>
          <w:szCs w:val="28"/>
          <w:lang w:eastAsia="en-US"/>
        </w:rPr>
        <w:t xml:space="preserve">1. Результати виконання заходів Програми </w:t>
      </w:r>
    </w:p>
    <w:p w:rsidR="00E9123C" w:rsidRPr="00CA506A" w:rsidRDefault="00E9123C" w:rsidP="00E9123C">
      <w:pPr>
        <w:rPr>
          <w:sz w:val="28"/>
          <w:szCs w:val="28"/>
          <w:lang w:eastAsia="en-US"/>
        </w:rPr>
      </w:pPr>
    </w:p>
    <w:p w:rsidR="00E9123C" w:rsidRPr="00CA506A" w:rsidRDefault="00E9123C" w:rsidP="00E9123C">
      <w:pPr>
        <w:tabs>
          <w:tab w:val="left" w:pos="851"/>
        </w:tabs>
        <w:rPr>
          <w:sz w:val="28"/>
          <w:szCs w:val="28"/>
          <w:lang w:eastAsia="en-US"/>
        </w:rPr>
      </w:pPr>
      <w:r w:rsidRPr="00CA506A">
        <w:rPr>
          <w:sz w:val="28"/>
          <w:szCs w:val="28"/>
          <w:lang w:eastAsia="en-US"/>
        </w:rPr>
        <w:t xml:space="preserve">           Дата і номер рішення, яким</w:t>
      </w:r>
      <w:r>
        <w:rPr>
          <w:sz w:val="28"/>
          <w:szCs w:val="28"/>
          <w:lang w:eastAsia="en-US"/>
        </w:rPr>
        <w:t xml:space="preserve"> затверджено Програму – рішення</w:t>
      </w:r>
      <w:r w:rsidRPr="00CA506A">
        <w:rPr>
          <w:sz w:val="28"/>
          <w:szCs w:val="28"/>
          <w:lang w:eastAsia="en-US"/>
        </w:rPr>
        <w:t xml:space="preserve"> </w:t>
      </w:r>
      <w:proofErr w:type="spellStart"/>
      <w:r w:rsidRPr="00E03F40">
        <w:rPr>
          <w:sz w:val="28"/>
          <w:szCs w:val="28"/>
          <w:lang w:eastAsia="en-US"/>
        </w:rPr>
        <w:t>Бахмутської</w:t>
      </w:r>
      <w:proofErr w:type="spellEnd"/>
      <w:r w:rsidRPr="00E03F40">
        <w:rPr>
          <w:sz w:val="28"/>
          <w:szCs w:val="28"/>
          <w:lang w:eastAsia="en-US"/>
        </w:rPr>
        <w:t xml:space="preserve"> міської ради від 25.07.2018 № 6/118-2276, із змінами, внесеними до неї рішеннями </w:t>
      </w:r>
      <w:proofErr w:type="spellStart"/>
      <w:r w:rsidRPr="00E03F40">
        <w:rPr>
          <w:sz w:val="28"/>
          <w:szCs w:val="28"/>
          <w:lang w:eastAsia="en-US"/>
        </w:rPr>
        <w:t>Бахмутської</w:t>
      </w:r>
      <w:proofErr w:type="spellEnd"/>
      <w:r w:rsidRPr="00E03F40">
        <w:rPr>
          <w:sz w:val="28"/>
          <w:szCs w:val="28"/>
          <w:lang w:eastAsia="en-US"/>
        </w:rPr>
        <w:t xml:space="preserve"> міської ради від 26.06.2019 № 6/131-2582, від 27.11.2019 № 6/135-2719</w:t>
      </w:r>
      <w:r w:rsidRPr="00CA506A">
        <w:rPr>
          <w:sz w:val="28"/>
          <w:szCs w:val="22"/>
          <w:lang w:eastAsia="en-US"/>
        </w:rPr>
        <w:t>.</w:t>
      </w:r>
    </w:p>
    <w:p w:rsidR="00E9123C" w:rsidRPr="00CA506A" w:rsidRDefault="00E9123C" w:rsidP="00E9123C">
      <w:pPr>
        <w:rPr>
          <w:sz w:val="28"/>
          <w:szCs w:val="28"/>
          <w:lang w:eastAsia="en-US"/>
        </w:rPr>
      </w:pPr>
      <w:r w:rsidRPr="00CA506A">
        <w:rPr>
          <w:sz w:val="28"/>
          <w:szCs w:val="28"/>
          <w:lang w:eastAsia="en-US"/>
        </w:rPr>
        <w:t xml:space="preserve">           Відповідальний виконавець Програми – </w:t>
      </w:r>
      <w:proofErr w:type="spellStart"/>
      <w:r w:rsidRPr="00CA506A">
        <w:rPr>
          <w:sz w:val="28"/>
          <w:szCs w:val="28"/>
          <w:lang w:eastAsia="en-US"/>
        </w:rPr>
        <w:t>Бахмутський</w:t>
      </w:r>
      <w:proofErr w:type="spellEnd"/>
      <w:r w:rsidRPr="00CA506A">
        <w:rPr>
          <w:sz w:val="28"/>
          <w:szCs w:val="28"/>
          <w:lang w:eastAsia="en-US"/>
        </w:rPr>
        <w:t xml:space="preserve"> відділ поліції, Головне управління Національної поліції в Донецькій області</w:t>
      </w:r>
    </w:p>
    <w:p w:rsidR="00E9123C" w:rsidRPr="00CA506A" w:rsidRDefault="00E9123C" w:rsidP="00E9123C">
      <w:pPr>
        <w:rPr>
          <w:sz w:val="28"/>
          <w:szCs w:val="28"/>
          <w:lang w:eastAsia="en-US"/>
        </w:rPr>
      </w:pPr>
      <w:r w:rsidRPr="00CA506A">
        <w:rPr>
          <w:sz w:val="28"/>
          <w:szCs w:val="28"/>
          <w:lang w:eastAsia="en-US"/>
        </w:rPr>
        <w:t xml:space="preserve">           Термін реалізації Програми – 2018-2019 роки</w:t>
      </w:r>
    </w:p>
    <w:p w:rsidR="00E9123C" w:rsidRPr="00CA506A" w:rsidRDefault="00E9123C" w:rsidP="00E9123C">
      <w:pPr>
        <w:rPr>
          <w:sz w:val="28"/>
          <w:szCs w:val="28"/>
          <w:lang w:eastAsia="en-US"/>
        </w:rPr>
      </w:pPr>
    </w:p>
    <w:tbl>
      <w:tblPr>
        <w:tblW w:w="15309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281"/>
        <w:gridCol w:w="1980"/>
        <w:gridCol w:w="1698"/>
        <w:gridCol w:w="851"/>
        <w:gridCol w:w="1711"/>
        <w:gridCol w:w="1276"/>
        <w:gridCol w:w="838"/>
        <w:gridCol w:w="863"/>
        <w:gridCol w:w="708"/>
        <w:gridCol w:w="142"/>
        <w:gridCol w:w="709"/>
        <w:gridCol w:w="850"/>
        <w:gridCol w:w="851"/>
        <w:gridCol w:w="567"/>
        <w:gridCol w:w="1984"/>
      </w:tblGrid>
      <w:tr w:rsidR="00E9123C" w:rsidRPr="00CA506A" w:rsidTr="00A969D0">
        <w:trPr>
          <w:trHeight w:val="910"/>
        </w:trPr>
        <w:tc>
          <w:tcPr>
            <w:tcW w:w="281" w:type="dxa"/>
            <w:vMerge w:val="restart"/>
            <w:shd w:val="clear" w:color="auto" w:fill="C6D9F1"/>
            <w:vAlign w:val="center"/>
          </w:tcPr>
          <w:p w:rsidR="00E9123C" w:rsidRPr="00CA506A" w:rsidRDefault="00E9123C" w:rsidP="00A969D0">
            <w:pPr>
              <w:jc w:val="center"/>
              <w:rPr>
                <w:b/>
              </w:rPr>
            </w:pPr>
            <w:r w:rsidRPr="00CA506A">
              <w:rPr>
                <w:b/>
              </w:rPr>
              <w:t>№ з/п</w:t>
            </w:r>
          </w:p>
        </w:tc>
        <w:tc>
          <w:tcPr>
            <w:tcW w:w="1980" w:type="dxa"/>
            <w:vMerge w:val="restart"/>
            <w:shd w:val="clear" w:color="auto" w:fill="C6D9F1"/>
            <w:vAlign w:val="center"/>
          </w:tcPr>
          <w:p w:rsidR="00E9123C" w:rsidRPr="00CA506A" w:rsidRDefault="00E9123C" w:rsidP="00A969D0">
            <w:pPr>
              <w:jc w:val="center"/>
              <w:rPr>
                <w:b/>
              </w:rPr>
            </w:pPr>
            <w:r w:rsidRPr="00CA506A">
              <w:rPr>
                <w:b/>
              </w:rPr>
              <w:t>Пріоритетні завдання</w:t>
            </w:r>
          </w:p>
        </w:tc>
        <w:tc>
          <w:tcPr>
            <w:tcW w:w="1698" w:type="dxa"/>
            <w:vMerge w:val="restart"/>
            <w:shd w:val="clear" w:color="auto" w:fill="C6D9F1"/>
            <w:vAlign w:val="center"/>
          </w:tcPr>
          <w:p w:rsidR="00E9123C" w:rsidRPr="00CA506A" w:rsidRDefault="00E9123C" w:rsidP="00A969D0">
            <w:pPr>
              <w:jc w:val="center"/>
              <w:rPr>
                <w:b/>
              </w:rPr>
            </w:pPr>
            <w:r w:rsidRPr="00CA506A">
              <w:rPr>
                <w:b/>
              </w:rPr>
              <w:t>Зміст заходів</w:t>
            </w:r>
          </w:p>
        </w:tc>
        <w:tc>
          <w:tcPr>
            <w:tcW w:w="851" w:type="dxa"/>
            <w:vMerge w:val="restart"/>
            <w:shd w:val="clear" w:color="auto" w:fill="C6D9F1"/>
            <w:vAlign w:val="center"/>
          </w:tcPr>
          <w:p w:rsidR="00E9123C" w:rsidRPr="00CA506A" w:rsidRDefault="00E9123C" w:rsidP="00A969D0">
            <w:pPr>
              <w:jc w:val="center"/>
              <w:rPr>
                <w:b/>
              </w:rPr>
            </w:pPr>
            <w:r w:rsidRPr="00CA506A">
              <w:rPr>
                <w:b/>
              </w:rPr>
              <w:t>Строк виконання</w:t>
            </w:r>
          </w:p>
          <w:p w:rsidR="00E9123C" w:rsidRPr="00CA506A" w:rsidRDefault="00E9123C" w:rsidP="00A969D0">
            <w:pPr>
              <w:jc w:val="center"/>
              <w:rPr>
                <w:b/>
              </w:rPr>
            </w:pPr>
            <w:r w:rsidRPr="00CA506A">
              <w:rPr>
                <w:b/>
              </w:rPr>
              <w:t>заходу</w:t>
            </w:r>
          </w:p>
        </w:tc>
        <w:tc>
          <w:tcPr>
            <w:tcW w:w="1711" w:type="dxa"/>
            <w:vMerge w:val="restart"/>
            <w:shd w:val="clear" w:color="auto" w:fill="C6D9F1"/>
            <w:vAlign w:val="center"/>
          </w:tcPr>
          <w:p w:rsidR="00E9123C" w:rsidRPr="00CA506A" w:rsidRDefault="00E9123C" w:rsidP="00A969D0">
            <w:pPr>
              <w:jc w:val="center"/>
              <w:rPr>
                <w:b/>
              </w:rPr>
            </w:pPr>
            <w:r w:rsidRPr="00CA506A">
              <w:rPr>
                <w:b/>
              </w:rPr>
              <w:t>Виконавці</w:t>
            </w:r>
          </w:p>
        </w:tc>
        <w:tc>
          <w:tcPr>
            <w:tcW w:w="1276" w:type="dxa"/>
            <w:vMerge w:val="restart"/>
            <w:shd w:val="clear" w:color="auto" w:fill="C6D9F1"/>
          </w:tcPr>
          <w:p w:rsidR="00E9123C" w:rsidRPr="00CA506A" w:rsidRDefault="00E9123C" w:rsidP="00A969D0">
            <w:pPr>
              <w:jc w:val="center"/>
              <w:rPr>
                <w:b/>
              </w:rPr>
            </w:pPr>
          </w:p>
          <w:p w:rsidR="00E9123C" w:rsidRPr="00CA506A" w:rsidRDefault="00E9123C" w:rsidP="00A969D0">
            <w:pPr>
              <w:jc w:val="center"/>
              <w:rPr>
                <w:b/>
              </w:rPr>
            </w:pPr>
          </w:p>
          <w:p w:rsidR="00E9123C" w:rsidRPr="00CA506A" w:rsidRDefault="00E9123C" w:rsidP="00A969D0">
            <w:pPr>
              <w:jc w:val="center"/>
              <w:rPr>
                <w:b/>
              </w:rPr>
            </w:pPr>
          </w:p>
          <w:p w:rsidR="00E9123C" w:rsidRPr="00CA506A" w:rsidRDefault="00E9123C" w:rsidP="00A969D0">
            <w:pPr>
              <w:jc w:val="center"/>
              <w:rPr>
                <w:b/>
              </w:rPr>
            </w:pPr>
            <w:r w:rsidRPr="00CA506A">
              <w:rPr>
                <w:b/>
              </w:rPr>
              <w:t xml:space="preserve">Джерела </w:t>
            </w:r>
            <w:proofErr w:type="spellStart"/>
            <w:r w:rsidRPr="00CA506A">
              <w:rPr>
                <w:b/>
              </w:rPr>
              <w:t>фінансуван</w:t>
            </w:r>
            <w:proofErr w:type="spellEnd"/>
          </w:p>
          <w:p w:rsidR="00E9123C" w:rsidRPr="00CA506A" w:rsidRDefault="00E9123C" w:rsidP="00A969D0">
            <w:pPr>
              <w:jc w:val="center"/>
              <w:rPr>
                <w:b/>
              </w:rPr>
            </w:pPr>
            <w:proofErr w:type="spellStart"/>
            <w:r w:rsidRPr="00CA506A">
              <w:rPr>
                <w:b/>
              </w:rPr>
              <w:t>ня</w:t>
            </w:r>
            <w:proofErr w:type="spellEnd"/>
          </w:p>
        </w:tc>
        <w:tc>
          <w:tcPr>
            <w:tcW w:w="2409" w:type="dxa"/>
            <w:gridSpan w:val="3"/>
            <w:shd w:val="clear" w:color="auto" w:fill="C6D9F1"/>
          </w:tcPr>
          <w:p w:rsidR="00E9123C" w:rsidRPr="00CA506A" w:rsidRDefault="00E9123C" w:rsidP="00A969D0">
            <w:pPr>
              <w:jc w:val="center"/>
              <w:rPr>
                <w:b/>
              </w:rPr>
            </w:pPr>
          </w:p>
          <w:p w:rsidR="00E9123C" w:rsidRPr="00CA506A" w:rsidRDefault="00E9123C" w:rsidP="00A969D0">
            <w:pPr>
              <w:jc w:val="center"/>
            </w:pPr>
            <w:r w:rsidRPr="00CA506A">
              <w:rPr>
                <w:b/>
              </w:rPr>
              <w:t>Річний обсяг фінансування, тис. грн.</w:t>
            </w:r>
          </w:p>
        </w:tc>
        <w:tc>
          <w:tcPr>
            <w:tcW w:w="2552" w:type="dxa"/>
            <w:gridSpan w:val="4"/>
            <w:shd w:val="clear" w:color="auto" w:fill="C6D9F1"/>
          </w:tcPr>
          <w:p w:rsidR="00E9123C" w:rsidRPr="00CA506A" w:rsidRDefault="00E9123C" w:rsidP="00A969D0">
            <w:pPr>
              <w:jc w:val="center"/>
              <w:rPr>
                <w:b/>
              </w:rPr>
            </w:pPr>
          </w:p>
          <w:p w:rsidR="00E9123C" w:rsidRPr="00CA506A" w:rsidRDefault="00E9123C" w:rsidP="00A969D0">
            <w:pPr>
              <w:jc w:val="center"/>
              <w:rPr>
                <w:b/>
              </w:rPr>
            </w:pPr>
            <w:r w:rsidRPr="00CA506A">
              <w:rPr>
                <w:b/>
              </w:rPr>
              <w:t>Фактично</w:t>
            </w:r>
          </w:p>
          <w:p w:rsidR="00E9123C" w:rsidRPr="00CA506A" w:rsidRDefault="00E9123C" w:rsidP="00A969D0">
            <w:pPr>
              <w:jc w:val="center"/>
              <w:rPr>
                <w:b/>
              </w:rPr>
            </w:pPr>
            <w:r w:rsidRPr="00CA506A">
              <w:rPr>
                <w:b/>
              </w:rPr>
              <w:t>профінансовано у звітному періоді,</w:t>
            </w:r>
          </w:p>
          <w:p w:rsidR="00E9123C" w:rsidRPr="00CA506A" w:rsidRDefault="00E9123C" w:rsidP="00A969D0">
            <w:pPr>
              <w:jc w:val="center"/>
            </w:pPr>
            <w:r w:rsidRPr="00CA506A">
              <w:rPr>
                <w:b/>
              </w:rPr>
              <w:t>тис. грн.</w:t>
            </w:r>
          </w:p>
        </w:tc>
        <w:tc>
          <w:tcPr>
            <w:tcW w:w="567" w:type="dxa"/>
            <w:vMerge w:val="restart"/>
            <w:shd w:val="clear" w:color="auto" w:fill="C6D9F1"/>
            <w:vAlign w:val="center"/>
          </w:tcPr>
          <w:p w:rsidR="00E9123C" w:rsidRPr="00CA506A" w:rsidRDefault="00E9123C" w:rsidP="00A969D0">
            <w:pPr>
              <w:jc w:val="center"/>
              <w:rPr>
                <w:b/>
              </w:rPr>
            </w:pPr>
            <w:r w:rsidRPr="00CA506A">
              <w:rPr>
                <w:b/>
              </w:rPr>
              <w:t>Відсоток виконання заходу, %</w:t>
            </w:r>
          </w:p>
        </w:tc>
        <w:tc>
          <w:tcPr>
            <w:tcW w:w="1984" w:type="dxa"/>
            <w:vMerge w:val="restart"/>
            <w:shd w:val="clear" w:color="auto" w:fill="C6D9F1"/>
            <w:vAlign w:val="center"/>
          </w:tcPr>
          <w:p w:rsidR="00E9123C" w:rsidRPr="00CA506A" w:rsidRDefault="00E9123C" w:rsidP="00A969D0">
            <w:pPr>
              <w:jc w:val="center"/>
              <w:rPr>
                <w:b/>
              </w:rPr>
            </w:pPr>
          </w:p>
          <w:p w:rsidR="00E9123C" w:rsidRPr="00CA506A" w:rsidRDefault="00E9123C" w:rsidP="00A969D0">
            <w:pPr>
              <w:jc w:val="center"/>
              <w:rPr>
                <w:b/>
              </w:rPr>
            </w:pPr>
          </w:p>
          <w:p w:rsidR="00E9123C" w:rsidRPr="00CA506A" w:rsidRDefault="00E9123C" w:rsidP="00A969D0">
            <w:pPr>
              <w:jc w:val="center"/>
              <w:rPr>
                <w:b/>
              </w:rPr>
            </w:pPr>
            <w:r w:rsidRPr="00CA506A">
              <w:rPr>
                <w:b/>
              </w:rPr>
              <w:t>Інформація про виконання або причини невиконання заходу</w:t>
            </w:r>
          </w:p>
          <w:p w:rsidR="00E9123C" w:rsidRPr="00CA506A" w:rsidRDefault="00E9123C" w:rsidP="00A969D0">
            <w:pPr>
              <w:jc w:val="center"/>
              <w:rPr>
                <w:b/>
              </w:rPr>
            </w:pPr>
          </w:p>
          <w:p w:rsidR="00E9123C" w:rsidRPr="00CA506A" w:rsidRDefault="00E9123C" w:rsidP="00A969D0">
            <w:pPr>
              <w:jc w:val="center"/>
              <w:rPr>
                <w:b/>
              </w:rPr>
            </w:pPr>
          </w:p>
          <w:p w:rsidR="00E9123C" w:rsidRPr="00CA506A" w:rsidRDefault="00E9123C" w:rsidP="00A969D0">
            <w:pPr>
              <w:jc w:val="center"/>
              <w:rPr>
                <w:b/>
              </w:rPr>
            </w:pPr>
          </w:p>
        </w:tc>
      </w:tr>
      <w:tr w:rsidR="00E9123C" w:rsidRPr="00CA506A" w:rsidTr="00A969D0">
        <w:trPr>
          <w:trHeight w:val="686"/>
        </w:trPr>
        <w:tc>
          <w:tcPr>
            <w:tcW w:w="281" w:type="dxa"/>
            <w:vMerge/>
            <w:shd w:val="clear" w:color="auto" w:fill="C6D9F1"/>
            <w:vAlign w:val="center"/>
          </w:tcPr>
          <w:p w:rsidR="00E9123C" w:rsidRPr="00CA506A" w:rsidRDefault="00E9123C" w:rsidP="00A969D0">
            <w:pPr>
              <w:jc w:val="center"/>
              <w:rPr>
                <w:b/>
              </w:rPr>
            </w:pPr>
          </w:p>
        </w:tc>
        <w:tc>
          <w:tcPr>
            <w:tcW w:w="1980" w:type="dxa"/>
            <w:vMerge/>
            <w:shd w:val="clear" w:color="auto" w:fill="C6D9F1"/>
            <w:vAlign w:val="center"/>
          </w:tcPr>
          <w:p w:rsidR="00E9123C" w:rsidRPr="00CA506A" w:rsidRDefault="00E9123C" w:rsidP="00A969D0">
            <w:pPr>
              <w:jc w:val="center"/>
              <w:rPr>
                <w:b/>
              </w:rPr>
            </w:pPr>
          </w:p>
        </w:tc>
        <w:tc>
          <w:tcPr>
            <w:tcW w:w="1698" w:type="dxa"/>
            <w:vMerge/>
            <w:shd w:val="clear" w:color="auto" w:fill="C6D9F1"/>
            <w:vAlign w:val="center"/>
          </w:tcPr>
          <w:p w:rsidR="00E9123C" w:rsidRPr="00CA506A" w:rsidRDefault="00E9123C" w:rsidP="00A969D0">
            <w:pPr>
              <w:jc w:val="center"/>
              <w:rPr>
                <w:b/>
              </w:rPr>
            </w:pPr>
          </w:p>
        </w:tc>
        <w:tc>
          <w:tcPr>
            <w:tcW w:w="851" w:type="dxa"/>
            <w:vMerge/>
            <w:shd w:val="clear" w:color="auto" w:fill="C6D9F1"/>
            <w:vAlign w:val="center"/>
          </w:tcPr>
          <w:p w:rsidR="00E9123C" w:rsidRPr="00CA506A" w:rsidRDefault="00E9123C" w:rsidP="00A969D0">
            <w:pPr>
              <w:jc w:val="center"/>
              <w:rPr>
                <w:b/>
              </w:rPr>
            </w:pPr>
          </w:p>
        </w:tc>
        <w:tc>
          <w:tcPr>
            <w:tcW w:w="1711" w:type="dxa"/>
            <w:vMerge/>
            <w:shd w:val="clear" w:color="auto" w:fill="C6D9F1"/>
            <w:vAlign w:val="center"/>
          </w:tcPr>
          <w:p w:rsidR="00E9123C" w:rsidRPr="00CA506A" w:rsidRDefault="00E9123C" w:rsidP="00A969D0">
            <w:pPr>
              <w:jc w:val="center"/>
              <w:rPr>
                <w:b/>
              </w:rPr>
            </w:pPr>
          </w:p>
        </w:tc>
        <w:tc>
          <w:tcPr>
            <w:tcW w:w="1276" w:type="dxa"/>
            <w:vMerge/>
            <w:shd w:val="clear" w:color="auto" w:fill="C6D9F1"/>
          </w:tcPr>
          <w:p w:rsidR="00E9123C" w:rsidRPr="00CA506A" w:rsidRDefault="00E9123C" w:rsidP="00A969D0">
            <w:pPr>
              <w:jc w:val="center"/>
              <w:rPr>
                <w:b/>
              </w:rPr>
            </w:pPr>
          </w:p>
        </w:tc>
        <w:tc>
          <w:tcPr>
            <w:tcW w:w="838" w:type="dxa"/>
            <w:shd w:val="clear" w:color="auto" w:fill="C6D9F1"/>
          </w:tcPr>
          <w:p w:rsidR="00E9123C" w:rsidRPr="00CA506A" w:rsidRDefault="00E9123C" w:rsidP="00A969D0">
            <w:pPr>
              <w:jc w:val="center"/>
              <w:rPr>
                <w:b/>
              </w:rPr>
            </w:pPr>
          </w:p>
          <w:p w:rsidR="00E9123C" w:rsidRPr="00CA506A" w:rsidRDefault="00E9123C" w:rsidP="00A969D0">
            <w:pPr>
              <w:jc w:val="center"/>
              <w:rPr>
                <w:b/>
              </w:rPr>
            </w:pPr>
            <w:r w:rsidRPr="00CA506A">
              <w:rPr>
                <w:b/>
              </w:rPr>
              <w:t>2018</w:t>
            </w:r>
          </w:p>
        </w:tc>
        <w:tc>
          <w:tcPr>
            <w:tcW w:w="863" w:type="dxa"/>
            <w:shd w:val="clear" w:color="auto" w:fill="C6D9F1"/>
          </w:tcPr>
          <w:p w:rsidR="00E9123C" w:rsidRPr="00CA506A" w:rsidRDefault="00E9123C" w:rsidP="00A969D0">
            <w:pPr>
              <w:jc w:val="center"/>
              <w:rPr>
                <w:b/>
              </w:rPr>
            </w:pPr>
          </w:p>
          <w:p w:rsidR="00E9123C" w:rsidRPr="00CA506A" w:rsidRDefault="00E9123C" w:rsidP="00A969D0">
            <w:pPr>
              <w:jc w:val="center"/>
              <w:rPr>
                <w:b/>
              </w:rPr>
            </w:pPr>
            <w:r w:rsidRPr="00CA506A">
              <w:rPr>
                <w:b/>
              </w:rPr>
              <w:t>2019</w:t>
            </w:r>
          </w:p>
        </w:tc>
        <w:tc>
          <w:tcPr>
            <w:tcW w:w="708" w:type="dxa"/>
            <w:shd w:val="clear" w:color="auto" w:fill="C6D9F1"/>
          </w:tcPr>
          <w:p w:rsidR="00E9123C" w:rsidRPr="00CA506A" w:rsidRDefault="00E9123C" w:rsidP="00A969D0">
            <w:pPr>
              <w:jc w:val="center"/>
              <w:rPr>
                <w:b/>
              </w:rPr>
            </w:pPr>
          </w:p>
          <w:p w:rsidR="00E9123C" w:rsidRPr="00CA506A" w:rsidRDefault="00E9123C" w:rsidP="00A969D0">
            <w:pPr>
              <w:jc w:val="center"/>
              <w:rPr>
                <w:b/>
              </w:rPr>
            </w:pPr>
            <w:r w:rsidRPr="00CA506A">
              <w:rPr>
                <w:b/>
              </w:rPr>
              <w:t>Всього</w:t>
            </w:r>
          </w:p>
        </w:tc>
        <w:tc>
          <w:tcPr>
            <w:tcW w:w="851" w:type="dxa"/>
            <w:gridSpan w:val="2"/>
            <w:shd w:val="clear" w:color="auto" w:fill="C6D9F1"/>
          </w:tcPr>
          <w:p w:rsidR="00E9123C" w:rsidRPr="00CA506A" w:rsidRDefault="00E9123C" w:rsidP="00A969D0">
            <w:pPr>
              <w:jc w:val="center"/>
              <w:rPr>
                <w:b/>
              </w:rPr>
            </w:pPr>
          </w:p>
          <w:p w:rsidR="00E9123C" w:rsidRPr="00CA506A" w:rsidRDefault="00E9123C" w:rsidP="00A969D0">
            <w:pPr>
              <w:jc w:val="center"/>
              <w:rPr>
                <w:b/>
              </w:rPr>
            </w:pPr>
            <w:r w:rsidRPr="00CA506A">
              <w:rPr>
                <w:b/>
              </w:rPr>
              <w:t>2018</w:t>
            </w:r>
          </w:p>
        </w:tc>
        <w:tc>
          <w:tcPr>
            <w:tcW w:w="850" w:type="dxa"/>
            <w:shd w:val="clear" w:color="auto" w:fill="C6D9F1"/>
          </w:tcPr>
          <w:p w:rsidR="00E9123C" w:rsidRPr="00CA506A" w:rsidRDefault="00E9123C" w:rsidP="00A969D0">
            <w:pPr>
              <w:jc w:val="center"/>
              <w:rPr>
                <w:b/>
              </w:rPr>
            </w:pPr>
          </w:p>
          <w:p w:rsidR="00E9123C" w:rsidRPr="00CA506A" w:rsidRDefault="00E9123C" w:rsidP="00A969D0">
            <w:pPr>
              <w:jc w:val="center"/>
              <w:rPr>
                <w:b/>
              </w:rPr>
            </w:pPr>
            <w:r w:rsidRPr="00CA506A">
              <w:rPr>
                <w:b/>
              </w:rPr>
              <w:t>2019</w:t>
            </w:r>
          </w:p>
        </w:tc>
        <w:tc>
          <w:tcPr>
            <w:tcW w:w="851" w:type="dxa"/>
            <w:shd w:val="clear" w:color="auto" w:fill="C6D9F1"/>
          </w:tcPr>
          <w:p w:rsidR="00E9123C" w:rsidRPr="00CA506A" w:rsidRDefault="00E9123C" w:rsidP="00A969D0">
            <w:pPr>
              <w:jc w:val="center"/>
              <w:rPr>
                <w:b/>
              </w:rPr>
            </w:pPr>
          </w:p>
          <w:p w:rsidR="00E9123C" w:rsidRPr="00CA506A" w:rsidRDefault="00E9123C" w:rsidP="00A969D0">
            <w:pPr>
              <w:jc w:val="center"/>
              <w:rPr>
                <w:b/>
              </w:rPr>
            </w:pPr>
            <w:r w:rsidRPr="00CA506A">
              <w:rPr>
                <w:b/>
              </w:rPr>
              <w:t>Всього</w:t>
            </w:r>
          </w:p>
        </w:tc>
        <w:tc>
          <w:tcPr>
            <w:tcW w:w="567" w:type="dxa"/>
            <w:vMerge/>
            <w:shd w:val="clear" w:color="auto" w:fill="C6D9F1"/>
            <w:vAlign w:val="center"/>
          </w:tcPr>
          <w:p w:rsidR="00E9123C" w:rsidRPr="00CA506A" w:rsidRDefault="00E9123C" w:rsidP="00A969D0">
            <w:pPr>
              <w:jc w:val="center"/>
              <w:rPr>
                <w:b/>
              </w:rPr>
            </w:pPr>
          </w:p>
        </w:tc>
        <w:tc>
          <w:tcPr>
            <w:tcW w:w="1984" w:type="dxa"/>
            <w:vMerge/>
            <w:shd w:val="clear" w:color="auto" w:fill="C6D9F1"/>
            <w:vAlign w:val="center"/>
          </w:tcPr>
          <w:p w:rsidR="00E9123C" w:rsidRPr="00CA506A" w:rsidRDefault="00E9123C" w:rsidP="00A969D0">
            <w:pPr>
              <w:jc w:val="center"/>
              <w:rPr>
                <w:b/>
              </w:rPr>
            </w:pPr>
          </w:p>
        </w:tc>
      </w:tr>
      <w:tr w:rsidR="00E9123C" w:rsidRPr="00CA506A" w:rsidTr="00A969D0">
        <w:trPr>
          <w:trHeight w:val="144"/>
        </w:trPr>
        <w:tc>
          <w:tcPr>
            <w:tcW w:w="281" w:type="dxa"/>
            <w:vMerge w:val="restart"/>
            <w:shd w:val="clear" w:color="auto" w:fill="auto"/>
          </w:tcPr>
          <w:p w:rsidR="00E9123C" w:rsidRPr="00CA506A" w:rsidRDefault="00E9123C" w:rsidP="00A969D0">
            <w:pPr>
              <w:jc w:val="center"/>
            </w:pPr>
          </w:p>
          <w:p w:rsidR="00E9123C" w:rsidRPr="00CA506A" w:rsidRDefault="00E9123C" w:rsidP="00A969D0">
            <w:pPr>
              <w:jc w:val="center"/>
            </w:pPr>
            <w:r w:rsidRPr="00CA506A">
              <w:t>1.</w:t>
            </w:r>
          </w:p>
        </w:tc>
        <w:tc>
          <w:tcPr>
            <w:tcW w:w="1980" w:type="dxa"/>
            <w:vMerge w:val="restart"/>
            <w:shd w:val="clear" w:color="auto" w:fill="auto"/>
          </w:tcPr>
          <w:p w:rsidR="00E9123C" w:rsidRPr="00CA506A" w:rsidRDefault="00E9123C" w:rsidP="00A969D0">
            <w:pPr>
              <w:jc w:val="center"/>
            </w:pPr>
          </w:p>
          <w:p w:rsidR="00E9123C" w:rsidRPr="00CA506A" w:rsidRDefault="00E9123C" w:rsidP="00A969D0">
            <w:pPr>
              <w:jc w:val="center"/>
            </w:pPr>
            <w:r w:rsidRPr="00CA506A">
              <w:t>Забезпечення належного реагування на заяви та повідомлення про кримінальні правопорушення</w:t>
            </w:r>
          </w:p>
        </w:tc>
        <w:tc>
          <w:tcPr>
            <w:tcW w:w="1698" w:type="dxa"/>
            <w:shd w:val="clear" w:color="auto" w:fill="auto"/>
          </w:tcPr>
          <w:p w:rsidR="00E9123C" w:rsidRPr="00CA506A" w:rsidRDefault="00E9123C" w:rsidP="00A969D0">
            <w:pPr>
              <w:jc w:val="center"/>
            </w:pPr>
          </w:p>
          <w:p w:rsidR="00E9123C" w:rsidRPr="00CA506A" w:rsidRDefault="00E9123C" w:rsidP="00A969D0">
            <w:pPr>
              <w:jc w:val="center"/>
            </w:pPr>
            <w:r w:rsidRPr="00CA506A">
              <w:t>Придбання  автомобілів</w:t>
            </w:r>
          </w:p>
        </w:tc>
        <w:tc>
          <w:tcPr>
            <w:tcW w:w="851" w:type="dxa"/>
            <w:shd w:val="clear" w:color="auto" w:fill="auto"/>
          </w:tcPr>
          <w:p w:rsidR="00E9123C" w:rsidRPr="00CA506A" w:rsidRDefault="00E9123C" w:rsidP="00A969D0">
            <w:pPr>
              <w:jc w:val="center"/>
            </w:pPr>
          </w:p>
          <w:p w:rsidR="00E9123C" w:rsidRPr="00CA506A" w:rsidRDefault="00E9123C" w:rsidP="00A969D0">
            <w:pPr>
              <w:jc w:val="center"/>
            </w:pPr>
            <w:r w:rsidRPr="00CA506A">
              <w:t>2018-</w:t>
            </w:r>
          </w:p>
          <w:p w:rsidR="00E9123C" w:rsidRPr="00CA506A" w:rsidRDefault="00E9123C" w:rsidP="00A969D0">
            <w:pPr>
              <w:jc w:val="center"/>
            </w:pPr>
            <w:r w:rsidRPr="00CA506A">
              <w:t>2019</w:t>
            </w:r>
          </w:p>
        </w:tc>
        <w:tc>
          <w:tcPr>
            <w:tcW w:w="1711" w:type="dxa"/>
            <w:shd w:val="clear" w:color="auto" w:fill="auto"/>
          </w:tcPr>
          <w:p w:rsidR="00E9123C" w:rsidRPr="00CA506A" w:rsidRDefault="00E9123C" w:rsidP="00A969D0"/>
          <w:p w:rsidR="00E9123C" w:rsidRPr="00CA506A" w:rsidRDefault="00E9123C" w:rsidP="00A969D0">
            <w:pPr>
              <w:jc w:val="center"/>
            </w:pPr>
            <w:proofErr w:type="spellStart"/>
            <w:r w:rsidRPr="00CA506A">
              <w:t>ГУНП</w:t>
            </w:r>
            <w:proofErr w:type="spellEnd"/>
            <w:r w:rsidRPr="00CA506A">
              <w:t xml:space="preserve"> в Донецькій області, </w:t>
            </w:r>
            <w:proofErr w:type="spellStart"/>
            <w:r w:rsidRPr="00CA506A">
              <w:t>Бахмутська</w:t>
            </w:r>
            <w:proofErr w:type="spellEnd"/>
            <w:r w:rsidRPr="00CA506A">
              <w:t xml:space="preserve"> міська рада</w:t>
            </w:r>
          </w:p>
        </w:tc>
        <w:tc>
          <w:tcPr>
            <w:tcW w:w="1276" w:type="dxa"/>
          </w:tcPr>
          <w:p w:rsidR="00E9123C" w:rsidRPr="00CA506A" w:rsidRDefault="00E9123C" w:rsidP="00A969D0">
            <w:pPr>
              <w:jc w:val="center"/>
            </w:pPr>
          </w:p>
          <w:p w:rsidR="00E9123C" w:rsidRPr="00CA506A" w:rsidRDefault="00E9123C" w:rsidP="00A969D0">
            <w:pPr>
              <w:jc w:val="center"/>
            </w:pPr>
            <w:r w:rsidRPr="00CA506A">
              <w:t>Міський бюджет</w:t>
            </w:r>
          </w:p>
        </w:tc>
        <w:tc>
          <w:tcPr>
            <w:tcW w:w="838" w:type="dxa"/>
          </w:tcPr>
          <w:p w:rsidR="00E9123C" w:rsidRPr="00CA506A" w:rsidRDefault="00E9123C" w:rsidP="00A969D0">
            <w:pPr>
              <w:jc w:val="center"/>
            </w:pPr>
          </w:p>
          <w:p w:rsidR="00E9123C" w:rsidRPr="00CA506A" w:rsidRDefault="00E9123C" w:rsidP="00A969D0">
            <w:pPr>
              <w:jc w:val="center"/>
            </w:pPr>
            <w:r w:rsidRPr="00CA506A">
              <w:t>700,0</w:t>
            </w:r>
          </w:p>
        </w:tc>
        <w:tc>
          <w:tcPr>
            <w:tcW w:w="863" w:type="dxa"/>
          </w:tcPr>
          <w:p w:rsidR="00E9123C" w:rsidRPr="00CA506A" w:rsidRDefault="00E9123C" w:rsidP="00A969D0">
            <w:pPr>
              <w:jc w:val="center"/>
            </w:pPr>
          </w:p>
          <w:p w:rsidR="00E9123C" w:rsidRPr="00CA506A" w:rsidRDefault="00E9123C" w:rsidP="00A969D0">
            <w:pPr>
              <w:jc w:val="center"/>
            </w:pPr>
            <w:r w:rsidRPr="00CA506A">
              <w:t>700,0</w:t>
            </w:r>
          </w:p>
        </w:tc>
        <w:tc>
          <w:tcPr>
            <w:tcW w:w="708" w:type="dxa"/>
            <w:shd w:val="clear" w:color="auto" w:fill="auto"/>
          </w:tcPr>
          <w:p w:rsidR="00E9123C" w:rsidRPr="00CA506A" w:rsidRDefault="00E9123C" w:rsidP="00A969D0">
            <w:pPr>
              <w:jc w:val="center"/>
            </w:pPr>
          </w:p>
          <w:p w:rsidR="00E9123C" w:rsidRPr="00CA506A" w:rsidRDefault="00E9123C" w:rsidP="00A969D0">
            <w:pPr>
              <w:jc w:val="center"/>
            </w:pPr>
            <w:r w:rsidRPr="00CA506A">
              <w:t>1400,0</w:t>
            </w:r>
          </w:p>
        </w:tc>
        <w:tc>
          <w:tcPr>
            <w:tcW w:w="851" w:type="dxa"/>
            <w:gridSpan w:val="2"/>
          </w:tcPr>
          <w:p w:rsidR="00E9123C" w:rsidRPr="00CA506A" w:rsidRDefault="00E9123C" w:rsidP="00A969D0">
            <w:pPr>
              <w:jc w:val="center"/>
            </w:pPr>
          </w:p>
          <w:p w:rsidR="00E9123C" w:rsidRPr="00CA506A" w:rsidRDefault="00E9123C" w:rsidP="00A969D0">
            <w:pPr>
              <w:jc w:val="center"/>
            </w:pPr>
            <w:r w:rsidRPr="00CA506A">
              <w:t>0,0</w:t>
            </w:r>
          </w:p>
        </w:tc>
        <w:tc>
          <w:tcPr>
            <w:tcW w:w="850" w:type="dxa"/>
          </w:tcPr>
          <w:p w:rsidR="00E9123C" w:rsidRPr="00CA506A" w:rsidRDefault="00E9123C" w:rsidP="00A969D0">
            <w:pPr>
              <w:jc w:val="center"/>
            </w:pPr>
          </w:p>
          <w:p w:rsidR="00E9123C" w:rsidRPr="00CA506A" w:rsidRDefault="00E9123C" w:rsidP="00A969D0">
            <w:pPr>
              <w:jc w:val="center"/>
            </w:pPr>
            <w:r w:rsidRPr="00CA506A">
              <w:t>0,0</w:t>
            </w:r>
          </w:p>
        </w:tc>
        <w:tc>
          <w:tcPr>
            <w:tcW w:w="851" w:type="dxa"/>
            <w:shd w:val="clear" w:color="auto" w:fill="auto"/>
          </w:tcPr>
          <w:p w:rsidR="00E9123C" w:rsidRPr="00CA506A" w:rsidRDefault="00E9123C" w:rsidP="00A969D0">
            <w:pPr>
              <w:jc w:val="center"/>
            </w:pPr>
          </w:p>
          <w:p w:rsidR="00E9123C" w:rsidRPr="00CA506A" w:rsidRDefault="00E9123C" w:rsidP="00A969D0">
            <w:pPr>
              <w:jc w:val="center"/>
            </w:pPr>
            <w:r w:rsidRPr="00CA506A">
              <w:t>0,0</w:t>
            </w:r>
          </w:p>
        </w:tc>
        <w:tc>
          <w:tcPr>
            <w:tcW w:w="567" w:type="dxa"/>
            <w:shd w:val="clear" w:color="auto" w:fill="auto"/>
          </w:tcPr>
          <w:p w:rsidR="00E9123C" w:rsidRPr="00CA506A" w:rsidRDefault="00E9123C" w:rsidP="00A969D0">
            <w:pPr>
              <w:jc w:val="center"/>
            </w:pPr>
          </w:p>
          <w:p w:rsidR="00E9123C" w:rsidRPr="00CA506A" w:rsidRDefault="00E9123C" w:rsidP="00A969D0">
            <w:pPr>
              <w:jc w:val="center"/>
            </w:pPr>
            <w:r w:rsidRPr="00CA506A"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E9123C" w:rsidRPr="00CA506A" w:rsidRDefault="00E9123C" w:rsidP="00A969D0">
            <w:pPr>
              <w:jc w:val="center"/>
            </w:pPr>
          </w:p>
          <w:p w:rsidR="00E9123C" w:rsidRPr="00CA506A" w:rsidRDefault="00E9123C" w:rsidP="00A969D0">
            <w:pPr>
              <w:jc w:val="center"/>
            </w:pPr>
            <w:r w:rsidRPr="00CA506A">
              <w:t xml:space="preserve">Захід не виконано у зв’язку із відсутністю фінансування. </w:t>
            </w:r>
          </w:p>
        </w:tc>
      </w:tr>
      <w:tr w:rsidR="00E9123C" w:rsidRPr="00CA506A" w:rsidTr="00A969D0">
        <w:trPr>
          <w:trHeight w:val="144"/>
        </w:trPr>
        <w:tc>
          <w:tcPr>
            <w:tcW w:w="281" w:type="dxa"/>
            <w:vMerge/>
            <w:shd w:val="clear" w:color="auto" w:fill="auto"/>
          </w:tcPr>
          <w:p w:rsidR="00E9123C" w:rsidRPr="00CA506A" w:rsidRDefault="00E9123C" w:rsidP="00A969D0">
            <w:pPr>
              <w:jc w:val="center"/>
            </w:pPr>
          </w:p>
        </w:tc>
        <w:tc>
          <w:tcPr>
            <w:tcW w:w="1980" w:type="dxa"/>
            <w:vMerge/>
            <w:shd w:val="clear" w:color="auto" w:fill="auto"/>
          </w:tcPr>
          <w:p w:rsidR="00E9123C" w:rsidRPr="00CA506A" w:rsidRDefault="00E9123C" w:rsidP="00A969D0">
            <w:pPr>
              <w:jc w:val="center"/>
            </w:pPr>
          </w:p>
        </w:tc>
        <w:tc>
          <w:tcPr>
            <w:tcW w:w="1698" w:type="dxa"/>
            <w:shd w:val="clear" w:color="auto" w:fill="auto"/>
          </w:tcPr>
          <w:p w:rsidR="00E9123C" w:rsidRPr="00CA506A" w:rsidRDefault="00E9123C" w:rsidP="00A969D0">
            <w:pPr>
              <w:jc w:val="center"/>
            </w:pPr>
            <w:r w:rsidRPr="00CA506A">
              <w:t>Придбання паливно-мастильних матеріалів</w:t>
            </w:r>
          </w:p>
        </w:tc>
        <w:tc>
          <w:tcPr>
            <w:tcW w:w="851" w:type="dxa"/>
            <w:shd w:val="clear" w:color="auto" w:fill="auto"/>
          </w:tcPr>
          <w:p w:rsidR="00E9123C" w:rsidRPr="00CA506A" w:rsidRDefault="00E9123C" w:rsidP="00A969D0">
            <w:pPr>
              <w:jc w:val="center"/>
            </w:pPr>
            <w:r w:rsidRPr="00CA506A">
              <w:t>2018-</w:t>
            </w:r>
          </w:p>
          <w:p w:rsidR="00E9123C" w:rsidRPr="00CA506A" w:rsidRDefault="00E9123C" w:rsidP="00A969D0">
            <w:pPr>
              <w:jc w:val="center"/>
            </w:pPr>
            <w:r w:rsidRPr="00CA506A">
              <w:t>2019</w:t>
            </w:r>
          </w:p>
        </w:tc>
        <w:tc>
          <w:tcPr>
            <w:tcW w:w="1711" w:type="dxa"/>
            <w:shd w:val="clear" w:color="auto" w:fill="auto"/>
          </w:tcPr>
          <w:p w:rsidR="00E9123C" w:rsidRPr="00CA506A" w:rsidRDefault="00E9123C" w:rsidP="00A969D0">
            <w:pPr>
              <w:jc w:val="center"/>
            </w:pPr>
            <w:proofErr w:type="spellStart"/>
            <w:r w:rsidRPr="00CA506A">
              <w:t>ГУНП</w:t>
            </w:r>
            <w:proofErr w:type="spellEnd"/>
            <w:r w:rsidRPr="00CA506A">
              <w:t xml:space="preserve"> в Донецькій області, </w:t>
            </w:r>
            <w:proofErr w:type="spellStart"/>
            <w:r w:rsidRPr="00CA506A">
              <w:t>Бахмутський</w:t>
            </w:r>
            <w:proofErr w:type="spellEnd"/>
            <w:r w:rsidRPr="00CA506A">
              <w:t xml:space="preserve"> МВ 2 управління (з </w:t>
            </w:r>
            <w:r w:rsidRPr="00CA506A">
              <w:lastRenderedPageBreak/>
              <w:t xml:space="preserve">дислокацією в місті Маріуполь Донецької області) ГУ СБ України в Донецькій та Луганській областях, </w:t>
            </w:r>
            <w:proofErr w:type="spellStart"/>
            <w:r w:rsidRPr="00CA506A">
              <w:t>Бахмутська</w:t>
            </w:r>
            <w:proofErr w:type="spellEnd"/>
            <w:r w:rsidRPr="00CA506A">
              <w:t xml:space="preserve"> міська рада</w:t>
            </w:r>
          </w:p>
        </w:tc>
        <w:tc>
          <w:tcPr>
            <w:tcW w:w="1276" w:type="dxa"/>
          </w:tcPr>
          <w:p w:rsidR="00E9123C" w:rsidRPr="00CA506A" w:rsidRDefault="00E9123C" w:rsidP="00A969D0">
            <w:pPr>
              <w:jc w:val="center"/>
            </w:pPr>
            <w:r w:rsidRPr="00CA506A">
              <w:lastRenderedPageBreak/>
              <w:t>Міський бюджет</w:t>
            </w:r>
          </w:p>
        </w:tc>
        <w:tc>
          <w:tcPr>
            <w:tcW w:w="838" w:type="dxa"/>
          </w:tcPr>
          <w:p w:rsidR="00E9123C" w:rsidRPr="00CA506A" w:rsidRDefault="00E9123C" w:rsidP="00A969D0">
            <w:pPr>
              <w:jc w:val="center"/>
            </w:pPr>
            <w:r w:rsidRPr="00CA506A">
              <w:t>100,0</w:t>
            </w:r>
          </w:p>
        </w:tc>
        <w:tc>
          <w:tcPr>
            <w:tcW w:w="863" w:type="dxa"/>
          </w:tcPr>
          <w:p w:rsidR="00E9123C" w:rsidRPr="00CA506A" w:rsidRDefault="00E9123C" w:rsidP="00A969D0">
            <w:pPr>
              <w:jc w:val="center"/>
            </w:pPr>
            <w:r w:rsidRPr="00CA506A">
              <w:t>200,0</w:t>
            </w:r>
          </w:p>
        </w:tc>
        <w:tc>
          <w:tcPr>
            <w:tcW w:w="708" w:type="dxa"/>
            <w:shd w:val="clear" w:color="auto" w:fill="auto"/>
          </w:tcPr>
          <w:p w:rsidR="00E9123C" w:rsidRPr="00CA506A" w:rsidRDefault="00E9123C" w:rsidP="00A969D0">
            <w:pPr>
              <w:jc w:val="center"/>
            </w:pPr>
            <w:r w:rsidRPr="00CA506A">
              <w:t>300,0</w:t>
            </w:r>
          </w:p>
        </w:tc>
        <w:tc>
          <w:tcPr>
            <w:tcW w:w="851" w:type="dxa"/>
            <w:gridSpan w:val="2"/>
          </w:tcPr>
          <w:p w:rsidR="00E9123C" w:rsidRPr="00CA506A" w:rsidRDefault="00E9123C" w:rsidP="00A969D0">
            <w:pPr>
              <w:jc w:val="center"/>
            </w:pPr>
            <w:r w:rsidRPr="00CA506A">
              <w:t>0,0</w:t>
            </w:r>
          </w:p>
        </w:tc>
        <w:tc>
          <w:tcPr>
            <w:tcW w:w="850" w:type="dxa"/>
          </w:tcPr>
          <w:p w:rsidR="00E9123C" w:rsidRPr="00CA506A" w:rsidRDefault="00E9123C" w:rsidP="00A969D0">
            <w:pPr>
              <w:jc w:val="center"/>
            </w:pPr>
            <w:r w:rsidRPr="00CA506A">
              <w:t>0,0</w:t>
            </w:r>
          </w:p>
        </w:tc>
        <w:tc>
          <w:tcPr>
            <w:tcW w:w="851" w:type="dxa"/>
            <w:shd w:val="clear" w:color="auto" w:fill="auto"/>
          </w:tcPr>
          <w:p w:rsidR="00E9123C" w:rsidRPr="00CA506A" w:rsidRDefault="00E9123C" w:rsidP="00A969D0">
            <w:pPr>
              <w:jc w:val="center"/>
            </w:pPr>
            <w:r w:rsidRPr="00CA506A">
              <w:t>0,0</w:t>
            </w:r>
          </w:p>
        </w:tc>
        <w:tc>
          <w:tcPr>
            <w:tcW w:w="567" w:type="dxa"/>
            <w:shd w:val="clear" w:color="auto" w:fill="auto"/>
          </w:tcPr>
          <w:p w:rsidR="00E9123C" w:rsidRPr="00CA506A" w:rsidRDefault="00E9123C" w:rsidP="00A969D0">
            <w:pPr>
              <w:jc w:val="center"/>
            </w:pPr>
            <w:r w:rsidRPr="00CA506A"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:rsidR="00E9123C" w:rsidRPr="00CA506A" w:rsidRDefault="00E9123C" w:rsidP="00A969D0">
            <w:pPr>
              <w:jc w:val="center"/>
            </w:pPr>
          </w:p>
        </w:tc>
      </w:tr>
      <w:tr w:rsidR="00E9123C" w:rsidRPr="00CA506A" w:rsidTr="00A969D0">
        <w:trPr>
          <w:trHeight w:val="144"/>
        </w:trPr>
        <w:tc>
          <w:tcPr>
            <w:tcW w:w="281" w:type="dxa"/>
            <w:shd w:val="clear" w:color="auto" w:fill="auto"/>
          </w:tcPr>
          <w:p w:rsidR="00E9123C" w:rsidRPr="00CA506A" w:rsidRDefault="00E9123C" w:rsidP="00A969D0">
            <w:pPr>
              <w:jc w:val="center"/>
            </w:pPr>
          </w:p>
          <w:p w:rsidR="00E9123C" w:rsidRPr="00CA506A" w:rsidRDefault="00E9123C" w:rsidP="00A969D0">
            <w:pPr>
              <w:jc w:val="center"/>
            </w:pPr>
            <w:r w:rsidRPr="00CA506A">
              <w:t>2.</w:t>
            </w:r>
          </w:p>
        </w:tc>
        <w:tc>
          <w:tcPr>
            <w:tcW w:w="1980" w:type="dxa"/>
            <w:shd w:val="clear" w:color="auto" w:fill="auto"/>
          </w:tcPr>
          <w:p w:rsidR="00E9123C" w:rsidRPr="00CA506A" w:rsidRDefault="00E9123C" w:rsidP="00A969D0">
            <w:pPr>
              <w:jc w:val="center"/>
            </w:pPr>
            <w:r w:rsidRPr="00CA506A">
              <w:t xml:space="preserve">Проведення відповідних ремонтних робіт, капітальний ремонт покрівлі адміністративної будівлі </w:t>
            </w:r>
            <w:proofErr w:type="spellStart"/>
            <w:r w:rsidRPr="00CA506A">
              <w:t>Бахмутського</w:t>
            </w:r>
            <w:proofErr w:type="spellEnd"/>
            <w:r w:rsidRPr="00CA506A">
              <w:t xml:space="preserve"> ВП   </w:t>
            </w:r>
          </w:p>
        </w:tc>
        <w:tc>
          <w:tcPr>
            <w:tcW w:w="1698" w:type="dxa"/>
            <w:shd w:val="clear" w:color="auto" w:fill="auto"/>
          </w:tcPr>
          <w:p w:rsidR="00E9123C" w:rsidRPr="00CA506A" w:rsidRDefault="00E9123C" w:rsidP="00A969D0">
            <w:pPr>
              <w:jc w:val="center"/>
            </w:pPr>
            <w:r w:rsidRPr="00CA506A">
              <w:t xml:space="preserve">Проведення відповідних ремонтних робіт, капітальний ремонт покрівлі адміністративної будівлі </w:t>
            </w:r>
            <w:proofErr w:type="spellStart"/>
            <w:r w:rsidRPr="00CA506A">
              <w:t>Бахмутського</w:t>
            </w:r>
            <w:proofErr w:type="spellEnd"/>
            <w:r w:rsidRPr="00CA506A">
              <w:t xml:space="preserve"> ВП</w:t>
            </w:r>
          </w:p>
        </w:tc>
        <w:tc>
          <w:tcPr>
            <w:tcW w:w="851" w:type="dxa"/>
            <w:shd w:val="clear" w:color="auto" w:fill="auto"/>
          </w:tcPr>
          <w:p w:rsidR="00E9123C" w:rsidRPr="00CA506A" w:rsidRDefault="00E9123C" w:rsidP="00A969D0">
            <w:pPr>
              <w:jc w:val="center"/>
            </w:pPr>
            <w:r w:rsidRPr="00CA506A">
              <w:t>2018-</w:t>
            </w:r>
          </w:p>
          <w:p w:rsidR="00E9123C" w:rsidRPr="00CA506A" w:rsidRDefault="00E9123C" w:rsidP="00A969D0">
            <w:pPr>
              <w:jc w:val="center"/>
            </w:pPr>
            <w:r w:rsidRPr="00CA506A">
              <w:t>2019</w:t>
            </w:r>
          </w:p>
        </w:tc>
        <w:tc>
          <w:tcPr>
            <w:tcW w:w="1711" w:type="dxa"/>
            <w:shd w:val="clear" w:color="auto" w:fill="auto"/>
          </w:tcPr>
          <w:p w:rsidR="00E9123C" w:rsidRPr="00CA506A" w:rsidRDefault="00E9123C" w:rsidP="00A969D0">
            <w:pPr>
              <w:jc w:val="center"/>
            </w:pPr>
            <w:proofErr w:type="spellStart"/>
            <w:r w:rsidRPr="00CA506A">
              <w:t>ГУНП</w:t>
            </w:r>
            <w:proofErr w:type="spellEnd"/>
            <w:r w:rsidRPr="00CA506A">
              <w:t xml:space="preserve"> в Донецькій області, комунальні підприємства </w:t>
            </w:r>
            <w:proofErr w:type="spellStart"/>
            <w:r w:rsidRPr="00CA506A">
              <w:t>Бахмутської</w:t>
            </w:r>
            <w:proofErr w:type="spellEnd"/>
            <w:r w:rsidRPr="00CA506A">
              <w:t xml:space="preserve"> міської ради, </w:t>
            </w:r>
            <w:proofErr w:type="spellStart"/>
            <w:r w:rsidRPr="00CA506A">
              <w:t>Бахмутська</w:t>
            </w:r>
            <w:proofErr w:type="spellEnd"/>
            <w:r w:rsidRPr="00CA506A">
              <w:t xml:space="preserve"> міська рада</w:t>
            </w:r>
          </w:p>
        </w:tc>
        <w:tc>
          <w:tcPr>
            <w:tcW w:w="1276" w:type="dxa"/>
          </w:tcPr>
          <w:p w:rsidR="00E9123C" w:rsidRPr="00CA506A" w:rsidRDefault="00E9123C" w:rsidP="00A969D0">
            <w:pPr>
              <w:jc w:val="center"/>
            </w:pPr>
            <w:r w:rsidRPr="00CA506A">
              <w:t>Міський бюджет</w:t>
            </w:r>
          </w:p>
        </w:tc>
        <w:tc>
          <w:tcPr>
            <w:tcW w:w="838" w:type="dxa"/>
          </w:tcPr>
          <w:p w:rsidR="00E9123C" w:rsidRPr="00CA506A" w:rsidRDefault="00E9123C" w:rsidP="00A969D0">
            <w:pPr>
              <w:jc w:val="center"/>
            </w:pPr>
            <w:r w:rsidRPr="00CA506A">
              <w:t>300,0</w:t>
            </w:r>
          </w:p>
        </w:tc>
        <w:tc>
          <w:tcPr>
            <w:tcW w:w="863" w:type="dxa"/>
          </w:tcPr>
          <w:p w:rsidR="00E9123C" w:rsidRPr="00CA506A" w:rsidRDefault="00E9123C" w:rsidP="00A969D0">
            <w:pPr>
              <w:jc w:val="center"/>
            </w:pPr>
            <w:r w:rsidRPr="00CA506A">
              <w:t>150,0</w:t>
            </w:r>
          </w:p>
        </w:tc>
        <w:tc>
          <w:tcPr>
            <w:tcW w:w="708" w:type="dxa"/>
            <w:shd w:val="clear" w:color="auto" w:fill="auto"/>
          </w:tcPr>
          <w:p w:rsidR="00E9123C" w:rsidRPr="00CA506A" w:rsidRDefault="00E9123C" w:rsidP="00A969D0">
            <w:pPr>
              <w:jc w:val="center"/>
              <w:rPr>
                <w:b/>
              </w:rPr>
            </w:pPr>
            <w:r w:rsidRPr="00CA506A">
              <w:t>450,0</w:t>
            </w:r>
          </w:p>
        </w:tc>
        <w:tc>
          <w:tcPr>
            <w:tcW w:w="851" w:type="dxa"/>
            <w:gridSpan w:val="2"/>
          </w:tcPr>
          <w:p w:rsidR="00E9123C" w:rsidRPr="00CA506A" w:rsidRDefault="00E9123C" w:rsidP="00A969D0">
            <w:pPr>
              <w:jc w:val="center"/>
            </w:pPr>
            <w:r w:rsidRPr="00CA506A">
              <w:t>0,0</w:t>
            </w:r>
          </w:p>
        </w:tc>
        <w:tc>
          <w:tcPr>
            <w:tcW w:w="850" w:type="dxa"/>
          </w:tcPr>
          <w:p w:rsidR="00E9123C" w:rsidRPr="00CA506A" w:rsidRDefault="00E9123C" w:rsidP="00A969D0">
            <w:pPr>
              <w:jc w:val="center"/>
            </w:pPr>
            <w:r w:rsidRPr="00CA506A">
              <w:t>150,0</w:t>
            </w:r>
          </w:p>
        </w:tc>
        <w:tc>
          <w:tcPr>
            <w:tcW w:w="851" w:type="dxa"/>
            <w:shd w:val="clear" w:color="auto" w:fill="auto"/>
          </w:tcPr>
          <w:p w:rsidR="00E9123C" w:rsidRPr="00CA506A" w:rsidRDefault="00E9123C" w:rsidP="00A969D0">
            <w:pPr>
              <w:jc w:val="center"/>
            </w:pPr>
            <w:r w:rsidRPr="00CA506A">
              <w:t>150,0</w:t>
            </w:r>
          </w:p>
        </w:tc>
        <w:tc>
          <w:tcPr>
            <w:tcW w:w="567" w:type="dxa"/>
            <w:shd w:val="clear" w:color="auto" w:fill="auto"/>
          </w:tcPr>
          <w:p w:rsidR="00E9123C" w:rsidRPr="00CA506A" w:rsidRDefault="00E9123C" w:rsidP="00A969D0">
            <w:pPr>
              <w:jc w:val="center"/>
            </w:pPr>
            <w:r w:rsidRPr="00CA506A">
              <w:t>33,3</w:t>
            </w:r>
          </w:p>
        </w:tc>
        <w:tc>
          <w:tcPr>
            <w:tcW w:w="1984" w:type="dxa"/>
            <w:shd w:val="clear" w:color="auto" w:fill="auto"/>
          </w:tcPr>
          <w:p w:rsidR="00E9123C" w:rsidRPr="00CA506A" w:rsidRDefault="00E9123C" w:rsidP="00A969D0">
            <w:pPr>
              <w:jc w:val="center"/>
            </w:pPr>
          </w:p>
          <w:p w:rsidR="00E9123C" w:rsidRPr="00CA506A" w:rsidRDefault="00E9123C" w:rsidP="00A969D0">
            <w:pPr>
              <w:jc w:val="center"/>
            </w:pPr>
            <w:r w:rsidRPr="00CA506A">
              <w:t>Виконання заходу планується закінчити у 2020 році.</w:t>
            </w:r>
          </w:p>
        </w:tc>
      </w:tr>
      <w:tr w:rsidR="00E9123C" w:rsidRPr="00CA506A" w:rsidTr="00A969D0">
        <w:trPr>
          <w:trHeight w:val="144"/>
        </w:trPr>
        <w:tc>
          <w:tcPr>
            <w:tcW w:w="281" w:type="dxa"/>
            <w:shd w:val="clear" w:color="auto" w:fill="auto"/>
          </w:tcPr>
          <w:p w:rsidR="00E9123C" w:rsidRPr="00CA506A" w:rsidRDefault="00E9123C" w:rsidP="00A969D0">
            <w:pPr>
              <w:jc w:val="center"/>
            </w:pPr>
          </w:p>
          <w:p w:rsidR="00E9123C" w:rsidRPr="00CA506A" w:rsidRDefault="00E9123C" w:rsidP="00A969D0">
            <w:pPr>
              <w:jc w:val="center"/>
            </w:pPr>
            <w:r w:rsidRPr="00CA506A">
              <w:t>3.</w:t>
            </w:r>
          </w:p>
        </w:tc>
        <w:tc>
          <w:tcPr>
            <w:tcW w:w="1980" w:type="dxa"/>
            <w:shd w:val="clear" w:color="auto" w:fill="auto"/>
          </w:tcPr>
          <w:p w:rsidR="00E9123C" w:rsidRPr="00CA506A" w:rsidRDefault="00E9123C" w:rsidP="00A969D0">
            <w:pPr>
              <w:jc w:val="center"/>
            </w:pPr>
            <w:r w:rsidRPr="00CA506A">
              <w:rPr>
                <w:color w:val="000000"/>
              </w:rPr>
              <w:t xml:space="preserve">Встановлення камер відео спостереження та інших пристроїв, підключення системи відео спостереження (роботи з їх встановлення й налаштування, підключення до мереж зв’язку та систем безперебійного живлення, поточне утримання системи </w:t>
            </w:r>
            <w:proofErr w:type="spellStart"/>
            <w:r w:rsidRPr="00CA506A">
              <w:rPr>
                <w:color w:val="000000"/>
              </w:rPr>
              <w:t>відеоспостереження</w:t>
            </w:r>
            <w:proofErr w:type="spellEnd"/>
            <w:r w:rsidRPr="00CA506A">
              <w:rPr>
                <w:color w:val="000000"/>
              </w:rPr>
              <w:t>)</w:t>
            </w:r>
          </w:p>
        </w:tc>
        <w:tc>
          <w:tcPr>
            <w:tcW w:w="1698" w:type="dxa"/>
            <w:shd w:val="clear" w:color="auto" w:fill="auto"/>
          </w:tcPr>
          <w:p w:rsidR="00E9123C" w:rsidRPr="00CA506A" w:rsidRDefault="00E9123C" w:rsidP="00A969D0">
            <w:pPr>
              <w:jc w:val="center"/>
            </w:pPr>
            <w:r w:rsidRPr="00CA506A">
              <w:rPr>
                <w:color w:val="000000"/>
              </w:rPr>
              <w:t>Встановлення камер відео спостереження та інших пристроїв</w:t>
            </w:r>
          </w:p>
        </w:tc>
        <w:tc>
          <w:tcPr>
            <w:tcW w:w="851" w:type="dxa"/>
            <w:shd w:val="clear" w:color="auto" w:fill="auto"/>
          </w:tcPr>
          <w:p w:rsidR="00E9123C" w:rsidRPr="00CA506A" w:rsidRDefault="00E9123C" w:rsidP="00A969D0">
            <w:pPr>
              <w:jc w:val="center"/>
            </w:pPr>
            <w:r w:rsidRPr="00CA506A">
              <w:t>2018-</w:t>
            </w:r>
          </w:p>
          <w:p w:rsidR="00E9123C" w:rsidRPr="00CA506A" w:rsidRDefault="00E9123C" w:rsidP="00A969D0">
            <w:pPr>
              <w:jc w:val="center"/>
            </w:pPr>
            <w:r w:rsidRPr="00CA506A">
              <w:t>2019</w:t>
            </w:r>
          </w:p>
        </w:tc>
        <w:tc>
          <w:tcPr>
            <w:tcW w:w="1711" w:type="dxa"/>
            <w:shd w:val="clear" w:color="auto" w:fill="auto"/>
          </w:tcPr>
          <w:p w:rsidR="00E9123C" w:rsidRPr="00CA506A" w:rsidRDefault="00E9123C" w:rsidP="00A969D0">
            <w:pPr>
              <w:jc w:val="center"/>
            </w:pPr>
            <w:r w:rsidRPr="00CA506A">
              <w:t xml:space="preserve">Комунальні підприємства </w:t>
            </w:r>
            <w:proofErr w:type="spellStart"/>
            <w:r w:rsidRPr="00CA506A">
              <w:t>Бахмутської</w:t>
            </w:r>
            <w:proofErr w:type="spellEnd"/>
            <w:r w:rsidRPr="00CA506A">
              <w:t xml:space="preserve"> міської ради, </w:t>
            </w:r>
            <w:proofErr w:type="spellStart"/>
            <w:r w:rsidRPr="00CA506A">
              <w:t>Бахмутська</w:t>
            </w:r>
            <w:proofErr w:type="spellEnd"/>
            <w:r w:rsidRPr="00CA506A">
              <w:t xml:space="preserve"> міська рада</w:t>
            </w:r>
          </w:p>
        </w:tc>
        <w:tc>
          <w:tcPr>
            <w:tcW w:w="1276" w:type="dxa"/>
          </w:tcPr>
          <w:p w:rsidR="00E9123C" w:rsidRPr="00CA506A" w:rsidRDefault="00E9123C" w:rsidP="00A969D0">
            <w:pPr>
              <w:jc w:val="center"/>
            </w:pPr>
            <w:r w:rsidRPr="00CA506A">
              <w:t>Міський бюджет</w:t>
            </w:r>
          </w:p>
        </w:tc>
        <w:tc>
          <w:tcPr>
            <w:tcW w:w="838" w:type="dxa"/>
          </w:tcPr>
          <w:p w:rsidR="00E9123C" w:rsidRPr="00CA506A" w:rsidRDefault="00E9123C" w:rsidP="00A969D0">
            <w:pPr>
              <w:jc w:val="center"/>
            </w:pPr>
            <w:r w:rsidRPr="00CA506A">
              <w:t>1800,0</w:t>
            </w:r>
          </w:p>
        </w:tc>
        <w:tc>
          <w:tcPr>
            <w:tcW w:w="863" w:type="dxa"/>
          </w:tcPr>
          <w:p w:rsidR="00E9123C" w:rsidRPr="00CA506A" w:rsidRDefault="00E9123C" w:rsidP="00A969D0">
            <w:pPr>
              <w:jc w:val="center"/>
            </w:pPr>
            <w:r w:rsidRPr="00CA506A">
              <w:t>100,0</w:t>
            </w:r>
          </w:p>
        </w:tc>
        <w:tc>
          <w:tcPr>
            <w:tcW w:w="708" w:type="dxa"/>
            <w:shd w:val="clear" w:color="auto" w:fill="auto"/>
          </w:tcPr>
          <w:p w:rsidR="00E9123C" w:rsidRPr="00CA506A" w:rsidRDefault="00E9123C" w:rsidP="00A969D0">
            <w:pPr>
              <w:jc w:val="center"/>
            </w:pPr>
            <w:r w:rsidRPr="00CA506A">
              <w:t>1900,0</w:t>
            </w:r>
          </w:p>
        </w:tc>
        <w:tc>
          <w:tcPr>
            <w:tcW w:w="851" w:type="dxa"/>
            <w:gridSpan w:val="2"/>
          </w:tcPr>
          <w:p w:rsidR="00E9123C" w:rsidRPr="00CA506A" w:rsidRDefault="00E9123C" w:rsidP="00A969D0">
            <w:pPr>
              <w:jc w:val="center"/>
            </w:pPr>
            <w:r w:rsidRPr="00CA506A">
              <w:t>0,0</w:t>
            </w:r>
          </w:p>
        </w:tc>
        <w:tc>
          <w:tcPr>
            <w:tcW w:w="850" w:type="dxa"/>
          </w:tcPr>
          <w:p w:rsidR="00E9123C" w:rsidRPr="00CA506A" w:rsidRDefault="00E9123C" w:rsidP="00A969D0">
            <w:pPr>
              <w:jc w:val="center"/>
            </w:pPr>
            <w:r w:rsidRPr="00CA506A">
              <w:t>0,0</w:t>
            </w:r>
          </w:p>
        </w:tc>
        <w:tc>
          <w:tcPr>
            <w:tcW w:w="851" w:type="dxa"/>
            <w:shd w:val="clear" w:color="auto" w:fill="auto"/>
          </w:tcPr>
          <w:p w:rsidR="00E9123C" w:rsidRPr="00CA506A" w:rsidRDefault="00E9123C" w:rsidP="00A969D0">
            <w:pPr>
              <w:jc w:val="center"/>
            </w:pPr>
            <w:r w:rsidRPr="00CA506A">
              <w:t>0,0</w:t>
            </w:r>
          </w:p>
        </w:tc>
        <w:tc>
          <w:tcPr>
            <w:tcW w:w="567" w:type="dxa"/>
            <w:shd w:val="clear" w:color="auto" w:fill="auto"/>
          </w:tcPr>
          <w:p w:rsidR="00E9123C" w:rsidRPr="00CA506A" w:rsidRDefault="00E9123C" w:rsidP="00A969D0">
            <w:pPr>
              <w:jc w:val="center"/>
            </w:pPr>
            <w:r w:rsidRPr="00CA506A">
              <w:t>0,0</w:t>
            </w:r>
          </w:p>
        </w:tc>
        <w:tc>
          <w:tcPr>
            <w:tcW w:w="1984" w:type="dxa"/>
            <w:shd w:val="clear" w:color="auto" w:fill="auto"/>
          </w:tcPr>
          <w:p w:rsidR="00E9123C" w:rsidRPr="00CA506A" w:rsidRDefault="00E9123C" w:rsidP="00A969D0">
            <w:pPr>
              <w:jc w:val="center"/>
            </w:pPr>
            <w:r w:rsidRPr="00CA506A">
              <w:t xml:space="preserve">Захід не виконано у зв’язку із відсутністю фінансування. </w:t>
            </w:r>
          </w:p>
          <w:p w:rsidR="00E9123C" w:rsidRPr="00CA506A" w:rsidRDefault="00E9123C" w:rsidP="00A969D0">
            <w:pPr>
              <w:jc w:val="center"/>
            </w:pPr>
          </w:p>
        </w:tc>
      </w:tr>
      <w:tr w:rsidR="00E9123C" w:rsidRPr="00CA506A" w:rsidTr="00A969D0">
        <w:trPr>
          <w:trHeight w:val="144"/>
        </w:trPr>
        <w:tc>
          <w:tcPr>
            <w:tcW w:w="281" w:type="dxa"/>
            <w:shd w:val="clear" w:color="auto" w:fill="auto"/>
          </w:tcPr>
          <w:p w:rsidR="00E9123C" w:rsidRPr="00CA506A" w:rsidRDefault="00E9123C" w:rsidP="00A969D0">
            <w:pPr>
              <w:jc w:val="center"/>
            </w:pPr>
            <w:r w:rsidRPr="00CA506A">
              <w:t>4.</w:t>
            </w:r>
          </w:p>
        </w:tc>
        <w:tc>
          <w:tcPr>
            <w:tcW w:w="1980" w:type="dxa"/>
            <w:shd w:val="clear" w:color="auto" w:fill="auto"/>
          </w:tcPr>
          <w:p w:rsidR="00E9123C" w:rsidRPr="00CA506A" w:rsidRDefault="00E9123C" w:rsidP="00A969D0">
            <w:pPr>
              <w:jc w:val="center"/>
              <w:rPr>
                <w:b/>
              </w:rPr>
            </w:pPr>
            <w:r w:rsidRPr="00CA506A">
              <w:t xml:space="preserve">Проведення відповідних ремонтних робіт у ізоляторі тимчасового тримання № 4 </w:t>
            </w:r>
            <w:proofErr w:type="spellStart"/>
            <w:r w:rsidRPr="00CA506A">
              <w:t>ГУНП</w:t>
            </w:r>
            <w:proofErr w:type="spellEnd"/>
            <w:r w:rsidRPr="00CA506A">
              <w:t xml:space="preserve"> в Донецькій області</w:t>
            </w:r>
          </w:p>
        </w:tc>
        <w:tc>
          <w:tcPr>
            <w:tcW w:w="1698" w:type="dxa"/>
            <w:shd w:val="clear" w:color="auto" w:fill="auto"/>
          </w:tcPr>
          <w:p w:rsidR="00E9123C" w:rsidRPr="00CA506A" w:rsidRDefault="00E9123C" w:rsidP="00A969D0">
            <w:pPr>
              <w:jc w:val="center"/>
            </w:pPr>
            <w:r w:rsidRPr="00CA506A">
              <w:t>Проведення капітального ремонту в ізоляторі тимчасового тримання</w:t>
            </w:r>
          </w:p>
        </w:tc>
        <w:tc>
          <w:tcPr>
            <w:tcW w:w="851" w:type="dxa"/>
            <w:shd w:val="clear" w:color="auto" w:fill="auto"/>
          </w:tcPr>
          <w:p w:rsidR="00E9123C" w:rsidRPr="00CA506A" w:rsidRDefault="00E9123C" w:rsidP="00A969D0">
            <w:pPr>
              <w:jc w:val="center"/>
            </w:pPr>
            <w:r w:rsidRPr="00CA506A">
              <w:t>2019</w:t>
            </w:r>
          </w:p>
        </w:tc>
        <w:tc>
          <w:tcPr>
            <w:tcW w:w="1711" w:type="dxa"/>
            <w:shd w:val="clear" w:color="auto" w:fill="auto"/>
          </w:tcPr>
          <w:p w:rsidR="00E9123C" w:rsidRPr="00CA506A" w:rsidRDefault="00E9123C" w:rsidP="00A969D0">
            <w:pPr>
              <w:jc w:val="center"/>
            </w:pPr>
            <w:proofErr w:type="spellStart"/>
            <w:r w:rsidRPr="00CA506A">
              <w:t>ГУНП</w:t>
            </w:r>
            <w:proofErr w:type="spellEnd"/>
            <w:r w:rsidRPr="00CA506A">
              <w:t xml:space="preserve"> в Донецькій області, </w:t>
            </w:r>
            <w:proofErr w:type="spellStart"/>
            <w:r w:rsidRPr="00CA506A">
              <w:t>Бахмутська</w:t>
            </w:r>
            <w:proofErr w:type="spellEnd"/>
            <w:r w:rsidRPr="00CA506A">
              <w:t xml:space="preserve"> міська рада</w:t>
            </w:r>
          </w:p>
        </w:tc>
        <w:tc>
          <w:tcPr>
            <w:tcW w:w="1276" w:type="dxa"/>
          </w:tcPr>
          <w:p w:rsidR="00E9123C" w:rsidRPr="00CA506A" w:rsidRDefault="00E9123C" w:rsidP="00A969D0">
            <w:pPr>
              <w:jc w:val="center"/>
            </w:pPr>
            <w:r w:rsidRPr="00CA506A">
              <w:t>Міський бюджет</w:t>
            </w:r>
          </w:p>
        </w:tc>
        <w:tc>
          <w:tcPr>
            <w:tcW w:w="838" w:type="dxa"/>
          </w:tcPr>
          <w:p w:rsidR="00E9123C" w:rsidRPr="00CA506A" w:rsidRDefault="00E9123C" w:rsidP="00A969D0">
            <w:pPr>
              <w:jc w:val="center"/>
            </w:pPr>
          </w:p>
        </w:tc>
        <w:tc>
          <w:tcPr>
            <w:tcW w:w="863" w:type="dxa"/>
          </w:tcPr>
          <w:p w:rsidR="00E9123C" w:rsidRPr="00CA506A" w:rsidRDefault="00E9123C" w:rsidP="00A969D0">
            <w:pPr>
              <w:jc w:val="center"/>
            </w:pPr>
            <w:r w:rsidRPr="00CA506A">
              <w:t>350,0</w:t>
            </w:r>
          </w:p>
        </w:tc>
        <w:tc>
          <w:tcPr>
            <w:tcW w:w="708" w:type="dxa"/>
            <w:shd w:val="clear" w:color="auto" w:fill="auto"/>
          </w:tcPr>
          <w:p w:rsidR="00E9123C" w:rsidRPr="00CA506A" w:rsidRDefault="00E9123C" w:rsidP="00A969D0">
            <w:pPr>
              <w:jc w:val="center"/>
            </w:pPr>
            <w:r w:rsidRPr="00CA506A">
              <w:t>350,0</w:t>
            </w:r>
          </w:p>
          <w:p w:rsidR="00E9123C" w:rsidRPr="00CA506A" w:rsidRDefault="00E9123C" w:rsidP="00A969D0">
            <w:pPr>
              <w:jc w:val="center"/>
              <w:rPr>
                <w:b/>
              </w:rPr>
            </w:pPr>
          </w:p>
        </w:tc>
        <w:tc>
          <w:tcPr>
            <w:tcW w:w="851" w:type="dxa"/>
            <w:gridSpan w:val="2"/>
          </w:tcPr>
          <w:p w:rsidR="00E9123C" w:rsidRPr="00CA506A" w:rsidRDefault="00E9123C" w:rsidP="00A969D0">
            <w:pPr>
              <w:jc w:val="center"/>
            </w:pPr>
            <w:r w:rsidRPr="00CA506A">
              <w:t>0,0</w:t>
            </w:r>
          </w:p>
        </w:tc>
        <w:tc>
          <w:tcPr>
            <w:tcW w:w="850" w:type="dxa"/>
          </w:tcPr>
          <w:p w:rsidR="00E9123C" w:rsidRPr="00CA506A" w:rsidRDefault="00E9123C" w:rsidP="00A969D0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E9123C" w:rsidRPr="00CA506A" w:rsidRDefault="00E9123C" w:rsidP="00A969D0">
            <w:pPr>
              <w:jc w:val="center"/>
            </w:pPr>
            <w:r w:rsidRPr="00CA506A">
              <w:t>350,0</w:t>
            </w:r>
          </w:p>
        </w:tc>
        <w:tc>
          <w:tcPr>
            <w:tcW w:w="567" w:type="dxa"/>
            <w:shd w:val="clear" w:color="auto" w:fill="auto"/>
          </w:tcPr>
          <w:p w:rsidR="00E9123C" w:rsidRPr="00CA506A" w:rsidRDefault="00E9123C" w:rsidP="00A969D0">
            <w:pPr>
              <w:jc w:val="center"/>
            </w:pPr>
            <w:r w:rsidRPr="00CA506A">
              <w:t>100</w:t>
            </w:r>
          </w:p>
        </w:tc>
        <w:tc>
          <w:tcPr>
            <w:tcW w:w="1984" w:type="dxa"/>
            <w:shd w:val="clear" w:color="auto" w:fill="auto"/>
          </w:tcPr>
          <w:p w:rsidR="00E9123C" w:rsidRPr="00CA506A" w:rsidRDefault="00E9123C" w:rsidP="00A969D0">
            <w:pPr>
              <w:jc w:val="center"/>
            </w:pPr>
            <w:r w:rsidRPr="00CA506A">
              <w:t>Виконано</w:t>
            </w:r>
          </w:p>
        </w:tc>
      </w:tr>
      <w:tr w:rsidR="00E9123C" w:rsidRPr="00CA506A" w:rsidTr="00A969D0">
        <w:trPr>
          <w:trHeight w:val="983"/>
        </w:trPr>
        <w:tc>
          <w:tcPr>
            <w:tcW w:w="281" w:type="dxa"/>
            <w:shd w:val="clear" w:color="auto" w:fill="auto"/>
          </w:tcPr>
          <w:p w:rsidR="00E9123C" w:rsidRPr="00CA506A" w:rsidRDefault="00E9123C" w:rsidP="00A969D0">
            <w:pPr>
              <w:jc w:val="center"/>
            </w:pPr>
            <w:r w:rsidRPr="00CA506A">
              <w:lastRenderedPageBreak/>
              <w:t>5</w:t>
            </w:r>
          </w:p>
        </w:tc>
        <w:tc>
          <w:tcPr>
            <w:tcW w:w="1980" w:type="dxa"/>
            <w:shd w:val="clear" w:color="auto" w:fill="auto"/>
          </w:tcPr>
          <w:p w:rsidR="00E9123C" w:rsidRPr="00CA506A" w:rsidRDefault="00E9123C" w:rsidP="00A969D0">
            <w:pPr>
              <w:jc w:val="center"/>
              <w:rPr>
                <w:b/>
              </w:rPr>
            </w:pPr>
            <w:r w:rsidRPr="00CA506A">
              <w:t>Забезпечення оперативно-технічними засобами ВП</w:t>
            </w:r>
          </w:p>
        </w:tc>
        <w:tc>
          <w:tcPr>
            <w:tcW w:w="1698" w:type="dxa"/>
            <w:shd w:val="clear" w:color="auto" w:fill="auto"/>
          </w:tcPr>
          <w:p w:rsidR="00E9123C" w:rsidRPr="00CA506A" w:rsidRDefault="00E9123C" w:rsidP="00A969D0">
            <w:pPr>
              <w:jc w:val="center"/>
              <w:rPr>
                <w:rStyle w:val="33"/>
              </w:rPr>
            </w:pPr>
            <w:r w:rsidRPr="00CA506A">
              <w:t>Придбання</w:t>
            </w:r>
            <w:r w:rsidRPr="00CA506A">
              <w:rPr>
                <w:bCs/>
              </w:rPr>
              <w:t xml:space="preserve"> </w:t>
            </w:r>
            <w:r w:rsidRPr="00CA506A">
              <w:t>комп’ютерної та іншої оргтехніки</w:t>
            </w:r>
          </w:p>
        </w:tc>
        <w:tc>
          <w:tcPr>
            <w:tcW w:w="851" w:type="dxa"/>
            <w:shd w:val="clear" w:color="auto" w:fill="auto"/>
          </w:tcPr>
          <w:p w:rsidR="00E9123C" w:rsidRPr="00CA506A" w:rsidRDefault="00E9123C" w:rsidP="00A969D0">
            <w:pPr>
              <w:jc w:val="center"/>
            </w:pPr>
            <w:r w:rsidRPr="00CA506A">
              <w:t>2018-</w:t>
            </w:r>
          </w:p>
          <w:p w:rsidR="00E9123C" w:rsidRPr="00CA506A" w:rsidRDefault="00E9123C" w:rsidP="00A969D0">
            <w:pPr>
              <w:jc w:val="center"/>
            </w:pPr>
            <w:r w:rsidRPr="00CA506A">
              <w:t>2019</w:t>
            </w:r>
          </w:p>
        </w:tc>
        <w:tc>
          <w:tcPr>
            <w:tcW w:w="1711" w:type="dxa"/>
            <w:shd w:val="clear" w:color="auto" w:fill="auto"/>
          </w:tcPr>
          <w:p w:rsidR="00E9123C" w:rsidRPr="00CA506A" w:rsidRDefault="00E9123C" w:rsidP="00A969D0">
            <w:pPr>
              <w:jc w:val="center"/>
            </w:pPr>
            <w:proofErr w:type="spellStart"/>
            <w:r w:rsidRPr="00CA506A">
              <w:t>ГУНП</w:t>
            </w:r>
            <w:proofErr w:type="spellEnd"/>
            <w:r w:rsidRPr="00CA506A">
              <w:t xml:space="preserve"> в Донецькій області, </w:t>
            </w:r>
            <w:proofErr w:type="spellStart"/>
            <w:r w:rsidRPr="00CA506A">
              <w:t>Бахмутська</w:t>
            </w:r>
            <w:proofErr w:type="spellEnd"/>
            <w:r w:rsidRPr="00CA506A">
              <w:t xml:space="preserve"> міська рада</w:t>
            </w:r>
          </w:p>
        </w:tc>
        <w:tc>
          <w:tcPr>
            <w:tcW w:w="1276" w:type="dxa"/>
          </w:tcPr>
          <w:p w:rsidR="00E9123C" w:rsidRPr="00CA506A" w:rsidRDefault="00E9123C" w:rsidP="00A969D0">
            <w:pPr>
              <w:jc w:val="center"/>
            </w:pPr>
            <w:r w:rsidRPr="00CA506A">
              <w:t>Міський бюджет</w:t>
            </w:r>
          </w:p>
        </w:tc>
        <w:tc>
          <w:tcPr>
            <w:tcW w:w="838" w:type="dxa"/>
          </w:tcPr>
          <w:p w:rsidR="00E9123C" w:rsidRPr="00CA506A" w:rsidRDefault="00E9123C" w:rsidP="00A969D0">
            <w:pPr>
              <w:jc w:val="center"/>
            </w:pPr>
            <w:r w:rsidRPr="00CA506A">
              <w:t>400,0</w:t>
            </w:r>
          </w:p>
        </w:tc>
        <w:tc>
          <w:tcPr>
            <w:tcW w:w="863" w:type="dxa"/>
          </w:tcPr>
          <w:p w:rsidR="00E9123C" w:rsidRPr="00CA506A" w:rsidRDefault="00E9123C" w:rsidP="00A969D0">
            <w:pPr>
              <w:jc w:val="center"/>
            </w:pPr>
            <w:r w:rsidRPr="00CA506A">
              <w:t>0,0</w:t>
            </w:r>
          </w:p>
        </w:tc>
        <w:tc>
          <w:tcPr>
            <w:tcW w:w="708" w:type="dxa"/>
            <w:shd w:val="clear" w:color="auto" w:fill="auto"/>
          </w:tcPr>
          <w:p w:rsidR="00E9123C" w:rsidRPr="00CA506A" w:rsidRDefault="00E9123C" w:rsidP="00A969D0">
            <w:pPr>
              <w:jc w:val="center"/>
              <w:rPr>
                <w:highlight w:val="yellow"/>
              </w:rPr>
            </w:pPr>
            <w:r w:rsidRPr="00CA506A">
              <w:t>400,0</w:t>
            </w:r>
          </w:p>
        </w:tc>
        <w:tc>
          <w:tcPr>
            <w:tcW w:w="851" w:type="dxa"/>
            <w:gridSpan w:val="2"/>
          </w:tcPr>
          <w:p w:rsidR="00E9123C" w:rsidRPr="00CA506A" w:rsidRDefault="00E9123C" w:rsidP="00A969D0">
            <w:pPr>
              <w:jc w:val="center"/>
            </w:pPr>
            <w:r w:rsidRPr="00CA506A">
              <w:t>397,1</w:t>
            </w:r>
          </w:p>
        </w:tc>
        <w:tc>
          <w:tcPr>
            <w:tcW w:w="850" w:type="dxa"/>
          </w:tcPr>
          <w:p w:rsidR="00E9123C" w:rsidRPr="00CA506A" w:rsidRDefault="00E9123C" w:rsidP="00A969D0">
            <w:pPr>
              <w:jc w:val="center"/>
            </w:pPr>
            <w:r w:rsidRPr="00CA506A">
              <w:t>0,0</w:t>
            </w:r>
          </w:p>
        </w:tc>
        <w:tc>
          <w:tcPr>
            <w:tcW w:w="851" w:type="dxa"/>
            <w:shd w:val="clear" w:color="auto" w:fill="auto"/>
          </w:tcPr>
          <w:p w:rsidR="00E9123C" w:rsidRPr="00CA506A" w:rsidRDefault="00E9123C" w:rsidP="00A969D0">
            <w:pPr>
              <w:jc w:val="center"/>
            </w:pPr>
            <w:r w:rsidRPr="00CA506A">
              <w:t>397,1</w:t>
            </w:r>
          </w:p>
        </w:tc>
        <w:tc>
          <w:tcPr>
            <w:tcW w:w="567" w:type="dxa"/>
            <w:shd w:val="clear" w:color="auto" w:fill="auto"/>
          </w:tcPr>
          <w:p w:rsidR="00E9123C" w:rsidRPr="00CA506A" w:rsidRDefault="00E9123C" w:rsidP="00A969D0">
            <w:pPr>
              <w:jc w:val="center"/>
            </w:pPr>
            <w:r w:rsidRPr="00CA506A">
              <w:t>99,3</w:t>
            </w:r>
          </w:p>
        </w:tc>
        <w:tc>
          <w:tcPr>
            <w:tcW w:w="1984" w:type="dxa"/>
            <w:shd w:val="clear" w:color="auto" w:fill="auto"/>
          </w:tcPr>
          <w:p w:rsidR="00E9123C" w:rsidRPr="00CA506A" w:rsidRDefault="00E9123C" w:rsidP="00A969D0">
            <w:pPr>
              <w:jc w:val="center"/>
              <w:rPr>
                <w:highlight w:val="yellow"/>
              </w:rPr>
            </w:pPr>
          </w:p>
        </w:tc>
      </w:tr>
      <w:tr w:rsidR="00E9123C" w:rsidRPr="00CA506A" w:rsidTr="00A969D0">
        <w:trPr>
          <w:trHeight w:val="144"/>
        </w:trPr>
        <w:tc>
          <w:tcPr>
            <w:tcW w:w="281" w:type="dxa"/>
            <w:shd w:val="clear" w:color="auto" w:fill="auto"/>
          </w:tcPr>
          <w:p w:rsidR="00E9123C" w:rsidRPr="00CA506A" w:rsidRDefault="00E9123C" w:rsidP="00A969D0">
            <w:pPr>
              <w:jc w:val="center"/>
            </w:pPr>
            <w:r w:rsidRPr="00CA506A">
              <w:t>6</w:t>
            </w:r>
          </w:p>
        </w:tc>
        <w:tc>
          <w:tcPr>
            <w:tcW w:w="1980" w:type="dxa"/>
            <w:shd w:val="clear" w:color="auto" w:fill="auto"/>
          </w:tcPr>
          <w:p w:rsidR="00E9123C" w:rsidRPr="00CA506A" w:rsidRDefault="00E9123C" w:rsidP="00A969D0">
            <w:pPr>
              <w:jc w:val="center"/>
            </w:pPr>
            <w:r w:rsidRPr="00CA506A">
              <w:t xml:space="preserve">Забезпечення оперативно-технічними засобами </w:t>
            </w:r>
            <w:proofErr w:type="spellStart"/>
            <w:r w:rsidRPr="00CA506A">
              <w:t>Бахмутський</w:t>
            </w:r>
            <w:proofErr w:type="spellEnd"/>
            <w:r w:rsidRPr="00CA506A">
              <w:t xml:space="preserve"> МВ 2 управління ( з дислокацією в м. Маріуполь Донецької області) ГУ СБ України в Донецькій та Луганській областях</w:t>
            </w:r>
          </w:p>
        </w:tc>
        <w:tc>
          <w:tcPr>
            <w:tcW w:w="1698" w:type="dxa"/>
            <w:shd w:val="clear" w:color="auto" w:fill="auto"/>
          </w:tcPr>
          <w:p w:rsidR="00E9123C" w:rsidRPr="00CA506A" w:rsidRDefault="00E9123C" w:rsidP="00A969D0">
            <w:pPr>
              <w:jc w:val="center"/>
              <w:rPr>
                <w:rStyle w:val="33"/>
              </w:rPr>
            </w:pPr>
            <w:r w:rsidRPr="00CA506A">
              <w:t>Придбання</w:t>
            </w:r>
            <w:r w:rsidRPr="00CA506A">
              <w:rPr>
                <w:bCs/>
              </w:rPr>
              <w:t xml:space="preserve"> </w:t>
            </w:r>
            <w:r w:rsidRPr="00CA506A">
              <w:t>комп’ютерної та іншої оргтехніки</w:t>
            </w:r>
          </w:p>
        </w:tc>
        <w:tc>
          <w:tcPr>
            <w:tcW w:w="851" w:type="dxa"/>
            <w:shd w:val="clear" w:color="auto" w:fill="auto"/>
          </w:tcPr>
          <w:p w:rsidR="00E9123C" w:rsidRPr="00CA506A" w:rsidRDefault="00E9123C" w:rsidP="00A969D0">
            <w:pPr>
              <w:jc w:val="center"/>
            </w:pPr>
            <w:r w:rsidRPr="00CA506A">
              <w:t>2018-</w:t>
            </w:r>
          </w:p>
          <w:p w:rsidR="00E9123C" w:rsidRPr="00CA506A" w:rsidRDefault="00E9123C" w:rsidP="00A969D0">
            <w:pPr>
              <w:jc w:val="center"/>
            </w:pPr>
            <w:r w:rsidRPr="00CA506A">
              <w:t>2019</w:t>
            </w:r>
          </w:p>
        </w:tc>
        <w:tc>
          <w:tcPr>
            <w:tcW w:w="1711" w:type="dxa"/>
            <w:shd w:val="clear" w:color="auto" w:fill="auto"/>
          </w:tcPr>
          <w:p w:rsidR="00E9123C" w:rsidRPr="00CA506A" w:rsidRDefault="00E9123C" w:rsidP="00A969D0">
            <w:pPr>
              <w:jc w:val="center"/>
            </w:pPr>
            <w:proofErr w:type="spellStart"/>
            <w:r w:rsidRPr="00CA506A">
              <w:t>Бахмутський</w:t>
            </w:r>
            <w:proofErr w:type="spellEnd"/>
            <w:r w:rsidRPr="00CA506A">
              <w:t xml:space="preserve"> МВ 2 управління ( з дислокацією в м. Маріуполь Донецької області) ГУ СБ України в Донецькій та Луганській областях </w:t>
            </w:r>
            <w:proofErr w:type="spellStart"/>
            <w:r w:rsidRPr="00CA506A">
              <w:t>Бахмутська</w:t>
            </w:r>
            <w:proofErr w:type="spellEnd"/>
            <w:r w:rsidRPr="00CA506A">
              <w:t xml:space="preserve"> міська рада</w:t>
            </w:r>
          </w:p>
        </w:tc>
        <w:tc>
          <w:tcPr>
            <w:tcW w:w="1276" w:type="dxa"/>
          </w:tcPr>
          <w:p w:rsidR="00E9123C" w:rsidRPr="00CA506A" w:rsidRDefault="00E9123C" w:rsidP="00A969D0">
            <w:pPr>
              <w:jc w:val="center"/>
            </w:pPr>
            <w:r w:rsidRPr="00CA506A">
              <w:t>Міський бюджет</w:t>
            </w:r>
          </w:p>
        </w:tc>
        <w:tc>
          <w:tcPr>
            <w:tcW w:w="838" w:type="dxa"/>
          </w:tcPr>
          <w:p w:rsidR="00E9123C" w:rsidRPr="00CA506A" w:rsidRDefault="00E9123C" w:rsidP="00A969D0">
            <w:pPr>
              <w:jc w:val="center"/>
            </w:pPr>
            <w:r w:rsidRPr="00CA506A">
              <w:t>50,0</w:t>
            </w:r>
          </w:p>
        </w:tc>
        <w:tc>
          <w:tcPr>
            <w:tcW w:w="863" w:type="dxa"/>
          </w:tcPr>
          <w:p w:rsidR="00E9123C" w:rsidRPr="00CA506A" w:rsidRDefault="00E9123C" w:rsidP="00A969D0">
            <w:pPr>
              <w:jc w:val="center"/>
            </w:pPr>
            <w:r w:rsidRPr="00CA506A">
              <w:t>450,0</w:t>
            </w:r>
          </w:p>
        </w:tc>
        <w:tc>
          <w:tcPr>
            <w:tcW w:w="708" w:type="dxa"/>
            <w:shd w:val="clear" w:color="auto" w:fill="auto"/>
          </w:tcPr>
          <w:p w:rsidR="00E9123C" w:rsidRPr="00CA506A" w:rsidRDefault="00E9123C" w:rsidP="00A969D0">
            <w:pPr>
              <w:jc w:val="center"/>
            </w:pPr>
            <w:r w:rsidRPr="00CA506A">
              <w:t>500,0</w:t>
            </w:r>
          </w:p>
        </w:tc>
        <w:tc>
          <w:tcPr>
            <w:tcW w:w="851" w:type="dxa"/>
            <w:gridSpan w:val="2"/>
          </w:tcPr>
          <w:p w:rsidR="00E9123C" w:rsidRPr="00CA506A" w:rsidRDefault="00E9123C" w:rsidP="00A969D0">
            <w:pPr>
              <w:jc w:val="center"/>
            </w:pPr>
            <w:r w:rsidRPr="00CA506A">
              <w:t>0,0</w:t>
            </w:r>
          </w:p>
        </w:tc>
        <w:tc>
          <w:tcPr>
            <w:tcW w:w="850" w:type="dxa"/>
          </w:tcPr>
          <w:p w:rsidR="00E9123C" w:rsidRPr="00CA506A" w:rsidRDefault="00E9123C" w:rsidP="00A969D0">
            <w:pPr>
              <w:jc w:val="center"/>
            </w:pPr>
            <w:r w:rsidRPr="00CA506A">
              <w:t>0,0</w:t>
            </w:r>
          </w:p>
        </w:tc>
        <w:tc>
          <w:tcPr>
            <w:tcW w:w="851" w:type="dxa"/>
            <w:shd w:val="clear" w:color="auto" w:fill="auto"/>
          </w:tcPr>
          <w:p w:rsidR="00E9123C" w:rsidRPr="00CA506A" w:rsidRDefault="00E9123C" w:rsidP="00A969D0">
            <w:pPr>
              <w:jc w:val="center"/>
            </w:pPr>
            <w:r w:rsidRPr="00CA506A">
              <w:t>0,0</w:t>
            </w:r>
          </w:p>
        </w:tc>
        <w:tc>
          <w:tcPr>
            <w:tcW w:w="567" w:type="dxa"/>
            <w:shd w:val="clear" w:color="auto" w:fill="auto"/>
          </w:tcPr>
          <w:p w:rsidR="00E9123C" w:rsidRPr="00CA506A" w:rsidRDefault="00E9123C" w:rsidP="00A969D0">
            <w:pPr>
              <w:jc w:val="center"/>
            </w:pPr>
            <w:r w:rsidRPr="00CA506A">
              <w:t>0,0</w:t>
            </w:r>
          </w:p>
        </w:tc>
        <w:tc>
          <w:tcPr>
            <w:tcW w:w="1984" w:type="dxa"/>
            <w:shd w:val="clear" w:color="auto" w:fill="auto"/>
          </w:tcPr>
          <w:p w:rsidR="00E9123C" w:rsidRPr="00CA506A" w:rsidRDefault="00E9123C" w:rsidP="00A969D0">
            <w:pPr>
              <w:jc w:val="center"/>
            </w:pPr>
            <w:r w:rsidRPr="00CA506A">
              <w:t>Захід не виконано у зв’язку із відсутністю фінансування</w:t>
            </w:r>
          </w:p>
        </w:tc>
      </w:tr>
      <w:tr w:rsidR="00E9123C" w:rsidRPr="00CA506A" w:rsidTr="00A969D0">
        <w:trPr>
          <w:trHeight w:val="144"/>
        </w:trPr>
        <w:tc>
          <w:tcPr>
            <w:tcW w:w="281" w:type="dxa"/>
            <w:shd w:val="clear" w:color="auto" w:fill="auto"/>
          </w:tcPr>
          <w:p w:rsidR="00E9123C" w:rsidRPr="00CA506A" w:rsidRDefault="00E9123C" w:rsidP="00A969D0">
            <w:pPr>
              <w:jc w:val="center"/>
            </w:pPr>
            <w:r w:rsidRPr="00CA506A">
              <w:t>7</w:t>
            </w:r>
          </w:p>
        </w:tc>
        <w:tc>
          <w:tcPr>
            <w:tcW w:w="1980" w:type="dxa"/>
            <w:shd w:val="clear" w:color="auto" w:fill="auto"/>
          </w:tcPr>
          <w:p w:rsidR="00E9123C" w:rsidRPr="00CA506A" w:rsidRDefault="00E9123C" w:rsidP="00A969D0">
            <w:pPr>
              <w:jc w:val="center"/>
            </w:pPr>
            <w:r w:rsidRPr="00CA506A">
              <w:t>Протидія тероризму</w:t>
            </w:r>
          </w:p>
        </w:tc>
        <w:tc>
          <w:tcPr>
            <w:tcW w:w="1698" w:type="dxa"/>
            <w:shd w:val="clear" w:color="auto" w:fill="auto"/>
          </w:tcPr>
          <w:p w:rsidR="00E9123C" w:rsidRPr="00CA506A" w:rsidRDefault="00E9123C" w:rsidP="00A969D0">
            <w:pPr>
              <w:jc w:val="center"/>
            </w:pPr>
            <w:r w:rsidRPr="00CA506A">
              <w:t>Проведення на території міста заходів щодо виявлення осіб, причетних до незаконних збройних формувань, супровід та направлення до суду кримінальних проваджень</w:t>
            </w:r>
          </w:p>
        </w:tc>
        <w:tc>
          <w:tcPr>
            <w:tcW w:w="851" w:type="dxa"/>
            <w:shd w:val="clear" w:color="auto" w:fill="auto"/>
          </w:tcPr>
          <w:p w:rsidR="00E9123C" w:rsidRPr="00CA506A" w:rsidRDefault="00E9123C" w:rsidP="00A969D0">
            <w:pPr>
              <w:jc w:val="center"/>
            </w:pPr>
            <w:r w:rsidRPr="00CA506A">
              <w:t>2018-</w:t>
            </w:r>
          </w:p>
          <w:p w:rsidR="00E9123C" w:rsidRPr="00CA506A" w:rsidRDefault="00E9123C" w:rsidP="00A969D0">
            <w:pPr>
              <w:jc w:val="center"/>
            </w:pPr>
            <w:r w:rsidRPr="00CA506A">
              <w:t>2019</w:t>
            </w:r>
          </w:p>
        </w:tc>
        <w:tc>
          <w:tcPr>
            <w:tcW w:w="1711" w:type="dxa"/>
            <w:shd w:val="clear" w:color="auto" w:fill="auto"/>
          </w:tcPr>
          <w:p w:rsidR="00E9123C" w:rsidRPr="00CA506A" w:rsidRDefault="00E9123C" w:rsidP="00A969D0">
            <w:pPr>
              <w:jc w:val="center"/>
            </w:pPr>
            <w:proofErr w:type="spellStart"/>
            <w:r w:rsidRPr="00CA506A">
              <w:t>Бахмутський</w:t>
            </w:r>
            <w:proofErr w:type="spellEnd"/>
            <w:r w:rsidRPr="00CA506A">
              <w:t xml:space="preserve"> МВ 2 управління ( з дислокацією в м. Маріуполь Донецької області) ГУ СБ України в Донецькій та Луганській областях </w:t>
            </w:r>
            <w:proofErr w:type="spellStart"/>
            <w:r w:rsidRPr="00CA506A">
              <w:t>Бахмутська</w:t>
            </w:r>
            <w:proofErr w:type="spellEnd"/>
            <w:r w:rsidRPr="00CA506A">
              <w:t xml:space="preserve"> міська рада</w:t>
            </w:r>
          </w:p>
        </w:tc>
        <w:tc>
          <w:tcPr>
            <w:tcW w:w="1276" w:type="dxa"/>
          </w:tcPr>
          <w:p w:rsidR="00E9123C" w:rsidRPr="00CA506A" w:rsidRDefault="00E9123C" w:rsidP="00A969D0">
            <w:pPr>
              <w:jc w:val="center"/>
            </w:pPr>
            <w:r w:rsidRPr="00CA506A">
              <w:t>Міський бюджет</w:t>
            </w:r>
          </w:p>
        </w:tc>
        <w:tc>
          <w:tcPr>
            <w:tcW w:w="838" w:type="dxa"/>
          </w:tcPr>
          <w:p w:rsidR="00E9123C" w:rsidRPr="00CA506A" w:rsidRDefault="00E9123C" w:rsidP="00A969D0">
            <w:pPr>
              <w:jc w:val="center"/>
            </w:pPr>
            <w:r w:rsidRPr="00CA506A">
              <w:t>80,0</w:t>
            </w:r>
          </w:p>
        </w:tc>
        <w:tc>
          <w:tcPr>
            <w:tcW w:w="863" w:type="dxa"/>
          </w:tcPr>
          <w:p w:rsidR="00E9123C" w:rsidRPr="00CA506A" w:rsidRDefault="00E9123C" w:rsidP="00A969D0">
            <w:pPr>
              <w:jc w:val="center"/>
            </w:pPr>
            <w:r w:rsidRPr="00CA506A">
              <w:t>80,0</w:t>
            </w:r>
          </w:p>
        </w:tc>
        <w:tc>
          <w:tcPr>
            <w:tcW w:w="708" w:type="dxa"/>
            <w:shd w:val="clear" w:color="auto" w:fill="auto"/>
          </w:tcPr>
          <w:p w:rsidR="00E9123C" w:rsidRPr="00CA506A" w:rsidRDefault="00E9123C" w:rsidP="00A969D0">
            <w:pPr>
              <w:jc w:val="center"/>
            </w:pPr>
            <w:r w:rsidRPr="00CA506A">
              <w:t>160,0</w:t>
            </w:r>
          </w:p>
        </w:tc>
        <w:tc>
          <w:tcPr>
            <w:tcW w:w="851" w:type="dxa"/>
            <w:gridSpan w:val="2"/>
          </w:tcPr>
          <w:p w:rsidR="00E9123C" w:rsidRPr="00CA506A" w:rsidRDefault="00E9123C" w:rsidP="00A969D0">
            <w:pPr>
              <w:jc w:val="center"/>
            </w:pPr>
            <w:r w:rsidRPr="00CA506A">
              <w:t>0,0</w:t>
            </w:r>
          </w:p>
        </w:tc>
        <w:tc>
          <w:tcPr>
            <w:tcW w:w="850" w:type="dxa"/>
          </w:tcPr>
          <w:p w:rsidR="00E9123C" w:rsidRPr="00CA506A" w:rsidRDefault="00E9123C" w:rsidP="00A969D0">
            <w:pPr>
              <w:jc w:val="center"/>
            </w:pPr>
            <w:r w:rsidRPr="00CA506A">
              <w:t>0,0</w:t>
            </w:r>
          </w:p>
        </w:tc>
        <w:tc>
          <w:tcPr>
            <w:tcW w:w="851" w:type="dxa"/>
            <w:shd w:val="clear" w:color="auto" w:fill="auto"/>
          </w:tcPr>
          <w:p w:rsidR="00E9123C" w:rsidRPr="00CA506A" w:rsidRDefault="00E9123C" w:rsidP="00A969D0">
            <w:pPr>
              <w:jc w:val="center"/>
            </w:pPr>
            <w:r w:rsidRPr="00CA506A">
              <w:t>0,0</w:t>
            </w:r>
          </w:p>
        </w:tc>
        <w:tc>
          <w:tcPr>
            <w:tcW w:w="567" w:type="dxa"/>
            <w:shd w:val="clear" w:color="auto" w:fill="auto"/>
          </w:tcPr>
          <w:p w:rsidR="00E9123C" w:rsidRPr="00CA506A" w:rsidRDefault="00E9123C" w:rsidP="00A969D0">
            <w:pPr>
              <w:jc w:val="center"/>
            </w:pPr>
            <w:r w:rsidRPr="00CA506A">
              <w:t>0,0</w:t>
            </w:r>
          </w:p>
        </w:tc>
        <w:tc>
          <w:tcPr>
            <w:tcW w:w="1984" w:type="dxa"/>
            <w:shd w:val="clear" w:color="auto" w:fill="auto"/>
          </w:tcPr>
          <w:p w:rsidR="00E9123C" w:rsidRPr="00CA506A" w:rsidRDefault="00E9123C" w:rsidP="00A969D0">
            <w:pPr>
              <w:jc w:val="center"/>
            </w:pPr>
            <w:r w:rsidRPr="00CA506A">
              <w:t xml:space="preserve">Виконання заходу відбулося без залучення коштів, а саме проведено ряд заходів: виявлено осіб та зареєстровано до ЄРДР </w:t>
            </w:r>
            <w:r w:rsidRPr="00CA506A">
              <w:rPr>
                <w:b/>
              </w:rPr>
              <w:t xml:space="preserve">45 </w:t>
            </w:r>
            <w:r w:rsidRPr="00CA506A">
              <w:t xml:space="preserve">фактів причетності до НЗФ (ст.260 ч.2 КК України), всі матеріали направлені до суду, з них </w:t>
            </w:r>
            <w:r w:rsidRPr="00CA506A">
              <w:rPr>
                <w:b/>
              </w:rPr>
              <w:t>7</w:t>
            </w:r>
            <w:r w:rsidRPr="00CA506A">
              <w:t xml:space="preserve"> закрито, </w:t>
            </w:r>
            <w:r w:rsidRPr="00CA506A">
              <w:rPr>
                <w:b/>
              </w:rPr>
              <w:t>37</w:t>
            </w:r>
            <w:r w:rsidRPr="00CA506A">
              <w:t xml:space="preserve"> особам пред’явлено підозру     </w:t>
            </w:r>
          </w:p>
        </w:tc>
      </w:tr>
      <w:tr w:rsidR="00E9123C" w:rsidRPr="00CA506A" w:rsidTr="00A969D0">
        <w:trPr>
          <w:trHeight w:val="144"/>
        </w:trPr>
        <w:tc>
          <w:tcPr>
            <w:tcW w:w="281" w:type="dxa"/>
            <w:shd w:val="clear" w:color="auto" w:fill="auto"/>
          </w:tcPr>
          <w:p w:rsidR="00E9123C" w:rsidRPr="00CA506A" w:rsidRDefault="00E9123C" w:rsidP="00A969D0">
            <w:pPr>
              <w:jc w:val="center"/>
            </w:pPr>
            <w:r w:rsidRPr="00CA506A">
              <w:t>8</w:t>
            </w:r>
          </w:p>
        </w:tc>
        <w:tc>
          <w:tcPr>
            <w:tcW w:w="1980" w:type="dxa"/>
            <w:shd w:val="clear" w:color="auto" w:fill="auto"/>
          </w:tcPr>
          <w:p w:rsidR="00E9123C" w:rsidRPr="00CA506A" w:rsidRDefault="00E9123C" w:rsidP="00A969D0">
            <w:pPr>
              <w:jc w:val="center"/>
            </w:pPr>
            <w:r w:rsidRPr="00CA506A">
              <w:t xml:space="preserve">Проведення комплексу заходів щодо розкриття резонансних злочинів, викриття та документування злочинних угрупувань з ознаками організованості, здійснення комплексу заходів по їх ліквідації та </w:t>
            </w:r>
            <w:r w:rsidRPr="00CA506A">
              <w:lastRenderedPageBreak/>
              <w:t>притягненню учасників до кримінальної відповідальності</w:t>
            </w:r>
          </w:p>
        </w:tc>
        <w:tc>
          <w:tcPr>
            <w:tcW w:w="1698" w:type="dxa"/>
            <w:shd w:val="clear" w:color="auto" w:fill="auto"/>
          </w:tcPr>
          <w:p w:rsidR="00E9123C" w:rsidRPr="00CA506A" w:rsidRDefault="00E9123C" w:rsidP="00A969D0">
            <w:pPr>
              <w:jc w:val="center"/>
            </w:pPr>
            <w:r w:rsidRPr="00CA506A">
              <w:lastRenderedPageBreak/>
              <w:t>Придбання електронної спецтехніки</w:t>
            </w:r>
          </w:p>
        </w:tc>
        <w:tc>
          <w:tcPr>
            <w:tcW w:w="851" w:type="dxa"/>
            <w:shd w:val="clear" w:color="auto" w:fill="auto"/>
          </w:tcPr>
          <w:p w:rsidR="00E9123C" w:rsidRPr="00CA506A" w:rsidRDefault="00E9123C" w:rsidP="00A969D0">
            <w:pPr>
              <w:jc w:val="center"/>
            </w:pPr>
            <w:r w:rsidRPr="00CA506A">
              <w:t>2018-</w:t>
            </w:r>
          </w:p>
          <w:p w:rsidR="00E9123C" w:rsidRPr="00CA506A" w:rsidRDefault="00E9123C" w:rsidP="00A969D0">
            <w:pPr>
              <w:jc w:val="center"/>
            </w:pPr>
            <w:r w:rsidRPr="00CA506A">
              <w:t>2019</w:t>
            </w:r>
          </w:p>
        </w:tc>
        <w:tc>
          <w:tcPr>
            <w:tcW w:w="1711" w:type="dxa"/>
            <w:shd w:val="clear" w:color="auto" w:fill="auto"/>
          </w:tcPr>
          <w:p w:rsidR="00E9123C" w:rsidRPr="00CA506A" w:rsidRDefault="00E9123C" w:rsidP="00A969D0">
            <w:pPr>
              <w:jc w:val="center"/>
            </w:pPr>
            <w:proofErr w:type="spellStart"/>
            <w:r w:rsidRPr="00CA506A">
              <w:t>Бахмутський</w:t>
            </w:r>
            <w:proofErr w:type="spellEnd"/>
            <w:r w:rsidRPr="00CA506A">
              <w:t xml:space="preserve"> МВ 2 управління ( з дислокацією в м. Маріуполь Донецької області) ГУ СБ України в Донецькій та Луганській областях </w:t>
            </w:r>
            <w:proofErr w:type="spellStart"/>
            <w:r w:rsidRPr="00CA506A">
              <w:t>Бахмутська</w:t>
            </w:r>
            <w:proofErr w:type="spellEnd"/>
            <w:r w:rsidRPr="00CA506A">
              <w:t xml:space="preserve"> міська рада</w:t>
            </w:r>
          </w:p>
        </w:tc>
        <w:tc>
          <w:tcPr>
            <w:tcW w:w="1276" w:type="dxa"/>
          </w:tcPr>
          <w:p w:rsidR="00E9123C" w:rsidRPr="00CA506A" w:rsidRDefault="00E9123C" w:rsidP="00A969D0">
            <w:pPr>
              <w:jc w:val="center"/>
            </w:pPr>
            <w:r w:rsidRPr="00CA506A">
              <w:t>Міський бюджет</w:t>
            </w:r>
          </w:p>
        </w:tc>
        <w:tc>
          <w:tcPr>
            <w:tcW w:w="838" w:type="dxa"/>
          </w:tcPr>
          <w:p w:rsidR="00E9123C" w:rsidRPr="00CA506A" w:rsidRDefault="00E9123C" w:rsidP="00A969D0">
            <w:pPr>
              <w:jc w:val="center"/>
            </w:pPr>
            <w:r w:rsidRPr="00CA506A">
              <w:t>100,0</w:t>
            </w:r>
          </w:p>
        </w:tc>
        <w:tc>
          <w:tcPr>
            <w:tcW w:w="863" w:type="dxa"/>
          </w:tcPr>
          <w:p w:rsidR="00E9123C" w:rsidRPr="00CA506A" w:rsidRDefault="00E9123C" w:rsidP="00A969D0">
            <w:pPr>
              <w:jc w:val="center"/>
            </w:pPr>
            <w:r w:rsidRPr="00CA506A">
              <w:t>100,0</w:t>
            </w:r>
          </w:p>
        </w:tc>
        <w:tc>
          <w:tcPr>
            <w:tcW w:w="708" w:type="dxa"/>
            <w:shd w:val="clear" w:color="auto" w:fill="auto"/>
          </w:tcPr>
          <w:p w:rsidR="00E9123C" w:rsidRPr="00CA506A" w:rsidRDefault="00E9123C" w:rsidP="00A969D0">
            <w:pPr>
              <w:jc w:val="center"/>
            </w:pPr>
            <w:r w:rsidRPr="00CA506A">
              <w:t>200,0</w:t>
            </w:r>
          </w:p>
        </w:tc>
        <w:tc>
          <w:tcPr>
            <w:tcW w:w="851" w:type="dxa"/>
            <w:gridSpan w:val="2"/>
          </w:tcPr>
          <w:p w:rsidR="00E9123C" w:rsidRPr="00CA506A" w:rsidRDefault="00E9123C" w:rsidP="00A969D0">
            <w:pPr>
              <w:jc w:val="center"/>
            </w:pPr>
            <w:r w:rsidRPr="00CA506A">
              <w:t>0,0</w:t>
            </w:r>
          </w:p>
        </w:tc>
        <w:tc>
          <w:tcPr>
            <w:tcW w:w="850" w:type="dxa"/>
          </w:tcPr>
          <w:p w:rsidR="00E9123C" w:rsidRPr="00CA506A" w:rsidRDefault="00E9123C" w:rsidP="00A969D0">
            <w:pPr>
              <w:jc w:val="center"/>
            </w:pPr>
            <w:r w:rsidRPr="00CA506A">
              <w:t>0,0</w:t>
            </w:r>
          </w:p>
        </w:tc>
        <w:tc>
          <w:tcPr>
            <w:tcW w:w="851" w:type="dxa"/>
            <w:shd w:val="clear" w:color="auto" w:fill="auto"/>
          </w:tcPr>
          <w:p w:rsidR="00E9123C" w:rsidRPr="00CA506A" w:rsidRDefault="00E9123C" w:rsidP="00A969D0">
            <w:pPr>
              <w:jc w:val="center"/>
            </w:pPr>
            <w:r w:rsidRPr="00CA506A">
              <w:t>0,0</w:t>
            </w:r>
          </w:p>
        </w:tc>
        <w:tc>
          <w:tcPr>
            <w:tcW w:w="567" w:type="dxa"/>
            <w:shd w:val="clear" w:color="auto" w:fill="auto"/>
          </w:tcPr>
          <w:p w:rsidR="00E9123C" w:rsidRPr="00CA506A" w:rsidRDefault="00E9123C" w:rsidP="00A969D0">
            <w:pPr>
              <w:jc w:val="center"/>
            </w:pPr>
            <w:r w:rsidRPr="00CA506A">
              <w:t>0,0</w:t>
            </w:r>
          </w:p>
        </w:tc>
        <w:tc>
          <w:tcPr>
            <w:tcW w:w="1984" w:type="dxa"/>
            <w:shd w:val="clear" w:color="auto" w:fill="auto"/>
          </w:tcPr>
          <w:p w:rsidR="00E9123C" w:rsidRPr="00CA506A" w:rsidRDefault="00E9123C" w:rsidP="00A969D0">
            <w:pPr>
              <w:jc w:val="center"/>
            </w:pPr>
            <w:r w:rsidRPr="00CA506A">
              <w:t xml:space="preserve">Захід не виконано у зв’язку із відсутністю фінансування </w:t>
            </w:r>
          </w:p>
        </w:tc>
      </w:tr>
      <w:tr w:rsidR="00E9123C" w:rsidRPr="00CA506A" w:rsidTr="00A969D0">
        <w:trPr>
          <w:trHeight w:val="144"/>
        </w:trPr>
        <w:tc>
          <w:tcPr>
            <w:tcW w:w="281" w:type="dxa"/>
            <w:shd w:val="clear" w:color="auto" w:fill="auto"/>
          </w:tcPr>
          <w:p w:rsidR="00E9123C" w:rsidRPr="00CA506A" w:rsidRDefault="00E9123C" w:rsidP="00A969D0">
            <w:pPr>
              <w:jc w:val="center"/>
            </w:pPr>
            <w:r w:rsidRPr="00CA506A">
              <w:lastRenderedPageBreak/>
              <w:t>9</w:t>
            </w:r>
          </w:p>
        </w:tc>
        <w:tc>
          <w:tcPr>
            <w:tcW w:w="1980" w:type="dxa"/>
            <w:shd w:val="clear" w:color="auto" w:fill="auto"/>
          </w:tcPr>
          <w:p w:rsidR="00E9123C" w:rsidRPr="00CA506A" w:rsidRDefault="00E9123C" w:rsidP="00A969D0">
            <w:pPr>
              <w:jc w:val="center"/>
            </w:pPr>
            <w:r w:rsidRPr="00CA506A">
              <w:t>Забезпечення вжиття відповідних заходів, спрямованих на викриття комерційних структур, інших суб’єктів господарювання, причетних до фінансування терористичної діяльності підконтрольним злочинним угрупуванням, вивчення способів інвестування ними відповідних галузей і сфер економіки</w:t>
            </w:r>
          </w:p>
        </w:tc>
        <w:tc>
          <w:tcPr>
            <w:tcW w:w="1698" w:type="dxa"/>
            <w:shd w:val="clear" w:color="auto" w:fill="auto"/>
          </w:tcPr>
          <w:p w:rsidR="00E9123C" w:rsidRPr="00CA506A" w:rsidRDefault="00E9123C" w:rsidP="00A969D0">
            <w:pPr>
              <w:jc w:val="center"/>
            </w:pPr>
            <w:r w:rsidRPr="00CA506A">
              <w:t>Придбання сучасної оргтехніки, комп’ютерної техніки, засобів зв’язку, телекомунікаційної техніки</w:t>
            </w:r>
          </w:p>
        </w:tc>
        <w:tc>
          <w:tcPr>
            <w:tcW w:w="851" w:type="dxa"/>
            <w:shd w:val="clear" w:color="auto" w:fill="auto"/>
          </w:tcPr>
          <w:p w:rsidR="00E9123C" w:rsidRPr="00CA506A" w:rsidRDefault="00E9123C" w:rsidP="00A969D0">
            <w:pPr>
              <w:jc w:val="center"/>
            </w:pPr>
            <w:r w:rsidRPr="00CA506A">
              <w:t>2018-</w:t>
            </w:r>
          </w:p>
          <w:p w:rsidR="00E9123C" w:rsidRPr="00CA506A" w:rsidRDefault="00E9123C" w:rsidP="00A969D0">
            <w:pPr>
              <w:jc w:val="center"/>
            </w:pPr>
            <w:r w:rsidRPr="00CA506A">
              <w:t>2019</w:t>
            </w:r>
          </w:p>
        </w:tc>
        <w:tc>
          <w:tcPr>
            <w:tcW w:w="1711" w:type="dxa"/>
            <w:shd w:val="clear" w:color="auto" w:fill="auto"/>
          </w:tcPr>
          <w:p w:rsidR="00E9123C" w:rsidRPr="00CA506A" w:rsidRDefault="00E9123C" w:rsidP="00A969D0">
            <w:pPr>
              <w:jc w:val="center"/>
            </w:pPr>
            <w:proofErr w:type="spellStart"/>
            <w:r w:rsidRPr="00CA506A">
              <w:t>Бахмутський</w:t>
            </w:r>
            <w:proofErr w:type="spellEnd"/>
            <w:r w:rsidRPr="00CA506A">
              <w:t xml:space="preserve"> МВ 2 управління ( з дислокацією в м. Маріуполь Донецької області) ГУ СБ України в Донецькій та Луганській областях </w:t>
            </w:r>
            <w:proofErr w:type="spellStart"/>
            <w:r w:rsidRPr="00CA506A">
              <w:t>Бахмутська</w:t>
            </w:r>
            <w:proofErr w:type="spellEnd"/>
            <w:r w:rsidRPr="00CA506A">
              <w:t xml:space="preserve"> міська рада</w:t>
            </w:r>
          </w:p>
        </w:tc>
        <w:tc>
          <w:tcPr>
            <w:tcW w:w="1276" w:type="dxa"/>
          </w:tcPr>
          <w:p w:rsidR="00E9123C" w:rsidRPr="00CA506A" w:rsidRDefault="00E9123C" w:rsidP="00A969D0">
            <w:pPr>
              <w:jc w:val="center"/>
            </w:pPr>
            <w:r w:rsidRPr="00CA506A">
              <w:t>Міський бюджет</w:t>
            </w:r>
          </w:p>
        </w:tc>
        <w:tc>
          <w:tcPr>
            <w:tcW w:w="838" w:type="dxa"/>
          </w:tcPr>
          <w:p w:rsidR="00E9123C" w:rsidRPr="00CA506A" w:rsidRDefault="00E9123C" w:rsidP="00A969D0">
            <w:pPr>
              <w:jc w:val="center"/>
            </w:pPr>
            <w:r w:rsidRPr="00CA506A">
              <w:t>100,0</w:t>
            </w:r>
          </w:p>
        </w:tc>
        <w:tc>
          <w:tcPr>
            <w:tcW w:w="863" w:type="dxa"/>
          </w:tcPr>
          <w:p w:rsidR="00E9123C" w:rsidRPr="00CA506A" w:rsidRDefault="00E9123C" w:rsidP="00A969D0">
            <w:pPr>
              <w:jc w:val="center"/>
            </w:pPr>
            <w:r w:rsidRPr="00CA506A">
              <w:t>100,0</w:t>
            </w:r>
          </w:p>
        </w:tc>
        <w:tc>
          <w:tcPr>
            <w:tcW w:w="708" w:type="dxa"/>
            <w:shd w:val="clear" w:color="auto" w:fill="auto"/>
          </w:tcPr>
          <w:p w:rsidR="00E9123C" w:rsidRPr="00CA506A" w:rsidRDefault="00E9123C" w:rsidP="00A969D0">
            <w:pPr>
              <w:jc w:val="center"/>
            </w:pPr>
            <w:r w:rsidRPr="00CA506A">
              <w:t>200,0</w:t>
            </w:r>
          </w:p>
        </w:tc>
        <w:tc>
          <w:tcPr>
            <w:tcW w:w="851" w:type="dxa"/>
            <w:gridSpan w:val="2"/>
          </w:tcPr>
          <w:p w:rsidR="00E9123C" w:rsidRPr="00CA506A" w:rsidRDefault="00E9123C" w:rsidP="00A969D0">
            <w:pPr>
              <w:jc w:val="center"/>
            </w:pPr>
            <w:r w:rsidRPr="00CA506A">
              <w:t>0,0</w:t>
            </w:r>
          </w:p>
        </w:tc>
        <w:tc>
          <w:tcPr>
            <w:tcW w:w="850" w:type="dxa"/>
          </w:tcPr>
          <w:p w:rsidR="00E9123C" w:rsidRPr="00CA506A" w:rsidRDefault="00E9123C" w:rsidP="00A969D0">
            <w:pPr>
              <w:jc w:val="center"/>
            </w:pPr>
            <w:r w:rsidRPr="00CA506A">
              <w:t>0,0</w:t>
            </w:r>
          </w:p>
        </w:tc>
        <w:tc>
          <w:tcPr>
            <w:tcW w:w="851" w:type="dxa"/>
            <w:shd w:val="clear" w:color="auto" w:fill="auto"/>
          </w:tcPr>
          <w:p w:rsidR="00E9123C" w:rsidRPr="00CA506A" w:rsidRDefault="00E9123C" w:rsidP="00A969D0">
            <w:pPr>
              <w:jc w:val="center"/>
            </w:pPr>
            <w:r w:rsidRPr="00CA506A">
              <w:t>0,0</w:t>
            </w:r>
          </w:p>
        </w:tc>
        <w:tc>
          <w:tcPr>
            <w:tcW w:w="567" w:type="dxa"/>
            <w:shd w:val="clear" w:color="auto" w:fill="auto"/>
          </w:tcPr>
          <w:p w:rsidR="00E9123C" w:rsidRPr="00CA506A" w:rsidRDefault="00E9123C" w:rsidP="00A969D0">
            <w:pPr>
              <w:jc w:val="center"/>
            </w:pPr>
            <w:r w:rsidRPr="00CA506A">
              <w:t>0,0</w:t>
            </w:r>
          </w:p>
        </w:tc>
        <w:tc>
          <w:tcPr>
            <w:tcW w:w="1984" w:type="dxa"/>
            <w:shd w:val="clear" w:color="auto" w:fill="auto"/>
          </w:tcPr>
          <w:p w:rsidR="00E9123C" w:rsidRPr="00CA506A" w:rsidRDefault="00E9123C" w:rsidP="00A969D0">
            <w:pPr>
              <w:jc w:val="center"/>
            </w:pPr>
            <w:r w:rsidRPr="00CA506A">
              <w:t xml:space="preserve">Захід не виконано у зв’язку із відсутністю фінансування </w:t>
            </w:r>
          </w:p>
        </w:tc>
      </w:tr>
      <w:tr w:rsidR="00E9123C" w:rsidRPr="008B1A3F" w:rsidTr="00A969D0">
        <w:trPr>
          <w:trHeight w:val="144"/>
        </w:trPr>
        <w:tc>
          <w:tcPr>
            <w:tcW w:w="281" w:type="dxa"/>
            <w:shd w:val="clear" w:color="auto" w:fill="auto"/>
          </w:tcPr>
          <w:p w:rsidR="00E9123C" w:rsidRPr="00CA506A" w:rsidRDefault="00E9123C" w:rsidP="00A969D0">
            <w:pPr>
              <w:jc w:val="center"/>
            </w:pPr>
            <w:r w:rsidRPr="00CA506A">
              <w:t>10</w:t>
            </w:r>
          </w:p>
        </w:tc>
        <w:tc>
          <w:tcPr>
            <w:tcW w:w="1980" w:type="dxa"/>
            <w:shd w:val="clear" w:color="auto" w:fill="auto"/>
          </w:tcPr>
          <w:p w:rsidR="00E9123C" w:rsidRPr="00CA506A" w:rsidRDefault="00E9123C" w:rsidP="00A969D0">
            <w:pPr>
              <w:jc w:val="center"/>
            </w:pPr>
            <w:r w:rsidRPr="00CA506A">
              <w:t>Вжиття заходів з профілактики та запобігання вчиненню злочинів з боку посадових осіб, представників органів влади, які займаються хабарництвом та зловживанням службовим становищем</w:t>
            </w:r>
          </w:p>
        </w:tc>
        <w:tc>
          <w:tcPr>
            <w:tcW w:w="1698" w:type="dxa"/>
            <w:shd w:val="clear" w:color="auto" w:fill="auto"/>
          </w:tcPr>
          <w:p w:rsidR="00E9123C" w:rsidRPr="00CA506A" w:rsidRDefault="00E9123C" w:rsidP="00A969D0">
            <w:pPr>
              <w:jc w:val="center"/>
            </w:pPr>
            <w:r w:rsidRPr="00CA506A">
              <w:t>Проведення профілактичних інформаційних акцій, виготовлення печатної продукції, рекламних плакатів</w:t>
            </w:r>
          </w:p>
        </w:tc>
        <w:tc>
          <w:tcPr>
            <w:tcW w:w="851" w:type="dxa"/>
            <w:shd w:val="clear" w:color="auto" w:fill="auto"/>
          </w:tcPr>
          <w:p w:rsidR="00E9123C" w:rsidRPr="00CA506A" w:rsidRDefault="00E9123C" w:rsidP="00A969D0">
            <w:pPr>
              <w:jc w:val="center"/>
            </w:pPr>
            <w:r w:rsidRPr="00CA506A">
              <w:t>2018-</w:t>
            </w:r>
          </w:p>
          <w:p w:rsidR="00E9123C" w:rsidRPr="00CA506A" w:rsidRDefault="00E9123C" w:rsidP="00A969D0">
            <w:pPr>
              <w:jc w:val="center"/>
            </w:pPr>
            <w:r w:rsidRPr="00CA506A">
              <w:t>2019</w:t>
            </w:r>
          </w:p>
        </w:tc>
        <w:tc>
          <w:tcPr>
            <w:tcW w:w="1711" w:type="dxa"/>
            <w:shd w:val="clear" w:color="auto" w:fill="auto"/>
          </w:tcPr>
          <w:p w:rsidR="00E9123C" w:rsidRPr="00CA506A" w:rsidRDefault="00E9123C" w:rsidP="00A969D0">
            <w:pPr>
              <w:jc w:val="center"/>
            </w:pPr>
            <w:proofErr w:type="spellStart"/>
            <w:r w:rsidRPr="00CA506A">
              <w:t>Бахмутський</w:t>
            </w:r>
            <w:proofErr w:type="spellEnd"/>
            <w:r w:rsidRPr="00CA506A">
              <w:t xml:space="preserve"> МВ 2 управління ( з дислокацією в м. Маріуполь Донецької області) ГУ СБ України в Донецькій та Луганській областях </w:t>
            </w:r>
            <w:proofErr w:type="spellStart"/>
            <w:r w:rsidRPr="00CA506A">
              <w:t>Бахмутська</w:t>
            </w:r>
            <w:proofErr w:type="spellEnd"/>
            <w:r w:rsidRPr="00CA506A">
              <w:t xml:space="preserve"> міська рада</w:t>
            </w:r>
          </w:p>
        </w:tc>
        <w:tc>
          <w:tcPr>
            <w:tcW w:w="1276" w:type="dxa"/>
          </w:tcPr>
          <w:p w:rsidR="00E9123C" w:rsidRPr="00CA506A" w:rsidRDefault="00E9123C" w:rsidP="00A969D0">
            <w:pPr>
              <w:jc w:val="center"/>
            </w:pPr>
            <w:r w:rsidRPr="00CA506A">
              <w:t>Міський бюджет</w:t>
            </w:r>
          </w:p>
        </w:tc>
        <w:tc>
          <w:tcPr>
            <w:tcW w:w="838" w:type="dxa"/>
          </w:tcPr>
          <w:p w:rsidR="00E9123C" w:rsidRPr="00CA506A" w:rsidRDefault="00E9123C" w:rsidP="00A969D0">
            <w:pPr>
              <w:jc w:val="center"/>
            </w:pPr>
            <w:r w:rsidRPr="00CA506A">
              <w:t>20,0</w:t>
            </w:r>
          </w:p>
        </w:tc>
        <w:tc>
          <w:tcPr>
            <w:tcW w:w="863" w:type="dxa"/>
          </w:tcPr>
          <w:p w:rsidR="00E9123C" w:rsidRPr="00CA506A" w:rsidRDefault="00E9123C" w:rsidP="00A969D0">
            <w:pPr>
              <w:jc w:val="center"/>
            </w:pPr>
            <w:r w:rsidRPr="00CA506A">
              <w:t>20,0</w:t>
            </w:r>
          </w:p>
        </w:tc>
        <w:tc>
          <w:tcPr>
            <w:tcW w:w="708" w:type="dxa"/>
            <w:shd w:val="clear" w:color="auto" w:fill="auto"/>
          </w:tcPr>
          <w:p w:rsidR="00E9123C" w:rsidRPr="00CA506A" w:rsidRDefault="00E9123C" w:rsidP="00A969D0">
            <w:pPr>
              <w:jc w:val="center"/>
            </w:pPr>
            <w:r w:rsidRPr="00CA506A">
              <w:t>40,0</w:t>
            </w:r>
          </w:p>
        </w:tc>
        <w:tc>
          <w:tcPr>
            <w:tcW w:w="851" w:type="dxa"/>
            <w:gridSpan w:val="2"/>
          </w:tcPr>
          <w:p w:rsidR="00E9123C" w:rsidRPr="00CA506A" w:rsidRDefault="00E9123C" w:rsidP="00A969D0">
            <w:pPr>
              <w:jc w:val="center"/>
            </w:pPr>
            <w:r w:rsidRPr="00CA506A">
              <w:t>0,0</w:t>
            </w:r>
          </w:p>
        </w:tc>
        <w:tc>
          <w:tcPr>
            <w:tcW w:w="850" w:type="dxa"/>
          </w:tcPr>
          <w:p w:rsidR="00E9123C" w:rsidRPr="00CA506A" w:rsidRDefault="00E9123C" w:rsidP="00A969D0">
            <w:pPr>
              <w:jc w:val="center"/>
            </w:pPr>
            <w:r w:rsidRPr="00CA506A">
              <w:t>0,0</w:t>
            </w:r>
          </w:p>
        </w:tc>
        <w:tc>
          <w:tcPr>
            <w:tcW w:w="851" w:type="dxa"/>
            <w:shd w:val="clear" w:color="auto" w:fill="auto"/>
          </w:tcPr>
          <w:p w:rsidR="00E9123C" w:rsidRPr="00CA506A" w:rsidRDefault="00E9123C" w:rsidP="00A969D0">
            <w:pPr>
              <w:jc w:val="center"/>
            </w:pPr>
            <w:r w:rsidRPr="00CA506A">
              <w:t>0,0</w:t>
            </w:r>
          </w:p>
        </w:tc>
        <w:tc>
          <w:tcPr>
            <w:tcW w:w="567" w:type="dxa"/>
            <w:shd w:val="clear" w:color="auto" w:fill="auto"/>
          </w:tcPr>
          <w:p w:rsidR="00E9123C" w:rsidRPr="00CA506A" w:rsidRDefault="00E9123C" w:rsidP="00A969D0">
            <w:pPr>
              <w:jc w:val="center"/>
            </w:pPr>
            <w:r w:rsidRPr="00CA506A">
              <w:t>0,0</w:t>
            </w:r>
          </w:p>
        </w:tc>
        <w:tc>
          <w:tcPr>
            <w:tcW w:w="1984" w:type="dxa"/>
            <w:shd w:val="clear" w:color="auto" w:fill="auto"/>
          </w:tcPr>
          <w:p w:rsidR="00E9123C" w:rsidRPr="00CA506A" w:rsidRDefault="00E9123C" w:rsidP="00A969D0">
            <w:pPr>
              <w:jc w:val="center"/>
            </w:pPr>
            <w:r w:rsidRPr="00CA506A">
              <w:t xml:space="preserve">Виконання заходу відбулося без залучення коштів, а саме виготовлено печатної продукції </w:t>
            </w:r>
            <w:r w:rsidRPr="00CA506A">
              <w:rPr>
                <w:b/>
              </w:rPr>
              <w:t>1700</w:t>
            </w:r>
            <w:r w:rsidRPr="00CA506A">
              <w:t xml:space="preserve"> інформаційних листівок «Запобігання шахраям!», </w:t>
            </w:r>
            <w:r w:rsidRPr="00CA506A">
              <w:rPr>
                <w:b/>
              </w:rPr>
              <w:t>340</w:t>
            </w:r>
            <w:r w:rsidRPr="00CA506A">
              <w:t xml:space="preserve"> інформаційних листівок щодо профорієнтаційної роботи, рекламних плакатів: </w:t>
            </w:r>
            <w:r w:rsidRPr="00CA506A">
              <w:rPr>
                <w:b/>
              </w:rPr>
              <w:t>9</w:t>
            </w:r>
            <w:r w:rsidRPr="00CA506A">
              <w:t xml:space="preserve"> </w:t>
            </w:r>
            <w:proofErr w:type="spellStart"/>
            <w:r w:rsidRPr="00CA506A">
              <w:t>біг-бордів</w:t>
            </w:r>
            <w:proofErr w:type="spellEnd"/>
            <w:r w:rsidRPr="00CA506A">
              <w:t xml:space="preserve"> стосовно протидії шахрайствам, </w:t>
            </w:r>
            <w:r w:rsidRPr="00CA506A">
              <w:rPr>
                <w:b/>
              </w:rPr>
              <w:t>5</w:t>
            </w:r>
            <w:r w:rsidRPr="00CA506A">
              <w:t xml:space="preserve"> </w:t>
            </w:r>
            <w:proofErr w:type="spellStart"/>
            <w:r w:rsidRPr="00CA506A">
              <w:t>біг-борди</w:t>
            </w:r>
            <w:proofErr w:type="spellEnd"/>
            <w:r w:rsidRPr="00CA506A">
              <w:t xml:space="preserve"> стосовно профорієнтаційної роботи, </w:t>
            </w:r>
            <w:r w:rsidRPr="00CA506A">
              <w:rPr>
                <w:b/>
              </w:rPr>
              <w:t>8</w:t>
            </w:r>
            <w:r w:rsidRPr="00CA506A">
              <w:t xml:space="preserve"> </w:t>
            </w:r>
            <w:proofErr w:type="spellStart"/>
            <w:r w:rsidRPr="00CA506A">
              <w:t>біг-бордів</w:t>
            </w:r>
            <w:proofErr w:type="spellEnd"/>
            <w:r w:rsidRPr="00CA506A">
              <w:t xml:space="preserve"> Програми СБУ «Повертайся додому»</w:t>
            </w:r>
          </w:p>
        </w:tc>
      </w:tr>
      <w:tr w:rsidR="00E9123C" w:rsidRPr="00CA506A" w:rsidTr="00A969D0">
        <w:trPr>
          <w:trHeight w:val="144"/>
        </w:trPr>
        <w:tc>
          <w:tcPr>
            <w:tcW w:w="281" w:type="dxa"/>
            <w:shd w:val="clear" w:color="auto" w:fill="auto"/>
          </w:tcPr>
          <w:p w:rsidR="00E9123C" w:rsidRPr="00CA506A" w:rsidRDefault="00E9123C" w:rsidP="00A969D0">
            <w:pPr>
              <w:jc w:val="center"/>
            </w:pPr>
            <w:r w:rsidRPr="00CA506A">
              <w:lastRenderedPageBreak/>
              <w:t>11</w:t>
            </w:r>
          </w:p>
        </w:tc>
        <w:tc>
          <w:tcPr>
            <w:tcW w:w="1980" w:type="dxa"/>
            <w:shd w:val="clear" w:color="auto" w:fill="auto"/>
          </w:tcPr>
          <w:p w:rsidR="00E9123C" w:rsidRPr="00CA506A" w:rsidRDefault="00E9123C" w:rsidP="00A969D0">
            <w:pPr>
              <w:jc w:val="center"/>
              <w:rPr>
                <w:b/>
              </w:rPr>
            </w:pPr>
            <w:r w:rsidRPr="00CA506A">
              <w:t>Зниження рівня аварійності на автомобільних дорогах, забезпечення безпеки дорожнього руху</w:t>
            </w:r>
          </w:p>
        </w:tc>
        <w:tc>
          <w:tcPr>
            <w:tcW w:w="1698" w:type="dxa"/>
            <w:shd w:val="clear" w:color="auto" w:fill="auto"/>
          </w:tcPr>
          <w:p w:rsidR="00E9123C" w:rsidRPr="00CA506A" w:rsidRDefault="00E9123C" w:rsidP="00A969D0">
            <w:pPr>
              <w:jc w:val="center"/>
            </w:pPr>
            <w:r w:rsidRPr="00CA506A">
              <w:t>Розробка пропозицій щодо вдосконалення законодавчого регулювання питань дорожнього руху та його безпеки, сприяння підвищенню рівня відповідальності  за  порушення  правил дорожнього руху</w:t>
            </w:r>
          </w:p>
        </w:tc>
        <w:tc>
          <w:tcPr>
            <w:tcW w:w="851" w:type="dxa"/>
            <w:shd w:val="clear" w:color="auto" w:fill="auto"/>
          </w:tcPr>
          <w:p w:rsidR="00E9123C" w:rsidRPr="00CA506A" w:rsidRDefault="00E9123C" w:rsidP="00A969D0">
            <w:pPr>
              <w:jc w:val="center"/>
            </w:pPr>
            <w:r w:rsidRPr="00CA506A">
              <w:t>2018-</w:t>
            </w:r>
          </w:p>
          <w:p w:rsidR="00E9123C" w:rsidRPr="00CA506A" w:rsidRDefault="00E9123C" w:rsidP="00A969D0">
            <w:pPr>
              <w:jc w:val="center"/>
            </w:pPr>
            <w:r w:rsidRPr="00CA506A">
              <w:t>2019</w:t>
            </w:r>
          </w:p>
        </w:tc>
        <w:tc>
          <w:tcPr>
            <w:tcW w:w="1711" w:type="dxa"/>
            <w:shd w:val="clear" w:color="auto" w:fill="auto"/>
          </w:tcPr>
          <w:p w:rsidR="00E9123C" w:rsidRPr="00CA506A" w:rsidRDefault="00E9123C" w:rsidP="00A969D0">
            <w:pPr>
              <w:jc w:val="center"/>
            </w:pPr>
            <w:proofErr w:type="spellStart"/>
            <w:r w:rsidRPr="00CA506A">
              <w:t>ГУНП</w:t>
            </w:r>
            <w:proofErr w:type="spellEnd"/>
            <w:r w:rsidRPr="00CA506A">
              <w:t xml:space="preserve"> в Донецькій області, Управління освіти </w:t>
            </w:r>
            <w:proofErr w:type="spellStart"/>
            <w:r w:rsidRPr="00CA506A">
              <w:t>Бахмутської</w:t>
            </w:r>
            <w:proofErr w:type="spellEnd"/>
            <w:r w:rsidRPr="00CA506A">
              <w:t xml:space="preserve"> міської ради</w:t>
            </w:r>
          </w:p>
        </w:tc>
        <w:tc>
          <w:tcPr>
            <w:tcW w:w="1276" w:type="dxa"/>
          </w:tcPr>
          <w:p w:rsidR="00E9123C" w:rsidRPr="00CA506A" w:rsidRDefault="00E9123C" w:rsidP="00A969D0">
            <w:pPr>
              <w:jc w:val="center"/>
            </w:pPr>
            <w:r w:rsidRPr="00CA506A">
              <w:t>Фінансування не потребує</w:t>
            </w:r>
          </w:p>
        </w:tc>
        <w:tc>
          <w:tcPr>
            <w:tcW w:w="838" w:type="dxa"/>
          </w:tcPr>
          <w:p w:rsidR="00E9123C" w:rsidRPr="00CA506A" w:rsidRDefault="00E9123C" w:rsidP="00A969D0">
            <w:pPr>
              <w:jc w:val="center"/>
            </w:pPr>
          </w:p>
        </w:tc>
        <w:tc>
          <w:tcPr>
            <w:tcW w:w="863" w:type="dxa"/>
          </w:tcPr>
          <w:p w:rsidR="00E9123C" w:rsidRPr="00CA506A" w:rsidRDefault="00E9123C" w:rsidP="00A969D0">
            <w:pPr>
              <w:jc w:val="center"/>
            </w:pPr>
          </w:p>
        </w:tc>
        <w:tc>
          <w:tcPr>
            <w:tcW w:w="708" w:type="dxa"/>
            <w:shd w:val="clear" w:color="auto" w:fill="auto"/>
          </w:tcPr>
          <w:p w:rsidR="00E9123C" w:rsidRPr="00CA506A" w:rsidRDefault="00E9123C" w:rsidP="00A969D0">
            <w:pPr>
              <w:jc w:val="center"/>
            </w:pPr>
            <w:r w:rsidRPr="00CA506A">
              <w:t>-</w:t>
            </w:r>
          </w:p>
        </w:tc>
        <w:tc>
          <w:tcPr>
            <w:tcW w:w="851" w:type="dxa"/>
            <w:gridSpan w:val="2"/>
          </w:tcPr>
          <w:p w:rsidR="00E9123C" w:rsidRPr="00CA506A" w:rsidRDefault="00E9123C" w:rsidP="00A969D0">
            <w:pPr>
              <w:jc w:val="center"/>
            </w:pPr>
          </w:p>
        </w:tc>
        <w:tc>
          <w:tcPr>
            <w:tcW w:w="850" w:type="dxa"/>
          </w:tcPr>
          <w:p w:rsidR="00E9123C" w:rsidRPr="00CA506A" w:rsidRDefault="00E9123C" w:rsidP="00A969D0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E9123C" w:rsidRPr="00CA506A" w:rsidRDefault="00E9123C" w:rsidP="00A969D0">
            <w:pPr>
              <w:jc w:val="center"/>
            </w:pPr>
            <w:r w:rsidRPr="00CA506A">
              <w:t>-</w:t>
            </w:r>
          </w:p>
        </w:tc>
        <w:tc>
          <w:tcPr>
            <w:tcW w:w="567" w:type="dxa"/>
            <w:shd w:val="clear" w:color="auto" w:fill="auto"/>
          </w:tcPr>
          <w:p w:rsidR="00E9123C" w:rsidRPr="00CA506A" w:rsidRDefault="00E9123C" w:rsidP="00A969D0">
            <w:pPr>
              <w:jc w:val="center"/>
            </w:pPr>
            <w:r w:rsidRPr="00CA506A">
              <w:t>-</w:t>
            </w:r>
          </w:p>
        </w:tc>
        <w:tc>
          <w:tcPr>
            <w:tcW w:w="1984" w:type="dxa"/>
            <w:shd w:val="clear" w:color="auto" w:fill="auto"/>
          </w:tcPr>
          <w:p w:rsidR="00E9123C" w:rsidRPr="00CA506A" w:rsidRDefault="00E9123C" w:rsidP="00A969D0">
            <w:pPr>
              <w:jc w:val="center"/>
            </w:pPr>
            <w:r w:rsidRPr="00CA506A">
              <w:t xml:space="preserve">Виявлено, припинено та задокументовано </w:t>
            </w:r>
            <w:r w:rsidRPr="00CA506A">
              <w:rPr>
                <w:b/>
              </w:rPr>
              <w:t xml:space="preserve">16075 </w:t>
            </w:r>
            <w:r w:rsidRPr="00CA506A">
              <w:t>адміністративних правопорушень у сфері забезпечення безпеки дорожнього руху</w:t>
            </w:r>
            <w:r w:rsidRPr="00CA506A">
              <w:rPr>
                <w:b/>
              </w:rPr>
              <w:t xml:space="preserve">, </w:t>
            </w:r>
            <w:r w:rsidRPr="00CA506A">
              <w:t xml:space="preserve">зареєстровано </w:t>
            </w:r>
            <w:r w:rsidRPr="00CA506A">
              <w:rPr>
                <w:b/>
              </w:rPr>
              <w:t xml:space="preserve">132 </w:t>
            </w:r>
            <w:r w:rsidRPr="00CA506A">
              <w:t>ДТП, збільшилось в порівнянні з минулим роком  на 12,8%</w:t>
            </w:r>
          </w:p>
        </w:tc>
      </w:tr>
      <w:tr w:rsidR="00E9123C" w:rsidRPr="00CA506A" w:rsidTr="00A969D0">
        <w:trPr>
          <w:trHeight w:val="144"/>
        </w:trPr>
        <w:tc>
          <w:tcPr>
            <w:tcW w:w="281" w:type="dxa"/>
            <w:shd w:val="clear" w:color="auto" w:fill="auto"/>
          </w:tcPr>
          <w:p w:rsidR="00E9123C" w:rsidRPr="00CA506A" w:rsidRDefault="00E9123C" w:rsidP="00A969D0">
            <w:pPr>
              <w:jc w:val="center"/>
            </w:pPr>
            <w:r w:rsidRPr="00CA506A">
              <w:t>12</w:t>
            </w:r>
          </w:p>
        </w:tc>
        <w:tc>
          <w:tcPr>
            <w:tcW w:w="1980" w:type="dxa"/>
            <w:shd w:val="clear" w:color="auto" w:fill="auto"/>
          </w:tcPr>
          <w:p w:rsidR="00E9123C" w:rsidRPr="00CA506A" w:rsidRDefault="00E9123C" w:rsidP="00A969D0">
            <w:pPr>
              <w:jc w:val="center"/>
              <w:rPr>
                <w:b/>
              </w:rPr>
            </w:pPr>
            <w:r w:rsidRPr="00CA506A">
              <w:t>Здійснення профілактичної, соціально-агітаційної, правової і консультативної роботи з родинами, що потребують соціальної допомоги</w:t>
            </w:r>
          </w:p>
        </w:tc>
        <w:tc>
          <w:tcPr>
            <w:tcW w:w="1698" w:type="dxa"/>
            <w:shd w:val="clear" w:color="auto" w:fill="auto"/>
          </w:tcPr>
          <w:p w:rsidR="00E9123C" w:rsidRPr="00CA506A" w:rsidRDefault="00E9123C" w:rsidP="00A969D0">
            <w:pPr>
              <w:jc w:val="center"/>
            </w:pPr>
            <w:r w:rsidRPr="00CA506A">
              <w:t>Виявляти та ставити на облік неповнолітніх та їх батьків, що займаються бродяжництвом та жебрацтвом для подальшого проведення з ними цілеспрямованої профілактичної роботи</w:t>
            </w:r>
          </w:p>
        </w:tc>
        <w:tc>
          <w:tcPr>
            <w:tcW w:w="851" w:type="dxa"/>
            <w:shd w:val="clear" w:color="auto" w:fill="auto"/>
          </w:tcPr>
          <w:p w:rsidR="00E9123C" w:rsidRPr="00CA506A" w:rsidRDefault="00E9123C" w:rsidP="00A969D0">
            <w:pPr>
              <w:jc w:val="center"/>
            </w:pPr>
            <w:r w:rsidRPr="00CA506A">
              <w:t>2018-</w:t>
            </w:r>
          </w:p>
          <w:p w:rsidR="00E9123C" w:rsidRPr="00CA506A" w:rsidRDefault="00E9123C" w:rsidP="00A969D0">
            <w:pPr>
              <w:jc w:val="center"/>
            </w:pPr>
            <w:r w:rsidRPr="00CA506A">
              <w:t>2019</w:t>
            </w:r>
          </w:p>
        </w:tc>
        <w:tc>
          <w:tcPr>
            <w:tcW w:w="1711" w:type="dxa"/>
            <w:shd w:val="clear" w:color="auto" w:fill="auto"/>
          </w:tcPr>
          <w:p w:rsidR="00E9123C" w:rsidRPr="00CA506A" w:rsidRDefault="00E9123C" w:rsidP="00A969D0">
            <w:pPr>
              <w:jc w:val="center"/>
            </w:pPr>
            <w:proofErr w:type="spellStart"/>
            <w:r w:rsidRPr="00CA506A">
              <w:t>ГУНП</w:t>
            </w:r>
            <w:proofErr w:type="spellEnd"/>
            <w:r w:rsidRPr="00CA506A">
              <w:t xml:space="preserve"> в Донецькій області, Управління молодіжної політики та у справах дітей </w:t>
            </w:r>
            <w:proofErr w:type="spellStart"/>
            <w:r w:rsidRPr="00CA506A">
              <w:t>Бахмутської</w:t>
            </w:r>
            <w:proofErr w:type="spellEnd"/>
            <w:r w:rsidRPr="00CA506A">
              <w:t xml:space="preserve"> міської ради</w:t>
            </w:r>
          </w:p>
        </w:tc>
        <w:tc>
          <w:tcPr>
            <w:tcW w:w="1276" w:type="dxa"/>
          </w:tcPr>
          <w:p w:rsidR="00E9123C" w:rsidRPr="00CA506A" w:rsidRDefault="00E9123C" w:rsidP="00A969D0">
            <w:pPr>
              <w:jc w:val="center"/>
            </w:pPr>
            <w:r w:rsidRPr="00CA506A">
              <w:t>Фінансування не потребує</w:t>
            </w:r>
          </w:p>
        </w:tc>
        <w:tc>
          <w:tcPr>
            <w:tcW w:w="838" w:type="dxa"/>
          </w:tcPr>
          <w:p w:rsidR="00E9123C" w:rsidRPr="00CA506A" w:rsidRDefault="00E9123C" w:rsidP="00A969D0">
            <w:pPr>
              <w:jc w:val="center"/>
            </w:pPr>
          </w:p>
        </w:tc>
        <w:tc>
          <w:tcPr>
            <w:tcW w:w="863" w:type="dxa"/>
          </w:tcPr>
          <w:p w:rsidR="00E9123C" w:rsidRPr="00CA506A" w:rsidRDefault="00E9123C" w:rsidP="00A969D0">
            <w:pPr>
              <w:jc w:val="center"/>
            </w:pPr>
          </w:p>
        </w:tc>
        <w:tc>
          <w:tcPr>
            <w:tcW w:w="708" w:type="dxa"/>
            <w:shd w:val="clear" w:color="auto" w:fill="auto"/>
          </w:tcPr>
          <w:p w:rsidR="00E9123C" w:rsidRPr="00CA506A" w:rsidRDefault="00E9123C" w:rsidP="00A969D0">
            <w:pPr>
              <w:jc w:val="center"/>
            </w:pPr>
            <w:r w:rsidRPr="00CA506A">
              <w:t>-</w:t>
            </w:r>
          </w:p>
        </w:tc>
        <w:tc>
          <w:tcPr>
            <w:tcW w:w="851" w:type="dxa"/>
            <w:gridSpan w:val="2"/>
          </w:tcPr>
          <w:p w:rsidR="00E9123C" w:rsidRPr="00CA506A" w:rsidRDefault="00E9123C" w:rsidP="00A969D0">
            <w:pPr>
              <w:jc w:val="center"/>
            </w:pPr>
          </w:p>
        </w:tc>
        <w:tc>
          <w:tcPr>
            <w:tcW w:w="850" w:type="dxa"/>
          </w:tcPr>
          <w:p w:rsidR="00E9123C" w:rsidRPr="00CA506A" w:rsidRDefault="00E9123C" w:rsidP="00A969D0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E9123C" w:rsidRPr="00CA506A" w:rsidRDefault="00E9123C" w:rsidP="00A969D0">
            <w:pPr>
              <w:jc w:val="center"/>
            </w:pPr>
            <w:r w:rsidRPr="00CA506A">
              <w:t>-</w:t>
            </w:r>
          </w:p>
        </w:tc>
        <w:tc>
          <w:tcPr>
            <w:tcW w:w="567" w:type="dxa"/>
            <w:shd w:val="clear" w:color="auto" w:fill="auto"/>
          </w:tcPr>
          <w:p w:rsidR="00E9123C" w:rsidRPr="00CA506A" w:rsidRDefault="00E9123C" w:rsidP="00A969D0">
            <w:pPr>
              <w:jc w:val="center"/>
            </w:pPr>
            <w:r w:rsidRPr="00CA506A">
              <w:t>-</w:t>
            </w:r>
          </w:p>
        </w:tc>
        <w:tc>
          <w:tcPr>
            <w:tcW w:w="1984" w:type="dxa"/>
            <w:shd w:val="clear" w:color="auto" w:fill="auto"/>
          </w:tcPr>
          <w:p w:rsidR="00E9123C" w:rsidRPr="00CA506A" w:rsidRDefault="00E9123C" w:rsidP="00A969D0">
            <w:pPr>
              <w:jc w:val="center"/>
            </w:pPr>
            <w:r w:rsidRPr="00CA506A">
              <w:t xml:space="preserve">Виявлено та поставлено на облік </w:t>
            </w:r>
            <w:r w:rsidRPr="00CA506A">
              <w:rPr>
                <w:b/>
              </w:rPr>
              <w:t xml:space="preserve">28 </w:t>
            </w:r>
            <w:r w:rsidRPr="00CA506A">
              <w:t xml:space="preserve">неповнолітніх правопорушників; перевірено </w:t>
            </w:r>
            <w:r w:rsidRPr="00CA506A">
              <w:rPr>
                <w:b/>
              </w:rPr>
              <w:t>56</w:t>
            </w:r>
            <w:r w:rsidRPr="00CA506A">
              <w:t xml:space="preserve"> сімей зі складними життєвими обставинами категорії (</w:t>
            </w:r>
            <w:r w:rsidRPr="00CA506A">
              <w:rPr>
                <w:b/>
              </w:rPr>
              <w:t>276</w:t>
            </w:r>
            <w:r w:rsidRPr="00CA506A">
              <w:t xml:space="preserve"> разів); сумісно зі службою у справ дітей проведено </w:t>
            </w:r>
            <w:r w:rsidRPr="00CA506A">
              <w:rPr>
                <w:b/>
              </w:rPr>
              <w:t>470</w:t>
            </w:r>
            <w:r w:rsidRPr="00CA506A">
              <w:t xml:space="preserve"> заходів профілактичного характеру; проведено </w:t>
            </w:r>
            <w:r w:rsidRPr="00CA506A">
              <w:rPr>
                <w:b/>
              </w:rPr>
              <w:t xml:space="preserve">235 </w:t>
            </w:r>
            <w:r w:rsidRPr="00CA506A">
              <w:t>виступів у ЗМІ профілактичного, соціально-агітаційного, правового і консультативного характеру; виявлено та складено адміністративних протоколів за ст. 173</w:t>
            </w:r>
            <w:r w:rsidRPr="00CA506A">
              <w:rPr>
                <w:vertAlign w:val="superscript"/>
              </w:rPr>
              <w:t>2</w:t>
            </w:r>
            <w:r w:rsidRPr="00CA506A">
              <w:t xml:space="preserve"> </w:t>
            </w:r>
            <w:proofErr w:type="spellStart"/>
            <w:r w:rsidRPr="00CA506A">
              <w:t>КУпАП</w:t>
            </w:r>
            <w:proofErr w:type="spellEnd"/>
            <w:r w:rsidRPr="00CA506A">
              <w:t xml:space="preserve"> (насильство в сім’ї) відносно дітей – </w:t>
            </w:r>
            <w:r w:rsidRPr="00CA506A">
              <w:rPr>
                <w:b/>
              </w:rPr>
              <w:t>6</w:t>
            </w:r>
            <w:r w:rsidRPr="00CA506A">
              <w:t xml:space="preserve"> та </w:t>
            </w:r>
            <w:r w:rsidRPr="00CA506A">
              <w:rPr>
                <w:b/>
              </w:rPr>
              <w:t>455</w:t>
            </w:r>
            <w:r w:rsidRPr="00CA506A">
              <w:t xml:space="preserve"> протоколів відносно батьків за ст. 184 </w:t>
            </w:r>
            <w:proofErr w:type="spellStart"/>
            <w:r w:rsidRPr="00CA506A">
              <w:t>КУпАП</w:t>
            </w:r>
            <w:proofErr w:type="spellEnd"/>
            <w:r w:rsidRPr="00CA506A">
              <w:t xml:space="preserve"> </w:t>
            </w:r>
            <w:r w:rsidRPr="00CA506A">
              <w:lastRenderedPageBreak/>
              <w:t>(невиконання батьками своїх обов'язків)</w:t>
            </w:r>
          </w:p>
        </w:tc>
      </w:tr>
      <w:tr w:rsidR="00E9123C" w:rsidRPr="008B1A3F" w:rsidTr="00A969D0">
        <w:trPr>
          <w:trHeight w:val="144"/>
        </w:trPr>
        <w:tc>
          <w:tcPr>
            <w:tcW w:w="281" w:type="dxa"/>
            <w:shd w:val="clear" w:color="auto" w:fill="auto"/>
          </w:tcPr>
          <w:p w:rsidR="00E9123C" w:rsidRPr="00CA506A" w:rsidRDefault="00E9123C" w:rsidP="00A969D0">
            <w:pPr>
              <w:jc w:val="center"/>
            </w:pPr>
            <w:r w:rsidRPr="00CA506A">
              <w:lastRenderedPageBreak/>
              <w:t>13</w:t>
            </w:r>
          </w:p>
        </w:tc>
        <w:tc>
          <w:tcPr>
            <w:tcW w:w="1980" w:type="dxa"/>
            <w:shd w:val="clear" w:color="auto" w:fill="auto"/>
          </w:tcPr>
          <w:p w:rsidR="00E9123C" w:rsidRPr="00CA506A" w:rsidRDefault="00E9123C" w:rsidP="00A969D0">
            <w:pPr>
              <w:jc w:val="center"/>
              <w:rPr>
                <w:b/>
              </w:rPr>
            </w:pPr>
            <w:r w:rsidRPr="00CA506A">
              <w:t xml:space="preserve">Вивчення громадської думки мешканців міста </w:t>
            </w:r>
            <w:proofErr w:type="spellStart"/>
            <w:r w:rsidRPr="00CA506A">
              <w:t>Бахмут</w:t>
            </w:r>
            <w:proofErr w:type="spellEnd"/>
            <w:r w:rsidRPr="00CA506A">
              <w:t>, щодо роботи правоохоронних органів</w:t>
            </w:r>
          </w:p>
        </w:tc>
        <w:tc>
          <w:tcPr>
            <w:tcW w:w="1698" w:type="dxa"/>
            <w:shd w:val="clear" w:color="auto" w:fill="auto"/>
          </w:tcPr>
          <w:p w:rsidR="00E9123C" w:rsidRPr="00CA506A" w:rsidRDefault="00E9123C" w:rsidP="00A969D0">
            <w:pPr>
              <w:jc w:val="center"/>
            </w:pPr>
            <w:r w:rsidRPr="00CA506A">
              <w:t xml:space="preserve">Висвітлення діяльності правоохоронних органів по зміцненню правопорядку і боротьбі зі злочинністю на території м. </w:t>
            </w:r>
            <w:proofErr w:type="spellStart"/>
            <w:r w:rsidRPr="00CA506A">
              <w:t>Бахмут</w:t>
            </w:r>
            <w:proofErr w:type="spellEnd"/>
            <w:r w:rsidRPr="00CA506A">
              <w:t xml:space="preserve"> в засобах масової інформації</w:t>
            </w:r>
          </w:p>
        </w:tc>
        <w:tc>
          <w:tcPr>
            <w:tcW w:w="851" w:type="dxa"/>
            <w:shd w:val="clear" w:color="auto" w:fill="auto"/>
          </w:tcPr>
          <w:p w:rsidR="00E9123C" w:rsidRPr="00CA506A" w:rsidRDefault="00E9123C" w:rsidP="00A969D0">
            <w:pPr>
              <w:jc w:val="center"/>
            </w:pPr>
            <w:r w:rsidRPr="00CA506A">
              <w:t>2018-</w:t>
            </w:r>
          </w:p>
          <w:p w:rsidR="00E9123C" w:rsidRPr="00CA506A" w:rsidRDefault="00E9123C" w:rsidP="00A969D0">
            <w:pPr>
              <w:jc w:val="center"/>
            </w:pPr>
            <w:r w:rsidRPr="00CA506A">
              <w:t>2019</w:t>
            </w:r>
          </w:p>
        </w:tc>
        <w:tc>
          <w:tcPr>
            <w:tcW w:w="1711" w:type="dxa"/>
            <w:shd w:val="clear" w:color="auto" w:fill="auto"/>
          </w:tcPr>
          <w:p w:rsidR="00E9123C" w:rsidRPr="00CA506A" w:rsidRDefault="00E9123C" w:rsidP="00A969D0">
            <w:pPr>
              <w:jc w:val="center"/>
            </w:pPr>
            <w:proofErr w:type="spellStart"/>
            <w:r w:rsidRPr="00CA506A">
              <w:t>ГУНП</w:t>
            </w:r>
            <w:proofErr w:type="spellEnd"/>
            <w:r w:rsidRPr="00CA506A">
              <w:t xml:space="preserve"> в Донецькій області</w:t>
            </w:r>
          </w:p>
        </w:tc>
        <w:tc>
          <w:tcPr>
            <w:tcW w:w="1276" w:type="dxa"/>
          </w:tcPr>
          <w:p w:rsidR="00E9123C" w:rsidRPr="00CA506A" w:rsidRDefault="00E9123C" w:rsidP="00A969D0">
            <w:pPr>
              <w:jc w:val="center"/>
            </w:pPr>
            <w:r w:rsidRPr="00CA506A">
              <w:t>Фінансування не потребує</w:t>
            </w:r>
          </w:p>
        </w:tc>
        <w:tc>
          <w:tcPr>
            <w:tcW w:w="838" w:type="dxa"/>
          </w:tcPr>
          <w:p w:rsidR="00E9123C" w:rsidRPr="00CA506A" w:rsidRDefault="00E9123C" w:rsidP="00A969D0">
            <w:pPr>
              <w:jc w:val="center"/>
            </w:pPr>
          </w:p>
        </w:tc>
        <w:tc>
          <w:tcPr>
            <w:tcW w:w="863" w:type="dxa"/>
          </w:tcPr>
          <w:p w:rsidR="00E9123C" w:rsidRPr="00CA506A" w:rsidRDefault="00E9123C" w:rsidP="00A969D0">
            <w:pPr>
              <w:jc w:val="center"/>
            </w:pPr>
          </w:p>
        </w:tc>
        <w:tc>
          <w:tcPr>
            <w:tcW w:w="708" w:type="dxa"/>
            <w:shd w:val="clear" w:color="auto" w:fill="auto"/>
          </w:tcPr>
          <w:p w:rsidR="00E9123C" w:rsidRPr="00CA506A" w:rsidRDefault="00E9123C" w:rsidP="00A969D0">
            <w:pPr>
              <w:jc w:val="center"/>
            </w:pPr>
            <w:r w:rsidRPr="00CA506A">
              <w:t>-</w:t>
            </w:r>
          </w:p>
        </w:tc>
        <w:tc>
          <w:tcPr>
            <w:tcW w:w="851" w:type="dxa"/>
            <w:gridSpan w:val="2"/>
          </w:tcPr>
          <w:p w:rsidR="00E9123C" w:rsidRPr="00CA506A" w:rsidRDefault="00E9123C" w:rsidP="00A969D0">
            <w:pPr>
              <w:jc w:val="center"/>
            </w:pPr>
          </w:p>
        </w:tc>
        <w:tc>
          <w:tcPr>
            <w:tcW w:w="850" w:type="dxa"/>
          </w:tcPr>
          <w:p w:rsidR="00E9123C" w:rsidRPr="00CA506A" w:rsidRDefault="00E9123C" w:rsidP="00A969D0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E9123C" w:rsidRPr="00CA506A" w:rsidRDefault="00E9123C" w:rsidP="00A969D0">
            <w:pPr>
              <w:jc w:val="center"/>
            </w:pPr>
            <w:r w:rsidRPr="00CA506A">
              <w:t>-</w:t>
            </w:r>
          </w:p>
        </w:tc>
        <w:tc>
          <w:tcPr>
            <w:tcW w:w="567" w:type="dxa"/>
            <w:shd w:val="clear" w:color="auto" w:fill="auto"/>
          </w:tcPr>
          <w:p w:rsidR="00E9123C" w:rsidRPr="00CA506A" w:rsidRDefault="00E9123C" w:rsidP="00A969D0">
            <w:pPr>
              <w:jc w:val="center"/>
            </w:pPr>
            <w:r w:rsidRPr="00CA506A">
              <w:t>-</w:t>
            </w:r>
          </w:p>
        </w:tc>
        <w:tc>
          <w:tcPr>
            <w:tcW w:w="1984" w:type="dxa"/>
            <w:shd w:val="clear" w:color="auto" w:fill="auto"/>
          </w:tcPr>
          <w:p w:rsidR="00E9123C" w:rsidRPr="00CA506A" w:rsidRDefault="00E9123C" w:rsidP="00A969D0">
            <w:pPr>
              <w:jc w:val="center"/>
            </w:pPr>
            <w:r w:rsidRPr="00CA506A">
              <w:t xml:space="preserve">В засобах масової інформації </w:t>
            </w:r>
            <w:r w:rsidRPr="00CA506A">
              <w:rPr>
                <w:b/>
              </w:rPr>
              <w:t>20404</w:t>
            </w:r>
            <w:r w:rsidRPr="00CA506A">
              <w:t xml:space="preserve"> рази висвітлена інформація щодо діяльності правоохоронних органів (через офіційні сайти - </w:t>
            </w:r>
            <w:r w:rsidRPr="00CA506A">
              <w:rPr>
                <w:b/>
              </w:rPr>
              <w:t>19211</w:t>
            </w:r>
            <w:r w:rsidRPr="00CA506A">
              <w:t xml:space="preserve">, періодичні видання - </w:t>
            </w:r>
            <w:r w:rsidRPr="00CA506A">
              <w:rPr>
                <w:b/>
              </w:rPr>
              <w:t>995</w:t>
            </w:r>
            <w:r w:rsidRPr="00CA506A">
              <w:t xml:space="preserve">, телебачення - </w:t>
            </w:r>
            <w:r w:rsidRPr="00CA506A">
              <w:rPr>
                <w:b/>
              </w:rPr>
              <w:t>201</w:t>
            </w:r>
            <w:r w:rsidRPr="00CA506A">
              <w:t>)</w:t>
            </w:r>
          </w:p>
        </w:tc>
      </w:tr>
      <w:tr w:rsidR="00E9123C" w:rsidRPr="008B1A3F" w:rsidTr="00A969D0">
        <w:trPr>
          <w:trHeight w:val="144"/>
        </w:trPr>
        <w:tc>
          <w:tcPr>
            <w:tcW w:w="281" w:type="dxa"/>
            <w:shd w:val="clear" w:color="auto" w:fill="auto"/>
          </w:tcPr>
          <w:p w:rsidR="00E9123C" w:rsidRPr="00CA506A" w:rsidRDefault="00E9123C" w:rsidP="00A969D0">
            <w:pPr>
              <w:jc w:val="center"/>
            </w:pPr>
            <w:r w:rsidRPr="00CA506A">
              <w:t>14</w:t>
            </w:r>
          </w:p>
        </w:tc>
        <w:tc>
          <w:tcPr>
            <w:tcW w:w="1980" w:type="dxa"/>
            <w:shd w:val="clear" w:color="auto" w:fill="auto"/>
          </w:tcPr>
          <w:p w:rsidR="00E9123C" w:rsidRPr="00CA506A" w:rsidRDefault="00E9123C" w:rsidP="00A969D0">
            <w:pPr>
              <w:jc w:val="center"/>
              <w:rPr>
                <w:b/>
              </w:rPr>
            </w:pPr>
            <w:r w:rsidRPr="00CA506A">
              <w:t>Попередження злочинних посягань із застосуванням зброї і вибухових пристроїв</w:t>
            </w:r>
          </w:p>
        </w:tc>
        <w:tc>
          <w:tcPr>
            <w:tcW w:w="1698" w:type="dxa"/>
            <w:shd w:val="clear" w:color="auto" w:fill="auto"/>
          </w:tcPr>
          <w:p w:rsidR="00E9123C" w:rsidRPr="00CA506A" w:rsidRDefault="00E9123C" w:rsidP="00A969D0">
            <w:pPr>
              <w:jc w:val="center"/>
            </w:pPr>
            <w:r w:rsidRPr="00CA506A">
              <w:t>Здійснення роботи з виявлення фактів незаконного зберігання вогнепальної зброї, боєприпасів і вибухових речовин та каналів їх незаконного надходження на територію  міста</w:t>
            </w:r>
          </w:p>
        </w:tc>
        <w:tc>
          <w:tcPr>
            <w:tcW w:w="851" w:type="dxa"/>
            <w:shd w:val="clear" w:color="auto" w:fill="auto"/>
          </w:tcPr>
          <w:p w:rsidR="00E9123C" w:rsidRPr="00CA506A" w:rsidRDefault="00E9123C" w:rsidP="00A969D0">
            <w:pPr>
              <w:jc w:val="center"/>
            </w:pPr>
            <w:r w:rsidRPr="00CA506A">
              <w:t>2018-</w:t>
            </w:r>
          </w:p>
          <w:p w:rsidR="00E9123C" w:rsidRPr="00CA506A" w:rsidRDefault="00E9123C" w:rsidP="00A969D0">
            <w:pPr>
              <w:jc w:val="center"/>
            </w:pPr>
            <w:r w:rsidRPr="00CA506A">
              <w:t>2019</w:t>
            </w:r>
          </w:p>
        </w:tc>
        <w:tc>
          <w:tcPr>
            <w:tcW w:w="1711" w:type="dxa"/>
            <w:shd w:val="clear" w:color="auto" w:fill="auto"/>
          </w:tcPr>
          <w:p w:rsidR="00E9123C" w:rsidRPr="00CA506A" w:rsidRDefault="00E9123C" w:rsidP="00A969D0">
            <w:pPr>
              <w:jc w:val="center"/>
            </w:pPr>
            <w:proofErr w:type="spellStart"/>
            <w:r w:rsidRPr="00CA506A">
              <w:t>ГУНП</w:t>
            </w:r>
            <w:proofErr w:type="spellEnd"/>
            <w:r w:rsidRPr="00CA506A">
              <w:t xml:space="preserve"> в Донецькій області</w:t>
            </w:r>
          </w:p>
        </w:tc>
        <w:tc>
          <w:tcPr>
            <w:tcW w:w="1276" w:type="dxa"/>
          </w:tcPr>
          <w:p w:rsidR="00E9123C" w:rsidRPr="00CA506A" w:rsidRDefault="00E9123C" w:rsidP="00A969D0">
            <w:pPr>
              <w:jc w:val="center"/>
            </w:pPr>
            <w:r w:rsidRPr="00CA506A">
              <w:t>Фінансування не потребує</w:t>
            </w:r>
          </w:p>
        </w:tc>
        <w:tc>
          <w:tcPr>
            <w:tcW w:w="838" w:type="dxa"/>
          </w:tcPr>
          <w:p w:rsidR="00E9123C" w:rsidRPr="00CA506A" w:rsidRDefault="00E9123C" w:rsidP="00A969D0">
            <w:pPr>
              <w:jc w:val="center"/>
            </w:pPr>
          </w:p>
        </w:tc>
        <w:tc>
          <w:tcPr>
            <w:tcW w:w="863" w:type="dxa"/>
          </w:tcPr>
          <w:p w:rsidR="00E9123C" w:rsidRPr="00CA506A" w:rsidRDefault="00E9123C" w:rsidP="00A969D0">
            <w:pPr>
              <w:jc w:val="center"/>
            </w:pPr>
          </w:p>
        </w:tc>
        <w:tc>
          <w:tcPr>
            <w:tcW w:w="708" w:type="dxa"/>
            <w:shd w:val="clear" w:color="auto" w:fill="auto"/>
          </w:tcPr>
          <w:p w:rsidR="00E9123C" w:rsidRPr="00CA506A" w:rsidRDefault="00E9123C" w:rsidP="00A969D0">
            <w:pPr>
              <w:jc w:val="center"/>
            </w:pPr>
            <w:r w:rsidRPr="00CA506A">
              <w:t>-</w:t>
            </w:r>
          </w:p>
        </w:tc>
        <w:tc>
          <w:tcPr>
            <w:tcW w:w="851" w:type="dxa"/>
            <w:gridSpan w:val="2"/>
          </w:tcPr>
          <w:p w:rsidR="00E9123C" w:rsidRPr="00CA506A" w:rsidRDefault="00E9123C" w:rsidP="00A969D0">
            <w:pPr>
              <w:jc w:val="center"/>
            </w:pPr>
          </w:p>
        </w:tc>
        <w:tc>
          <w:tcPr>
            <w:tcW w:w="850" w:type="dxa"/>
          </w:tcPr>
          <w:p w:rsidR="00E9123C" w:rsidRPr="00CA506A" w:rsidRDefault="00E9123C" w:rsidP="00A969D0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E9123C" w:rsidRPr="00CA506A" w:rsidRDefault="00E9123C" w:rsidP="00A969D0">
            <w:pPr>
              <w:jc w:val="center"/>
            </w:pPr>
            <w:r w:rsidRPr="00CA506A">
              <w:t>-</w:t>
            </w:r>
          </w:p>
        </w:tc>
        <w:tc>
          <w:tcPr>
            <w:tcW w:w="567" w:type="dxa"/>
            <w:shd w:val="clear" w:color="auto" w:fill="auto"/>
          </w:tcPr>
          <w:p w:rsidR="00E9123C" w:rsidRPr="00CA506A" w:rsidRDefault="00E9123C" w:rsidP="00A969D0">
            <w:pPr>
              <w:jc w:val="center"/>
            </w:pPr>
            <w:r w:rsidRPr="00CA506A">
              <w:t>-</w:t>
            </w:r>
          </w:p>
        </w:tc>
        <w:tc>
          <w:tcPr>
            <w:tcW w:w="1984" w:type="dxa"/>
            <w:shd w:val="clear" w:color="auto" w:fill="auto"/>
          </w:tcPr>
          <w:p w:rsidR="00E9123C" w:rsidRPr="00CA506A" w:rsidRDefault="00E9123C" w:rsidP="00A969D0">
            <w:pPr>
              <w:jc w:val="center"/>
            </w:pPr>
            <w:r w:rsidRPr="00CA506A">
              <w:t xml:space="preserve">Здійснено ряд спеціальних операцій, в ході яких виявлено </w:t>
            </w:r>
            <w:r w:rsidRPr="00CA506A">
              <w:rPr>
                <w:b/>
              </w:rPr>
              <w:t>36</w:t>
            </w:r>
            <w:r w:rsidRPr="00CA506A">
              <w:t xml:space="preserve"> фактів незаконного зберігання вогнепальної зброї, боєприпасів і вибухових речовин, що становить однаковий результат відповідно минулого року</w:t>
            </w:r>
          </w:p>
        </w:tc>
      </w:tr>
      <w:tr w:rsidR="00E9123C" w:rsidRPr="00CA506A" w:rsidTr="00A969D0">
        <w:trPr>
          <w:trHeight w:val="3354"/>
        </w:trPr>
        <w:tc>
          <w:tcPr>
            <w:tcW w:w="281" w:type="dxa"/>
            <w:shd w:val="clear" w:color="auto" w:fill="auto"/>
          </w:tcPr>
          <w:p w:rsidR="00E9123C" w:rsidRPr="00CA506A" w:rsidRDefault="00E9123C" w:rsidP="00A969D0">
            <w:pPr>
              <w:jc w:val="center"/>
            </w:pPr>
            <w:r w:rsidRPr="00CA506A">
              <w:t>15</w:t>
            </w:r>
          </w:p>
        </w:tc>
        <w:tc>
          <w:tcPr>
            <w:tcW w:w="1980" w:type="dxa"/>
            <w:shd w:val="clear" w:color="auto" w:fill="auto"/>
          </w:tcPr>
          <w:p w:rsidR="00E9123C" w:rsidRPr="00CA506A" w:rsidRDefault="00E9123C" w:rsidP="00A969D0">
            <w:pPr>
              <w:jc w:val="center"/>
            </w:pPr>
            <w:r w:rsidRPr="00CA506A">
              <w:t>Виявлення осіб, що займаються незаконним перевезенням і розповсюдженням наркотиків</w:t>
            </w:r>
          </w:p>
        </w:tc>
        <w:tc>
          <w:tcPr>
            <w:tcW w:w="1698" w:type="dxa"/>
            <w:shd w:val="clear" w:color="auto" w:fill="auto"/>
          </w:tcPr>
          <w:p w:rsidR="00E9123C" w:rsidRPr="00CA506A" w:rsidRDefault="00E9123C" w:rsidP="00A969D0">
            <w:pPr>
              <w:jc w:val="center"/>
            </w:pPr>
            <w:r w:rsidRPr="00CA506A">
              <w:t>Притягнення до кримінальної відповідальності осіб, що займаються незаконним перевезенням і розповсюдженням наркотиків</w:t>
            </w:r>
          </w:p>
        </w:tc>
        <w:tc>
          <w:tcPr>
            <w:tcW w:w="851" w:type="dxa"/>
            <w:shd w:val="clear" w:color="auto" w:fill="auto"/>
          </w:tcPr>
          <w:p w:rsidR="00E9123C" w:rsidRPr="00CA506A" w:rsidRDefault="00E9123C" w:rsidP="00A969D0">
            <w:pPr>
              <w:jc w:val="center"/>
            </w:pPr>
            <w:r w:rsidRPr="00CA506A">
              <w:t>2018-</w:t>
            </w:r>
          </w:p>
          <w:p w:rsidR="00E9123C" w:rsidRPr="00CA506A" w:rsidRDefault="00E9123C" w:rsidP="00A969D0">
            <w:pPr>
              <w:jc w:val="center"/>
            </w:pPr>
            <w:r w:rsidRPr="00CA506A">
              <w:t>2019</w:t>
            </w:r>
          </w:p>
        </w:tc>
        <w:tc>
          <w:tcPr>
            <w:tcW w:w="1711" w:type="dxa"/>
            <w:shd w:val="clear" w:color="auto" w:fill="auto"/>
          </w:tcPr>
          <w:p w:rsidR="00E9123C" w:rsidRPr="00CA506A" w:rsidRDefault="00E9123C" w:rsidP="00A969D0">
            <w:pPr>
              <w:jc w:val="center"/>
            </w:pPr>
            <w:proofErr w:type="spellStart"/>
            <w:r w:rsidRPr="00CA506A">
              <w:t>ГУНП</w:t>
            </w:r>
            <w:proofErr w:type="spellEnd"/>
            <w:r w:rsidRPr="00CA506A">
              <w:t xml:space="preserve"> в Донецькій області</w:t>
            </w:r>
          </w:p>
        </w:tc>
        <w:tc>
          <w:tcPr>
            <w:tcW w:w="1276" w:type="dxa"/>
          </w:tcPr>
          <w:p w:rsidR="00E9123C" w:rsidRPr="00CA506A" w:rsidRDefault="00E9123C" w:rsidP="00A969D0">
            <w:pPr>
              <w:jc w:val="center"/>
            </w:pPr>
            <w:r w:rsidRPr="00CA506A">
              <w:t>Фінансування не потребує</w:t>
            </w:r>
          </w:p>
        </w:tc>
        <w:tc>
          <w:tcPr>
            <w:tcW w:w="838" w:type="dxa"/>
          </w:tcPr>
          <w:p w:rsidR="00E9123C" w:rsidRPr="00CA506A" w:rsidRDefault="00E9123C" w:rsidP="00A969D0">
            <w:pPr>
              <w:jc w:val="center"/>
            </w:pPr>
          </w:p>
        </w:tc>
        <w:tc>
          <w:tcPr>
            <w:tcW w:w="863" w:type="dxa"/>
          </w:tcPr>
          <w:p w:rsidR="00E9123C" w:rsidRPr="00CA506A" w:rsidRDefault="00E9123C" w:rsidP="00A969D0">
            <w:pPr>
              <w:jc w:val="center"/>
            </w:pPr>
          </w:p>
        </w:tc>
        <w:tc>
          <w:tcPr>
            <w:tcW w:w="708" w:type="dxa"/>
            <w:shd w:val="clear" w:color="auto" w:fill="auto"/>
          </w:tcPr>
          <w:p w:rsidR="00E9123C" w:rsidRPr="00CA506A" w:rsidRDefault="00E9123C" w:rsidP="00A969D0">
            <w:pPr>
              <w:jc w:val="center"/>
            </w:pPr>
            <w:r w:rsidRPr="00CA506A">
              <w:t>-</w:t>
            </w:r>
          </w:p>
        </w:tc>
        <w:tc>
          <w:tcPr>
            <w:tcW w:w="851" w:type="dxa"/>
            <w:gridSpan w:val="2"/>
          </w:tcPr>
          <w:p w:rsidR="00E9123C" w:rsidRPr="00CA506A" w:rsidRDefault="00E9123C" w:rsidP="00A969D0">
            <w:pPr>
              <w:jc w:val="center"/>
            </w:pPr>
          </w:p>
        </w:tc>
        <w:tc>
          <w:tcPr>
            <w:tcW w:w="850" w:type="dxa"/>
          </w:tcPr>
          <w:p w:rsidR="00E9123C" w:rsidRPr="00CA506A" w:rsidRDefault="00E9123C" w:rsidP="00A969D0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E9123C" w:rsidRPr="00CA506A" w:rsidRDefault="00E9123C" w:rsidP="00A969D0">
            <w:pPr>
              <w:jc w:val="center"/>
            </w:pPr>
            <w:r w:rsidRPr="00CA506A">
              <w:t>-</w:t>
            </w:r>
          </w:p>
        </w:tc>
        <w:tc>
          <w:tcPr>
            <w:tcW w:w="567" w:type="dxa"/>
            <w:shd w:val="clear" w:color="auto" w:fill="auto"/>
          </w:tcPr>
          <w:p w:rsidR="00E9123C" w:rsidRPr="00CA506A" w:rsidRDefault="00E9123C" w:rsidP="00A969D0">
            <w:pPr>
              <w:jc w:val="center"/>
            </w:pPr>
            <w:r w:rsidRPr="00CA506A">
              <w:t>-</w:t>
            </w:r>
          </w:p>
        </w:tc>
        <w:tc>
          <w:tcPr>
            <w:tcW w:w="1984" w:type="dxa"/>
            <w:shd w:val="clear" w:color="auto" w:fill="auto"/>
          </w:tcPr>
          <w:p w:rsidR="00E9123C" w:rsidRPr="00CA506A" w:rsidRDefault="00E9123C" w:rsidP="00A969D0">
            <w:pPr>
              <w:jc w:val="center"/>
            </w:pPr>
            <w:r w:rsidRPr="00CA506A">
              <w:t xml:space="preserve">Виявлено </w:t>
            </w:r>
            <w:r w:rsidRPr="00CA506A">
              <w:rPr>
                <w:b/>
              </w:rPr>
              <w:t>190</w:t>
            </w:r>
            <w:r w:rsidRPr="00CA506A">
              <w:t xml:space="preserve"> фактів займання особами незаконним перевезенням і розповсюдженням наркотиків; </w:t>
            </w:r>
            <w:r w:rsidRPr="00CA506A">
              <w:rPr>
                <w:b/>
              </w:rPr>
              <w:t>15,3%</w:t>
            </w:r>
            <w:r w:rsidRPr="00CA506A">
              <w:t xml:space="preserve"> менше у порівнянні з минулим роком. До кримінальної відповідальності притягнуто – </w:t>
            </w:r>
            <w:r w:rsidRPr="00CA506A">
              <w:rPr>
                <w:b/>
              </w:rPr>
              <w:t>297</w:t>
            </w:r>
            <w:r w:rsidRPr="00CA506A">
              <w:t xml:space="preserve"> осіб. Фактів крадіжок наркотичних засобів не зареєстровано</w:t>
            </w:r>
          </w:p>
        </w:tc>
      </w:tr>
      <w:tr w:rsidR="00E9123C" w:rsidRPr="008B1A3F" w:rsidTr="00A969D0">
        <w:trPr>
          <w:trHeight w:val="2825"/>
        </w:trPr>
        <w:tc>
          <w:tcPr>
            <w:tcW w:w="281" w:type="dxa"/>
            <w:shd w:val="clear" w:color="auto" w:fill="auto"/>
          </w:tcPr>
          <w:p w:rsidR="00E9123C" w:rsidRPr="00CA506A" w:rsidRDefault="00E9123C" w:rsidP="00A969D0">
            <w:pPr>
              <w:jc w:val="center"/>
            </w:pPr>
            <w:r w:rsidRPr="00CA506A">
              <w:lastRenderedPageBreak/>
              <w:t>16</w:t>
            </w:r>
          </w:p>
        </w:tc>
        <w:tc>
          <w:tcPr>
            <w:tcW w:w="1980" w:type="dxa"/>
            <w:shd w:val="clear" w:color="auto" w:fill="auto"/>
          </w:tcPr>
          <w:p w:rsidR="00E9123C" w:rsidRPr="00CA506A" w:rsidRDefault="00E9123C" w:rsidP="00A969D0">
            <w:pPr>
              <w:jc w:val="center"/>
              <w:rPr>
                <w:b/>
              </w:rPr>
            </w:pPr>
            <w:r w:rsidRPr="00CA506A">
              <w:t>Зниження рівня правопорушень та злочинів у публічних місцях</w:t>
            </w:r>
          </w:p>
        </w:tc>
        <w:tc>
          <w:tcPr>
            <w:tcW w:w="1698" w:type="dxa"/>
            <w:shd w:val="clear" w:color="auto" w:fill="auto"/>
          </w:tcPr>
          <w:p w:rsidR="00E9123C" w:rsidRPr="00CA506A" w:rsidRDefault="00E9123C" w:rsidP="00A969D0">
            <w:pPr>
              <w:jc w:val="center"/>
            </w:pPr>
            <w:r w:rsidRPr="00CA506A">
              <w:t>Здійснення комплексу заходів по забезпеченню охорони публічної безпеки під час проведення міських, загальнодержавних і релігійних свят</w:t>
            </w:r>
          </w:p>
        </w:tc>
        <w:tc>
          <w:tcPr>
            <w:tcW w:w="851" w:type="dxa"/>
            <w:shd w:val="clear" w:color="auto" w:fill="auto"/>
          </w:tcPr>
          <w:p w:rsidR="00E9123C" w:rsidRPr="00CA506A" w:rsidRDefault="00E9123C" w:rsidP="00A969D0">
            <w:pPr>
              <w:jc w:val="center"/>
            </w:pPr>
            <w:r w:rsidRPr="00CA506A">
              <w:t>2018-</w:t>
            </w:r>
          </w:p>
          <w:p w:rsidR="00E9123C" w:rsidRPr="00CA506A" w:rsidRDefault="00E9123C" w:rsidP="00A969D0">
            <w:pPr>
              <w:jc w:val="center"/>
            </w:pPr>
            <w:r w:rsidRPr="00CA506A">
              <w:t>2019</w:t>
            </w:r>
          </w:p>
        </w:tc>
        <w:tc>
          <w:tcPr>
            <w:tcW w:w="1711" w:type="dxa"/>
            <w:shd w:val="clear" w:color="auto" w:fill="auto"/>
          </w:tcPr>
          <w:p w:rsidR="00E9123C" w:rsidRPr="00CA506A" w:rsidRDefault="00E9123C" w:rsidP="00A969D0">
            <w:pPr>
              <w:jc w:val="center"/>
            </w:pPr>
            <w:proofErr w:type="spellStart"/>
            <w:r w:rsidRPr="00CA506A">
              <w:t>ГУНП</w:t>
            </w:r>
            <w:proofErr w:type="spellEnd"/>
            <w:r w:rsidRPr="00CA506A">
              <w:t xml:space="preserve"> в Донецькій області</w:t>
            </w:r>
          </w:p>
        </w:tc>
        <w:tc>
          <w:tcPr>
            <w:tcW w:w="1276" w:type="dxa"/>
          </w:tcPr>
          <w:p w:rsidR="00E9123C" w:rsidRPr="00CA506A" w:rsidRDefault="00E9123C" w:rsidP="00A969D0">
            <w:pPr>
              <w:jc w:val="center"/>
            </w:pPr>
            <w:r w:rsidRPr="00CA506A">
              <w:t>Фінансування не потребує</w:t>
            </w:r>
          </w:p>
        </w:tc>
        <w:tc>
          <w:tcPr>
            <w:tcW w:w="838" w:type="dxa"/>
          </w:tcPr>
          <w:p w:rsidR="00E9123C" w:rsidRPr="00CA506A" w:rsidRDefault="00E9123C" w:rsidP="00A969D0">
            <w:pPr>
              <w:jc w:val="center"/>
            </w:pPr>
          </w:p>
        </w:tc>
        <w:tc>
          <w:tcPr>
            <w:tcW w:w="863" w:type="dxa"/>
          </w:tcPr>
          <w:p w:rsidR="00E9123C" w:rsidRPr="00CA506A" w:rsidRDefault="00E9123C" w:rsidP="00A969D0">
            <w:pPr>
              <w:jc w:val="center"/>
            </w:pPr>
          </w:p>
        </w:tc>
        <w:tc>
          <w:tcPr>
            <w:tcW w:w="850" w:type="dxa"/>
            <w:gridSpan w:val="2"/>
            <w:shd w:val="clear" w:color="auto" w:fill="auto"/>
          </w:tcPr>
          <w:p w:rsidR="00E9123C" w:rsidRPr="00CA506A" w:rsidRDefault="00E9123C" w:rsidP="00A969D0">
            <w:pPr>
              <w:jc w:val="center"/>
            </w:pPr>
            <w:r w:rsidRPr="00CA506A">
              <w:t>-</w:t>
            </w:r>
          </w:p>
        </w:tc>
        <w:tc>
          <w:tcPr>
            <w:tcW w:w="709" w:type="dxa"/>
          </w:tcPr>
          <w:p w:rsidR="00E9123C" w:rsidRPr="00CA506A" w:rsidRDefault="00E9123C" w:rsidP="00A969D0">
            <w:pPr>
              <w:jc w:val="center"/>
            </w:pPr>
          </w:p>
        </w:tc>
        <w:tc>
          <w:tcPr>
            <w:tcW w:w="850" w:type="dxa"/>
          </w:tcPr>
          <w:p w:rsidR="00E9123C" w:rsidRPr="00CA506A" w:rsidRDefault="00E9123C" w:rsidP="00A969D0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E9123C" w:rsidRPr="00CA506A" w:rsidRDefault="00E9123C" w:rsidP="00A969D0">
            <w:pPr>
              <w:jc w:val="center"/>
            </w:pPr>
            <w:r w:rsidRPr="00CA506A">
              <w:t>-</w:t>
            </w:r>
          </w:p>
        </w:tc>
        <w:tc>
          <w:tcPr>
            <w:tcW w:w="567" w:type="dxa"/>
            <w:shd w:val="clear" w:color="auto" w:fill="auto"/>
          </w:tcPr>
          <w:p w:rsidR="00E9123C" w:rsidRPr="00CA506A" w:rsidRDefault="00E9123C" w:rsidP="00A969D0">
            <w:pPr>
              <w:jc w:val="center"/>
            </w:pPr>
            <w:r w:rsidRPr="00CA506A">
              <w:t>-</w:t>
            </w:r>
          </w:p>
        </w:tc>
        <w:tc>
          <w:tcPr>
            <w:tcW w:w="1984" w:type="dxa"/>
            <w:shd w:val="clear" w:color="auto" w:fill="auto"/>
          </w:tcPr>
          <w:p w:rsidR="00E9123C" w:rsidRPr="00CA506A" w:rsidRDefault="00E9123C" w:rsidP="00A969D0">
            <w:pPr>
              <w:jc w:val="center"/>
            </w:pPr>
            <w:r w:rsidRPr="00CA506A">
              <w:t xml:space="preserve">Виконано комплекс заходів, а саме: збільшення кількості виставляння додаткових </w:t>
            </w:r>
            <w:proofErr w:type="spellStart"/>
            <w:r w:rsidRPr="00CA506A">
              <w:t>пішіх</w:t>
            </w:r>
            <w:proofErr w:type="spellEnd"/>
            <w:r w:rsidRPr="00CA506A">
              <w:t xml:space="preserve"> патрулів, збільшення кількості складання протоколів та постанов про адміністративні правопорушення, особливо за ст. 152 </w:t>
            </w:r>
            <w:proofErr w:type="spellStart"/>
            <w:r w:rsidRPr="00CA506A">
              <w:t>КУпАП</w:t>
            </w:r>
            <w:proofErr w:type="spellEnd"/>
            <w:r w:rsidRPr="00CA506A">
              <w:t xml:space="preserve"> (стихійна торгівля) – </w:t>
            </w:r>
            <w:r w:rsidRPr="00CA506A">
              <w:rPr>
                <w:b/>
              </w:rPr>
              <w:t>90</w:t>
            </w:r>
            <w:r w:rsidRPr="00CA506A">
              <w:t xml:space="preserve"> та ст. 178 </w:t>
            </w:r>
            <w:proofErr w:type="spellStart"/>
            <w:r w:rsidRPr="00CA506A">
              <w:t>КУпАП</w:t>
            </w:r>
            <w:proofErr w:type="spellEnd"/>
            <w:r w:rsidRPr="00CA506A">
              <w:t xml:space="preserve"> (</w:t>
            </w:r>
            <w:proofErr w:type="spellStart"/>
            <w:r w:rsidRPr="00CA506A">
              <w:t>розпиття</w:t>
            </w:r>
            <w:proofErr w:type="spellEnd"/>
            <w:r w:rsidRPr="00CA506A">
              <w:t xml:space="preserve"> спиртних напоїв та поява у нетверезому стані) - </w:t>
            </w:r>
            <w:r w:rsidRPr="00CA506A">
              <w:rPr>
                <w:b/>
              </w:rPr>
              <w:t>7133</w:t>
            </w:r>
            <w:r w:rsidRPr="00CA506A">
              <w:t xml:space="preserve">, результатами яких стало зниження рівня правопорушень та злочинів у публічних місцях на </w:t>
            </w:r>
            <w:r w:rsidRPr="00CA506A">
              <w:rPr>
                <w:b/>
              </w:rPr>
              <w:t>55%</w:t>
            </w:r>
            <w:r w:rsidRPr="00CA506A">
              <w:t xml:space="preserve"> відносно минулого року</w:t>
            </w:r>
          </w:p>
        </w:tc>
      </w:tr>
      <w:tr w:rsidR="00E9123C" w:rsidRPr="00CA506A" w:rsidTr="00A969D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00"/>
        </w:tblPrEx>
        <w:trPr>
          <w:trHeight w:val="231"/>
        </w:trPr>
        <w:tc>
          <w:tcPr>
            <w:tcW w:w="6521" w:type="dxa"/>
            <w:gridSpan w:val="5"/>
            <w:tcBorders>
              <w:right w:val="single" w:sz="4" w:space="0" w:color="auto"/>
            </w:tcBorders>
          </w:tcPr>
          <w:p w:rsidR="00E9123C" w:rsidRPr="00CA506A" w:rsidRDefault="00E9123C" w:rsidP="00A969D0">
            <w:pPr>
              <w:pStyle w:val="21"/>
              <w:spacing w:after="0" w:line="240" w:lineRule="auto"/>
              <w:ind w:left="0"/>
              <w:jc w:val="right"/>
              <w:rPr>
                <w:b/>
              </w:rPr>
            </w:pPr>
            <w:r w:rsidRPr="00CA506A">
              <w:rPr>
                <w:b/>
              </w:rPr>
              <w:t>Всього:</w:t>
            </w:r>
          </w:p>
        </w:tc>
        <w:tc>
          <w:tcPr>
            <w:tcW w:w="1276" w:type="dxa"/>
          </w:tcPr>
          <w:p w:rsidR="00E9123C" w:rsidRPr="00CA506A" w:rsidRDefault="00E9123C" w:rsidP="00A969D0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left="142" w:hanging="141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838" w:type="dxa"/>
          </w:tcPr>
          <w:p w:rsidR="00E9123C" w:rsidRPr="00CA506A" w:rsidRDefault="00E9123C" w:rsidP="00A969D0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left="142" w:hanging="141"/>
              <w:jc w:val="center"/>
              <w:rPr>
                <w:b/>
                <w:color w:val="000000"/>
                <w:sz w:val="20"/>
              </w:rPr>
            </w:pPr>
            <w:r w:rsidRPr="00CA506A">
              <w:rPr>
                <w:b/>
                <w:color w:val="000000"/>
                <w:sz w:val="20"/>
              </w:rPr>
              <w:t>3650,0</w:t>
            </w:r>
          </w:p>
        </w:tc>
        <w:tc>
          <w:tcPr>
            <w:tcW w:w="863" w:type="dxa"/>
            <w:tcBorders>
              <w:right w:val="single" w:sz="4" w:space="0" w:color="auto"/>
            </w:tcBorders>
          </w:tcPr>
          <w:p w:rsidR="00E9123C" w:rsidRPr="00CA506A" w:rsidRDefault="00E9123C" w:rsidP="00A969D0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left="142" w:hanging="141"/>
              <w:jc w:val="center"/>
              <w:rPr>
                <w:b/>
                <w:color w:val="000000"/>
                <w:sz w:val="20"/>
              </w:rPr>
            </w:pPr>
            <w:r w:rsidRPr="00CA506A">
              <w:rPr>
                <w:b/>
                <w:color w:val="000000"/>
                <w:sz w:val="20"/>
              </w:rPr>
              <w:t>2250,0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E9123C" w:rsidRPr="00CA506A" w:rsidRDefault="00E9123C" w:rsidP="00A969D0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left="142" w:hanging="141"/>
              <w:jc w:val="center"/>
              <w:rPr>
                <w:b/>
                <w:color w:val="000000"/>
                <w:sz w:val="20"/>
              </w:rPr>
            </w:pPr>
            <w:r w:rsidRPr="00CA506A">
              <w:rPr>
                <w:b/>
                <w:color w:val="000000"/>
                <w:sz w:val="20"/>
              </w:rPr>
              <w:t>5900,0</w:t>
            </w:r>
          </w:p>
        </w:tc>
        <w:tc>
          <w:tcPr>
            <w:tcW w:w="709" w:type="dxa"/>
          </w:tcPr>
          <w:p w:rsidR="00E9123C" w:rsidRPr="00CA506A" w:rsidRDefault="00E9123C" w:rsidP="00A969D0">
            <w:pPr>
              <w:pStyle w:val="ab"/>
              <w:rPr>
                <w:b/>
                <w:sz w:val="20"/>
                <w:szCs w:val="20"/>
                <w:lang w:val="uk-UA"/>
              </w:rPr>
            </w:pPr>
            <w:r w:rsidRPr="00CA506A">
              <w:rPr>
                <w:b/>
                <w:sz w:val="20"/>
                <w:szCs w:val="20"/>
                <w:lang w:val="uk-UA"/>
              </w:rPr>
              <w:t>397,1</w:t>
            </w:r>
          </w:p>
        </w:tc>
        <w:tc>
          <w:tcPr>
            <w:tcW w:w="850" w:type="dxa"/>
          </w:tcPr>
          <w:p w:rsidR="00E9123C" w:rsidRPr="00CA506A" w:rsidRDefault="00E9123C" w:rsidP="00A969D0">
            <w:pPr>
              <w:pStyle w:val="ab"/>
              <w:rPr>
                <w:b/>
                <w:sz w:val="20"/>
                <w:szCs w:val="20"/>
                <w:lang w:val="uk-UA"/>
              </w:rPr>
            </w:pPr>
            <w:r w:rsidRPr="00CA506A">
              <w:rPr>
                <w:b/>
                <w:sz w:val="20"/>
                <w:szCs w:val="20"/>
                <w:lang w:val="uk-UA"/>
              </w:rPr>
              <w:t>500,0</w:t>
            </w:r>
          </w:p>
        </w:tc>
        <w:tc>
          <w:tcPr>
            <w:tcW w:w="851" w:type="dxa"/>
          </w:tcPr>
          <w:p w:rsidR="00E9123C" w:rsidRPr="00CA506A" w:rsidRDefault="00E9123C" w:rsidP="00A969D0">
            <w:pPr>
              <w:pStyle w:val="ab"/>
              <w:rPr>
                <w:b/>
                <w:sz w:val="20"/>
                <w:szCs w:val="20"/>
                <w:lang w:val="uk-UA"/>
              </w:rPr>
            </w:pPr>
            <w:r w:rsidRPr="00CA506A">
              <w:rPr>
                <w:b/>
                <w:sz w:val="20"/>
                <w:szCs w:val="20"/>
                <w:lang w:val="uk-UA"/>
              </w:rPr>
              <w:t>897,1</w:t>
            </w:r>
          </w:p>
        </w:tc>
        <w:tc>
          <w:tcPr>
            <w:tcW w:w="567" w:type="dxa"/>
          </w:tcPr>
          <w:p w:rsidR="00E9123C" w:rsidRPr="00CA506A" w:rsidRDefault="00E9123C" w:rsidP="00A969D0">
            <w:pPr>
              <w:pStyle w:val="ab"/>
              <w:jc w:val="center"/>
              <w:rPr>
                <w:b/>
                <w:sz w:val="20"/>
                <w:szCs w:val="20"/>
                <w:lang w:val="uk-UA"/>
              </w:rPr>
            </w:pPr>
            <w:r w:rsidRPr="00CA506A">
              <w:rPr>
                <w:b/>
                <w:sz w:val="20"/>
                <w:szCs w:val="20"/>
                <w:lang w:val="uk-UA"/>
              </w:rPr>
              <w:t>15,2</w:t>
            </w:r>
          </w:p>
        </w:tc>
        <w:tc>
          <w:tcPr>
            <w:tcW w:w="1984" w:type="dxa"/>
          </w:tcPr>
          <w:p w:rsidR="00E9123C" w:rsidRPr="00CA506A" w:rsidRDefault="00E9123C" w:rsidP="00A969D0">
            <w:pPr>
              <w:pStyle w:val="ab"/>
              <w:rPr>
                <w:b/>
                <w:sz w:val="20"/>
                <w:szCs w:val="20"/>
                <w:lang w:val="uk-UA"/>
              </w:rPr>
            </w:pPr>
          </w:p>
        </w:tc>
      </w:tr>
      <w:tr w:rsidR="00E9123C" w:rsidRPr="00CA506A" w:rsidTr="00A969D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00"/>
        </w:tblPrEx>
        <w:trPr>
          <w:trHeight w:val="280"/>
        </w:trPr>
        <w:tc>
          <w:tcPr>
            <w:tcW w:w="6521" w:type="dxa"/>
            <w:gridSpan w:val="5"/>
            <w:tcBorders>
              <w:right w:val="single" w:sz="4" w:space="0" w:color="auto"/>
            </w:tcBorders>
          </w:tcPr>
          <w:p w:rsidR="00E9123C" w:rsidRPr="00CA506A" w:rsidRDefault="00E9123C" w:rsidP="00A969D0">
            <w:pPr>
              <w:pStyle w:val="21"/>
              <w:spacing w:after="0" w:line="240" w:lineRule="auto"/>
              <w:ind w:left="0"/>
              <w:jc w:val="right"/>
              <w:rPr>
                <w:b/>
              </w:rPr>
            </w:pPr>
            <w:r w:rsidRPr="00CA506A">
              <w:rPr>
                <w:b/>
              </w:rPr>
              <w:t>у тому числі міський бюджет:</w:t>
            </w:r>
          </w:p>
        </w:tc>
        <w:tc>
          <w:tcPr>
            <w:tcW w:w="1276" w:type="dxa"/>
          </w:tcPr>
          <w:p w:rsidR="00E9123C" w:rsidRPr="00CA506A" w:rsidRDefault="00E9123C" w:rsidP="00A969D0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left="142" w:hanging="141"/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838" w:type="dxa"/>
          </w:tcPr>
          <w:p w:rsidR="00E9123C" w:rsidRPr="00CA506A" w:rsidRDefault="00E9123C" w:rsidP="00A969D0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left="142" w:hanging="141"/>
              <w:jc w:val="center"/>
              <w:rPr>
                <w:b/>
                <w:color w:val="000000"/>
                <w:sz w:val="20"/>
              </w:rPr>
            </w:pPr>
            <w:r w:rsidRPr="00CA506A">
              <w:rPr>
                <w:b/>
                <w:color w:val="000000"/>
                <w:sz w:val="20"/>
              </w:rPr>
              <w:t>3650,0</w:t>
            </w:r>
          </w:p>
        </w:tc>
        <w:tc>
          <w:tcPr>
            <w:tcW w:w="863" w:type="dxa"/>
            <w:tcBorders>
              <w:right w:val="single" w:sz="4" w:space="0" w:color="auto"/>
            </w:tcBorders>
          </w:tcPr>
          <w:p w:rsidR="00E9123C" w:rsidRPr="00CA506A" w:rsidRDefault="00E9123C" w:rsidP="00A969D0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left="142" w:hanging="141"/>
              <w:jc w:val="center"/>
              <w:rPr>
                <w:b/>
                <w:color w:val="000000"/>
                <w:sz w:val="20"/>
              </w:rPr>
            </w:pPr>
            <w:r w:rsidRPr="00CA506A">
              <w:rPr>
                <w:b/>
                <w:color w:val="000000"/>
                <w:sz w:val="20"/>
              </w:rPr>
              <w:t>2250,0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  <w:vAlign w:val="center"/>
          </w:tcPr>
          <w:p w:rsidR="00E9123C" w:rsidRPr="00CA506A" w:rsidRDefault="00E9123C" w:rsidP="00A969D0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left="142" w:hanging="141"/>
              <w:jc w:val="center"/>
              <w:rPr>
                <w:b/>
                <w:color w:val="000000"/>
                <w:sz w:val="20"/>
              </w:rPr>
            </w:pPr>
            <w:r w:rsidRPr="00CA506A">
              <w:rPr>
                <w:b/>
                <w:color w:val="000000"/>
                <w:sz w:val="20"/>
              </w:rPr>
              <w:t xml:space="preserve">5900,0 </w:t>
            </w:r>
          </w:p>
        </w:tc>
        <w:tc>
          <w:tcPr>
            <w:tcW w:w="709" w:type="dxa"/>
          </w:tcPr>
          <w:p w:rsidR="00E9123C" w:rsidRPr="00CA506A" w:rsidRDefault="00E9123C" w:rsidP="00A969D0">
            <w:pPr>
              <w:pStyle w:val="ab"/>
              <w:jc w:val="center"/>
              <w:rPr>
                <w:b/>
                <w:sz w:val="20"/>
                <w:szCs w:val="20"/>
                <w:lang w:val="uk-UA"/>
              </w:rPr>
            </w:pPr>
            <w:r w:rsidRPr="00CA506A">
              <w:rPr>
                <w:b/>
                <w:sz w:val="20"/>
                <w:szCs w:val="20"/>
                <w:lang w:val="uk-UA"/>
              </w:rPr>
              <w:t>397,1</w:t>
            </w:r>
          </w:p>
        </w:tc>
        <w:tc>
          <w:tcPr>
            <w:tcW w:w="850" w:type="dxa"/>
          </w:tcPr>
          <w:p w:rsidR="00E9123C" w:rsidRPr="00CA506A" w:rsidRDefault="00E9123C" w:rsidP="00A969D0">
            <w:pPr>
              <w:pStyle w:val="ab"/>
              <w:rPr>
                <w:b/>
                <w:sz w:val="20"/>
                <w:szCs w:val="20"/>
                <w:lang w:val="uk-UA"/>
              </w:rPr>
            </w:pPr>
            <w:r w:rsidRPr="00CA506A">
              <w:rPr>
                <w:b/>
                <w:sz w:val="20"/>
                <w:szCs w:val="20"/>
                <w:lang w:val="uk-UA"/>
              </w:rPr>
              <w:t>500,0</w:t>
            </w:r>
          </w:p>
        </w:tc>
        <w:tc>
          <w:tcPr>
            <w:tcW w:w="851" w:type="dxa"/>
          </w:tcPr>
          <w:p w:rsidR="00E9123C" w:rsidRPr="00CA506A" w:rsidRDefault="00E9123C" w:rsidP="00A969D0">
            <w:pPr>
              <w:pStyle w:val="ab"/>
              <w:jc w:val="center"/>
              <w:rPr>
                <w:b/>
                <w:sz w:val="20"/>
                <w:szCs w:val="20"/>
                <w:lang w:val="uk-UA"/>
              </w:rPr>
            </w:pPr>
            <w:r w:rsidRPr="00CA506A">
              <w:rPr>
                <w:b/>
                <w:sz w:val="20"/>
                <w:szCs w:val="20"/>
                <w:lang w:val="uk-UA"/>
              </w:rPr>
              <w:t>897,1</w:t>
            </w:r>
          </w:p>
        </w:tc>
        <w:tc>
          <w:tcPr>
            <w:tcW w:w="567" w:type="dxa"/>
          </w:tcPr>
          <w:p w:rsidR="00E9123C" w:rsidRPr="00CA506A" w:rsidRDefault="00E9123C" w:rsidP="00A969D0">
            <w:pPr>
              <w:pStyle w:val="ab"/>
              <w:jc w:val="center"/>
              <w:rPr>
                <w:b/>
                <w:sz w:val="20"/>
                <w:szCs w:val="20"/>
                <w:lang w:val="uk-UA"/>
              </w:rPr>
            </w:pPr>
            <w:r w:rsidRPr="00CA506A">
              <w:rPr>
                <w:b/>
                <w:sz w:val="20"/>
                <w:szCs w:val="20"/>
                <w:lang w:val="uk-UA"/>
              </w:rPr>
              <w:t>15,2</w:t>
            </w:r>
          </w:p>
        </w:tc>
        <w:tc>
          <w:tcPr>
            <w:tcW w:w="1984" w:type="dxa"/>
          </w:tcPr>
          <w:p w:rsidR="00E9123C" w:rsidRPr="00CA506A" w:rsidRDefault="00E9123C" w:rsidP="00A969D0">
            <w:pPr>
              <w:pStyle w:val="ab"/>
              <w:rPr>
                <w:b/>
                <w:sz w:val="20"/>
                <w:szCs w:val="20"/>
                <w:lang w:val="uk-UA"/>
              </w:rPr>
            </w:pPr>
          </w:p>
        </w:tc>
      </w:tr>
    </w:tbl>
    <w:p w:rsidR="00E9123C" w:rsidRPr="00CA506A" w:rsidRDefault="00E9123C" w:rsidP="00E9123C">
      <w:pPr>
        <w:rPr>
          <w:lang w:eastAsia="en-US"/>
        </w:rPr>
      </w:pPr>
    </w:p>
    <w:p w:rsidR="00E9123C" w:rsidRPr="00CA506A" w:rsidRDefault="00E9123C" w:rsidP="00E9123C">
      <w:pPr>
        <w:rPr>
          <w:lang w:eastAsia="en-US"/>
        </w:rPr>
      </w:pPr>
    </w:p>
    <w:p w:rsidR="00E9123C" w:rsidRPr="00CA506A" w:rsidRDefault="00E9123C" w:rsidP="00E9123C">
      <w:pPr>
        <w:rPr>
          <w:lang w:eastAsia="en-US"/>
        </w:rPr>
      </w:pPr>
    </w:p>
    <w:p w:rsidR="00E9123C" w:rsidRPr="00CA506A" w:rsidRDefault="00E9123C" w:rsidP="00E9123C">
      <w:pPr>
        <w:rPr>
          <w:lang w:eastAsia="en-US"/>
        </w:rPr>
      </w:pPr>
    </w:p>
    <w:p w:rsidR="00E9123C" w:rsidRPr="00CA506A" w:rsidRDefault="00E9123C" w:rsidP="00E9123C">
      <w:pPr>
        <w:rPr>
          <w:lang w:eastAsia="en-US"/>
        </w:rPr>
      </w:pPr>
    </w:p>
    <w:p w:rsidR="00E9123C" w:rsidRPr="00CA506A" w:rsidRDefault="00E9123C" w:rsidP="00E9123C">
      <w:pPr>
        <w:rPr>
          <w:lang w:eastAsia="en-US"/>
        </w:rPr>
      </w:pPr>
    </w:p>
    <w:p w:rsidR="00E9123C" w:rsidRPr="00CA506A" w:rsidRDefault="00E9123C" w:rsidP="00E9123C">
      <w:pPr>
        <w:rPr>
          <w:lang w:eastAsia="en-US"/>
        </w:rPr>
      </w:pPr>
    </w:p>
    <w:p w:rsidR="00E9123C" w:rsidRPr="00CA506A" w:rsidRDefault="00E9123C" w:rsidP="00E9123C">
      <w:pPr>
        <w:rPr>
          <w:lang w:eastAsia="en-US"/>
        </w:rPr>
      </w:pPr>
    </w:p>
    <w:p w:rsidR="00E9123C" w:rsidRPr="00CA506A" w:rsidRDefault="00E9123C" w:rsidP="00E9123C">
      <w:pPr>
        <w:rPr>
          <w:lang w:eastAsia="en-US"/>
        </w:rPr>
      </w:pPr>
    </w:p>
    <w:p w:rsidR="00E9123C" w:rsidRPr="00CA506A" w:rsidRDefault="00E9123C" w:rsidP="00E9123C">
      <w:pPr>
        <w:rPr>
          <w:lang w:eastAsia="en-US"/>
        </w:rPr>
      </w:pPr>
    </w:p>
    <w:p w:rsidR="00E9123C" w:rsidRPr="00CA506A" w:rsidRDefault="00E9123C" w:rsidP="00E9123C">
      <w:pPr>
        <w:rPr>
          <w:lang w:eastAsia="en-US"/>
        </w:rPr>
      </w:pPr>
    </w:p>
    <w:p w:rsidR="00E9123C" w:rsidRPr="00CA506A" w:rsidRDefault="00E9123C" w:rsidP="00E9123C">
      <w:pPr>
        <w:rPr>
          <w:lang w:eastAsia="en-US"/>
        </w:rPr>
      </w:pPr>
    </w:p>
    <w:p w:rsidR="00E9123C" w:rsidRPr="00CA506A" w:rsidRDefault="00E9123C" w:rsidP="00E9123C">
      <w:pPr>
        <w:rPr>
          <w:lang w:eastAsia="en-US"/>
        </w:rPr>
      </w:pPr>
    </w:p>
    <w:p w:rsidR="00E9123C" w:rsidRPr="00CA506A" w:rsidRDefault="00E9123C" w:rsidP="00E9123C">
      <w:pPr>
        <w:rPr>
          <w:lang w:eastAsia="en-US"/>
        </w:rPr>
      </w:pPr>
    </w:p>
    <w:p w:rsidR="00E9123C" w:rsidRPr="00CA506A" w:rsidRDefault="00E9123C" w:rsidP="00E9123C">
      <w:pPr>
        <w:jc w:val="center"/>
        <w:rPr>
          <w:b/>
          <w:sz w:val="28"/>
          <w:szCs w:val="28"/>
          <w:lang w:eastAsia="en-US"/>
        </w:rPr>
      </w:pPr>
      <w:r w:rsidRPr="00CA506A">
        <w:rPr>
          <w:b/>
          <w:sz w:val="28"/>
          <w:szCs w:val="28"/>
          <w:lang w:eastAsia="en-US"/>
        </w:rPr>
        <w:lastRenderedPageBreak/>
        <w:t>2. Показники результативності виконання Програми</w:t>
      </w:r>
    </w:p>
    <w:p w:rsidR="00E9123C" w:rsidRPr="00CA506A" w:rsidRDefault="00E9123C" w:rsidP="00E9123C">
      <w:pPr>
        <w:jc w:val="center"/>
        <w:rPr>
          <w:b/>
          <w:sz w:val="28"/>
          <w:szCs w:val="28"/>
          <w:lang w:eastAsia="en-US"/>
        </w:rPr>
      </w:pPr>
    </w:p>
    <w:tbl>
      <w:tblPr>
        <w:tblpPr w:leftFromText="180" w:rightFromText="180" w:bottomFromText="160" w:vertAnchor="text" w:horzAnchor="margin" w:tblpY="106"/>
        <w:tblOverlap w:val="never"/>
        <w:tblW w:w="13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11"/>
        <w:gridCol w:w="1824"/>
        <w:gridCol w:w="992"/>
        <w:gridCol w:w="980"/>
        <w:gridCol w:w="993"/>
        <w:gridCol w:w="1145"/>
        <w:gridCol w:w="1134"/>
        <w:gridCol w:w="1134"/>
        <w:gridCol w:w="2243"/>
        <w:gridCol w:w="13"/>
        <w:gridCol w:w="12"/>
        <w:gridCol w:w="12"/>
        <w:gridCol w:w="2823"/>
      </w:tblGrid>
      <w:tr w:rsidR="00E9123C" w:rsidRPr="00CA506A" w:rsidTr="00A969D0">
        <w:trPr>
          <w:trHeight w:val="980"/>
        </w:trPr>
        <w:tc>
          <w:tcPr>
            <w:tcW w:w="411" w:type="dxa"/>
            <w:vMerge w:val="restart"/>
          </w:tcPr>
          <w:p w:rsidR="00E9123C" w:rsidRPr="00CA506A" w:rsidRDefault="00E9123C" w:rsidP="00A969D0">
            <w:pPr>
              <w:tabs>
                <w:tab w:val="left" w:pos="1215"/>
              </w:tabs>
              <w:spacing w:line="256" w:lineRule="auto"/>
              <w:jc w:val="center"/>
              <w:rPr>
                <w:lang w:eastAsia="en-US"/>
              </w:rPr>
            </w:pPr>
            <w:r w:rsidRPr="00CA506A">
              <w:rPr>
                <w:lang w:eastAsia="en-US"/>
              </w:rPr>
              <w:t>№ з/п</w:t>
            </w:r>
          </w:p>
        </w:tc>
        <w:tc>
          <w:tcPr>
            <w:tcW w:w="1824" w:type="dxa"/>
            <w:vMerge w:val="restart"/>
            <w:vAlign w:val="center"/>
          </w:tcPr>
          <w:p w:rsidR="00E9123C" w:rsidRPr="00CA506A" w:rsidRDefault="00E9123C" w:rsidP="00A969D0">
            <w:pPr>
              <w:tabs>
                <w:tab w:val="left" w:pos="1215"/>
              </w:tabs>
              <w:spacing w:line="256" w:lineRule="auto"/>
              <w:jc w:val="center"/>
              <w:rPr>
                <w:lang w:eastAsia="en-US"/>
              </w:rPr>
            </w:pPr>
            <w:r w:rsidRPr="00CA506A">
              <w:rPr>
                <w:lang w:eastAsia="en-US"/>
              </w:rPr>
              <w:t>Назва показника</w:t>
            </w:r>
          </w:p>
        </w:tc>
        <w:tc>
          <w:tcPr>
            <w:tcW w:w="992" w:type="dxa"/>
            <w:vMerge w:val="restart"/>
            <w:vAlign w:val="center"/>
          </w:tcPr>
          <w:p w:rsidR="00E9123C" w:rsidRPr="00CA506A" w:rsidRDefault="00E9123C" w:rsidP="00A969D0">
            <w:pPr>
              <w:tabs>
                <w:tab w:val="left" w:pos="1215"/>
              </w:tabs>
              <w:spacing w:line="256" w:lineRule="auto"/>
              <w:jc w:val="center"/>
              <w:rPr>
                <w:lang w:eastAsia="en-US"/>
              </w:rPr>
            </w:pPr>
            <w:r w:rsidRPr="00CA506A">
              <w:rPr>
                <w:lang w:eastAsia="en-US"/>
              </w:rPr>
              <w:t>Одиниця виміру</w:t>
            </w:r>
          </w:p>
        </w:tc>
        <w:tc>
          <w:tcPr>
            <w:tcW w:w="980" w:type="dxa"/>
            <w:vMerge w:val="restart"/>
            <w:vAlign w:val="center"/>
          </w:tcPr>
          <w:p w:rsidR="00E9123C" w:rsidRPr="00CA506A" w:rsidRDefault="00E9123C" w:rsidP="00A969D0">
            <w:pPr>
              <w:tabs>
                <w:tab w:val="left" w:pos="1215"/>
              </w:tabs>
              <w:spacing w:line="256" w:lineRule="auto"/>
              <w:jc w:val="center"/>
              <w:rPr>
                <w:lang w:eastAsia="en-US"/>
              </w:rPr>
            </w:pPr>
            <w:r w:rsidRPr="00CA506A">
              <w:rPr>
                <w:lang w:eastAsia="en-US"/>
              </w:rPr>
              <w:t>Вихідні дані на початок дії програми</w:t>
            </w:r>
          </w:p>
        </w:tc>
        <w:tc>
          <w:tcPr>
            <w:tcW w:w="2138" w:type="dxa"/>
            <w:gridSpan w:val="2"/>
            <w:vAlign w:val="center"/>
          </w:tcPr>
          <w:p w:rsidR="00E9123C" w:rsidRPr="00CA506A" w:rsidRDefault="00E9123C" w:rsidP="00A969D0">
            <w:pPr>
              <w:tabs>
                <w:tab w:val="left" w:pos="1215"/>
              </w:tabs>
              <w:spacing w:line="256" w:lineRule="auto"/>
              <w:jc w:val="center"/>
              <w:rPr>
                <w:lang w:eastAsia="en-US"/>
              </w:rPr>
            </w:pPr>
            <w:r w:rsidRPr="00CA506A">
              <w:rPr>
                <w:lang w:eastAsia="en-US"/>
              </w:rPr>
              <w:t>Планове значення показника</w:t>
            </w:r>
          </w:p>
        </w:tc>
        <w:tc>
          <w:tcPr>
            <w:tcW w:w="2268" w:type="dxa"/>
            <w:gridSpan w:val="2"/>
          </w:tcPr>
          <w:p w:rsidR="00E9123C" w:rsidRPr="00CA506A" w:rsidRDefault="00E9123C" w:rsidP="00A969D0">
            <w:pPr>
              <w:spacing w:after="160" w:line="256" w:lineRule="auto"/>
              <w:rPr>
                <w:lang w:eastAsia="en-US"/>
              </w:rPr>
            </w:pPr>
          </w:p>
          <w:p w:rsidR="00E9123C" w:rsidRPr="00CA506A" w:rsidRDefault="00E9123C" w:rsidP="00A969D0">
            <w:pPr>
              <w:spacing w:after="160" w:line="256" w:lineRule="auto"/>
              <w:jc w:val="center"/>
              <w:rPr>
                <w:lang w:eastAsia="en-US"/>
              </w:rPr>
            </w:pPr>
            <w:r w:rsidRPr="00CA506A">
              <w:rPr>
                <w:lang w:eastAsia="en-US"/>
              </w:rPr>
              <w:t>Фактичне значення показника</w:t>
            </w:r>
          </w:p>
        </w:tc>
        <w:tc>
          <w:tcPr>
            <w:tcW w:w="2268" w:type="dxa"/>
            <w:gridSpan w:val="3"/>
            <w:vAlign w:val="center"/>
          </w:tcPr>
          <w:p w:rsidR="00E9123C" w:rsidRPr="00CA506A" w:rsidRDefault="00E9123C" w:rsidP="00A969D0">
            <w:pPr>
              <w:spacing w:after="160"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A506A">
              <w:rPr>
                <w:sz w:val="24"/>
                <w:szCs w:val="24"/>
                <w:lang w:eastAsia="en-US"/>
              </w:rPr>
              <w:t>Причина</w:t>
            </w:r>
          </w:p>
          <w:p w:rsidR="00E9123C" w:rsidRPr="00CA506A" w:rsidRDefault="00E9123C" w:rsidP="00A969D0">
            <w:pPr>
              <w:spacing w:after="160"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A506A">
              <w:rPr>
                <w:sz w:val="24"/>
                <w:szCs w:val="24"/>
                <w:lang w:eastAsia="en-US"/>
              </w:rPr>
              <w:t>невиконання</w:t>
            </w:r>
          </w:p>
        </w:tc>
        <w:tc>
          <w:tcPr>
            <w:tcW w:w="2835" w:type="dxa"/>
            <w:gridSpan w:val="2"/>
            <w:vAlign w:val="center"/>
          </w:tcPr>
          <w:p w:rsidR="00E9123C" w:rsidRPr="00CA506A" w:rsidRDefault="00E9123C" w:rsidP="00A969D0">
            <w:pPr>
              <w:spacing w:after="160"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A506A">
              <w:rPr>
                <w:sz w:val="24"/>
                <w:szCs w:val="24"/>
                <w:lang w:eastAsia="en-US"/>
              </w:rPr>
              <w:t>Що зроблено для виправлення ситуації</w:t>
            </w:r>
          </w:p>
        </w:tc>
      </w:tr>
      <w:tr w:rsidR="00E9123C" w:rsidRPr="00CA506A" w:rsidTr="00A969D0">
        <w:trPr>
          <w:trHeight w:val="697"/>
        </w:trPr>
        <w:tc>
          <w:tcPr>
            <w:tcW w:w="411" w:type="dxa"/>
            <w:vMerge/>
            <w:vAlign w:val="center"/>
          </w:tcPr>
          <w:p w:rsidR="00E9123C" w:rsidRPr="00CA506A" w:rsidRDefault="00E9123C" w:rsidP="00A969D0">
            <w:pPr>
              <w:spacing w:line="256" w:lineRule="auto"/>
            </w:pPr>
          </w:p>
        </w:tc>
        <w:tc>
          <w:tcPr>
            <w:tcW w:w="1824" w:type="dxa"/>
            <w:vMerge/>
            <w:vAlign w:val="center"/>
          </w:tcPr>
          <w:p w:rsidR="00E9123C" w:rsidRPr="00CA506A" w:rsidRDefault="00E9123C" w:rsidP="00A969D0">
            <w:pPr>
              <w:spacing w:line="256" w:lineRule="auto"/>
            </w:pPr>
          </w:p>
        </w:tc>
        <w:tc>
          <w:tcPr>
            <w:tcW w:w="992" w:type="dxa"/>
            <w:vMerge/>
            <w:vAlign w:val="center"/>
          </w:tcPr>
          <w:p w:rsidR="00E9123C" w:rsidRPr="00CA506A" w:rsidRDefault="00E9123C" w:rsidP="00A969D0">
            <w:pPr>
              <w:spacing w:line="256" w:lineRule="auto"/>
            </w:pPr>
          </w:p>
        </w:tc>
        <w:tc>
          <w:tcPr>
            <w:tcW w:w="980" w:type="dxa"/>
            <w:vMerge/>
            <w:vAlign w:val="center"/>
          </w:tcPr>
          <w:p w:rsidR="00E9123C" w:rsidRPr="00CA506A" w:rsidRDefault="00E9123C" w:rsidP="00A969D0">
            <w:pPr>
              <w:spacing w:line="256" w:lineRule="auto"/>
            </w:pPr>
          </w:p>
        </w:tc>
        <w:tc>
          <w:tcPr>
            <w:tcW w:w="993" w:type="dxa"/>
          </w:tcPr>
          <w:p w:rsidR="00E9123C" w:rsidRPr="00CA506A" w:rsidRDefault="00E9123C" w:rsidP="00A969D0">
            <w:pPr>
              <w:tabs>
                <w:tab w:val="left" w:pos="1215"/>
              </w:tabs>
              <w:spacing w:line="256" w:lineRule="auto"/>
              <w:jc w:val="center"/>
              <w:rPr>
                <w:lang w:eastAsia="en-US"/>
              </w:rPr>
            </w:pPr>
            <w:r w:rsidRPr="00CA506A">
              <w:rPr>
                <w:lang w:eastAsia="en-US"/>
              </w:rPr>
              <w:t>2018</w:t>
            </w:r>
          </w:p>
          <w:p w:rsidR="00E9123C" w:rsidRPr="00CA506A" w:rsidRDefault="00E9123C" w:rsidP="00A969D0">
            <w:pPr>
              <w:tabs>
                <w:tab w:val="left" w:pos="1215"/>
              </w:tabs>
              <w:spacing w:line="256" w:lineRule="auto"/>
              <w:jc w:val="center"/>
              <w:rPr>
                <w:lang w:eastAsia="en-US"/>
              </w:rPr>
            </w:pPr>
          </w:p>
          <w:p w:rsidR="00E9123C" w:rsidRPr="00CA506A" w:rsidRDefault="00E9123C" w:rsidP="00A969D0">
            <w:pPr>
              <w:tabs>
                <w:tab w:val="left" w:pos="1215"/>
              </w:tabs>
              <w:spacing w:line="256" w:lineRule="auto"/>
              <w:jc w:val="center"/>
              <w:rPr>
                <w:lang w:eastAsia="en-US"/>
              </w:rPr>
            </w:pPr>
            <w:r w:rsidRPr="00CA506A">
              <w:rPr>
                <w:lang w:eastAsia="en-US"/>
              </w:rPr>
              <w:t xml:space="preserve"> рік</w:t>
            </w:r>
          </w:p>
        </w:tc>
        <w:tc>
          <w:tcPr>
            <w:tcW w:w="1145" w:type="dxa"/>
          </w:tcPr>
          <w:p w:rsidR="00E9123C" w:rsidRPr="00CA506A" w:rsidRDefault="00E9123C" w:rsidP="00A969D0">
            <w:pPr>
              <w:tabs>
                <w:tab w:val="left" w:pos="1215"/>
              </w:tabs>
              <w:spacing w:line="256" w:lineRule="auto"/>
              <w:jc w:val="center"/>
              <w:rPr>
                <w:lang w:eastAsia="en-US"/>
              </w:rPr>
            </w:pPr>
            <w:r w:rsidRPr="00CA506A">
              <w:rPr>
                <w:lang w:eastAsia="en-US"/>
              </w:rPr>
              <w:t>2019</w:t>
            </w:r>
          </w:p>
          <w:p w:rsidR="00E9123C" w:rsidRPr="00CA506A" w:rsidRDefault="00E9123C" w:rsidP="00A969D0">
            <w:pPr>
              <w:tabs>
                <w:tab w:val="left" w:pos="1215"/>
              </w:tabs>
              <w:spacing w:line="256" w:lineRule="auto"/>
              <w:jc w:val="center"/>
              <w:rPr>
                <w:lang w:eastAsia="en-US"/>
              </w:rPr>
            </w:pPr>
          </w:p>
          <w:p w:rsidR="00E9123C" w:rsidRPr="00CA506A" w:rsidRDefault="00E9123C" w:rsidP="00A969D0">
            <w:pPr>
              <w:tabs>
                <w:tab w:val="left" w:pos="1215"/>
              </w:tabs>
              <w:spacing w:line="256" w:lineRule="auto"/>
              <w:jc w:val="center"/>
              <w:rPr>
                <w:lang w:eastAsia="en-US"/>
              </w:rPr>
            </w:pPr>
            <w:r w:rsidRPr="00CA506A">
              <w:rPr>
                <w:lang w:eastAsia="en-US"/>
              </w:rPr>
              <w:t xml:space="preserve">рік </w:t>
            </w:r>
          </w:p>
        </w:tc>
        <w:tc>
          <w:tcPr>
            <w:tcW w:w="1134" w:type="dxa"/>
          </w:tcPr>
          <w:p w:rsidR="00E9123C" w:rsidRPr="00CA506A" w:rsidRDefault="00E9123C" w:rsidP="00A969D0">
            <w:pPr>
              <w:spacing w:after="160" w:line="256" w:lineRule="auto"/>
              <w:jc w:val="center"/>
              <w:rPr>
                <w:lang w:eastAsia="en-US"/>
              </w:rPr>
            </w:pPr>
            <w:r w:rsidRPr="00CA506A">
              <w:rPr>
                <w:lang w:eastAsia="en-US"/>
              </w:rPr>
              <w:t>2018</w:t>
            </w:r>
          </w:p>
          <w:p w:rsidR="00E9123C" w:rsidRPr="00CA506A" w:rsidRDefault="00E9123C" w:rsidP="00A969D0">
            <w:pPr>
              <w:spacing w:after="160" w:line="256" w:lineRule="auto"/>
              <w:jc w:val="center"/>
              <w:rPr>
                <w:lang w:eastAsia="en-US"/>
              </w:rPr>
            </w:pPr>
            <w:r w:rsidRPr="00CA506A">
              <w:rPr>
                <w:lang w:eastAsia="en-US"/>
              </w:rPr>
              <w:t>рік</w:t>
            </w:r>
          </w:p>
        </w:tc>
        <w:tc>
          <w:tcPr>
            <w:tcW w:w="1134" w:type="dxa"/>
          </w:tcPr>
          <w:p w:rsidR="00E9123C" w:rsidRPr="00CA506A" w:rsidRDefault="00E9123C" w:rsidP="00A969D0">
            <w:pPr>
              <w:spacing w:after="160" w:line="256" w:lineRule="auto"/>
              <w:jc w:val="center"/>
              <w:rPr>
                <w:lang w:eastAsia="en-US"/>
              </w:rPr>
            </w:pPr>
            <w:r w:rsidRPr="00CA506A">
              <w:rPr>
                <w:lang w:eastAsia="en-US"/>
              </w:rPr>
              <w:t xml:space="preserve">2019 </w:t>
            </w:r>
          </w:p>
          <w:p w:rsidR="00E9123C" w:rsidRPr="00CA506A" w:rsidRDefault="00E9123C" w:rsidP="00A969D0">
            <w:pPr>
              <w:spacing w:after="160" w:line="256" w:lineRule="auto"/>
              <w:jc w:val="center"/>
              <w:rPr>
                <w:lang w:eastAsia="en-US"/>
              </w:rPr>
            </w:pPr>
            <w:r w:rsidRPr="00CA506A">
              <w:rPr>
                <w:lang w:eastAsia="en-US"/>
              </w:rPr>
              <w:t>рік</w:t>
            </w:r>
          </w:p>
        </w:tc>
        <w:tc>
          <w:tcPr>
            <w:tcW w:w="2268" w:type="dxa"/>
            <w:gridSpan w:val="3"/>
            <w:vAlign w:val="center"/>
          </w:tcPr>
          <w:p w:rsidR="00E9123C" w:rsidRPr="00CA506A" w:rsidRDefault="00E9123C" w:rsidP="00A969D0">
            <w:pPr>
              <w:spacing w:line="256" w:lineRule="auto"/>
            </w:pPr>
          </w:p>
        </w:tc>
        <w:tc>
          <w:tcPr>
            <w:tcW w:w="2835" w:type="dxa"/>
            <w:gridSpan w:val="2"/>
            <w:vAlign w:val="center"/>
          </w:tcPr>
          <w:p w:rsidR="00E9123C" w:rsidRPr="00CA506A" w:rsidRDefault="00E9123C" w:rsidP="00A969D0">
            <w:pPr>
              <w:spacing w:line="256" w:lineRule="auto"/>
            </w:pPr>
          </w:p>
        </w:tc>
      </w:tr>
      <w:tr w:rsidR="00E9123C" w:rsidRPr="00CA506A" w:rsidTr="00A969D0">
        <w:trPr>
          <w:trHeight w:val="63"/>
        </w:trPr>
        <w:tc>
          <w:tcPr>
            <w:tcW w:w="411" w:type="dxa"/>
          </w:tcPr>
          <w:p w:rsidR="00E9123C" w:rsidRPr="00CA506A" w:rsidRDefault="00E9123C" w:rsidP="00A969D0">
            <w:pPr>
              <w:tabs>
                <w:tab w:val="left" w:pos="1215"/>
              </w:tabs>
              <w:spacing w:line="256" w:lineRule="auto"/>
              <w:jc w:val="center"/>
              <w:rPr>
                <w:lang w:eastAsia="en-US"/>
              </w:rPr>
            </w:pPr>
            <w:r w:rsidRPr="00CA506A">
              <w:rPr>
                <w:lang w:eastAsia="en-US"/>
              </w:rPr>
              <w:t>1</w:t>
            </w:r>
          </w:p>
        </w:tc>
        <w:tc>
          <w:tcPr>
            <w:tcW w:w="1824" w:type="dxa"/>
          </w:tcPr>
          <w:p w:rsidR="00E9123C" w:rsidRPr="00CA506A" w:rsidRDefault="00E9123C" w:rsidP="00A969D0">
            <w:pPr>
              <w:tabs>
                <w:tab w:val="left" w:pos="1215"/>
              </w:tabs>
              <w:spacing w:line="256" w:lineRule="auto"/>
              <w:jc w:val="center"/>
              <w:rPr>
                <w:lang w:eastAsia="en-US"/>
              </w:rPr>
            </w:pPr>
            <w:r w:rsidRPr="00CA506A">
              <w:rPr>
                <w:lang w:eastAsia="en-US"/>
              </w:rPr>
              <w:t>2</w:t>
            </w:r>
          </w:p>
        </w:tc>
        <w:tc>
          <w:tcPr>
            <w:tcW w:w="992" w:type="dxa"/>
          </w:tcPr>
          <w:p w:rsidR="00E9123C" w:rsidRPr="00CA506A" w:rsidRDefault="00E9123C" w:rsidP="00A969D0">
            <w:pPr>
              <w:tabs>
                <w:tab w:val="left" w:pos="1215"/>
              </w:tabs>
              <w:spacing w:line="256" w:lineRule="auto"/>
              <w:jc w:val="center"/>
              <w:rPr>
                <w:lang w:eastAsia="en-US"/>
              </w:rPr>
            </w:pPr>
            <w:r w:rsidRPr="00CA506A">
              <w:rPr>
                <w:lang w:eastAsia="en-US"/>
              </w:rPr>
              <w:t>3</w:t>
            </w:r>
          </w:p>
        </w:tc>
        <w:tc>
          <w:tcPr>
            <w:tcW w:w="980" w:type="dxa"/>
          </w:tcPr>
          <w:p w:rsidR="00E9123C" w:rsidRPr="00CA506A" w:rsidRDefault="00E9123C" w:rsidP="00A969D0">
            <w:pPr>
              <w:tabs>
                <w:tab w:val="left" w:pos="1215"/>
              </w:tabs>
              <w:spacing w:line="256" w:lineRule="auto"/>
              <w:jc w:val="center"/>
              <w:rPr>
                <w:lang w:eastAsia="en-US"/>
              </w:rPr>
            </w:pPr>
            <w:r w:rsidRPr="00CA506A">
              <w:rPr>
                <w:lang w:eastAsia="en-US"/>
              </w:rPr>
              <w:t>4</w:t>
            </w:r>
          </w:p>
        </w:tc>
        <w:tc>
          <w:tcPr>
            <w:tcW w:w="993" w:type="dxa"/>
          </w:tcPr>
          <w:p w:rsidR="00E9123C" w:rsidRPr="00CA506A" w:rsidRDefault="00E9123C" w:rsidP="00A969D0">
            <w:pPr>
              <w:tabs>
                <w:tab w:val="left" w:pos="1215"/>
              </w:tabs>
              <w:spacing w:line="256" w:lineRule="auto"/>
              <w:jc w:val="center"/>
              <w:rPr>
                <w:lang w:eastAsia="en-US"/>
              </w:rPr>
            </w:pPr>
            <w:r w:rsidRPr="00CA506A">
              <w:rPr>
                <w:lang w:eastAsia="en-US"/>
              </w:rPr>
              <w:t>6</w:t>
            </w:r>
          </w:p>
        </w:tc>
        <w:tc>
          <w:tcPr>
            <w:tcW w:w="1145" w:type="dxa"/>
          </w:tcPr>
          <w:p w:rsidR="00E9123C" w:rsidRPr="00CA506A" w:rsidRDefault="00E9123C" w:rsidP="00A969D0">
            <w:pPr>
              <w:tabs>
                <w:tab w:val="left" w:pos="1215"/>
              </w:tabs>
              <w:spacing w:line="256" w:lineRule="auto"/>
              <w:jc w:val="center"/>
              <w:rPr>
                <w:lang w:eastAsia="en-US"/>
              </w:rPr>
            </w:pPr>
            <w:r w:rsidRPr="00CA506A">
              <w:rPr>
                <w:lang w:eastAsia="en-US"/>
              </w:rPr>
              <w:t>7</w:t>
            </w:r>
          </w:p>
        </w:tc>
        <w:tc>
          <w:tcPr>
            <w:tcW w:w="1134" w:type="dxa"/>
          </w:tcPr>
          <w:p w:rsidR="00E9123C" w:rsidRPr="00CA506A" w:rsidRDefault="00E9123C" w:rsidP="00A969D0">
            <w:pPr>
              <w:spacing w:after="160" w:line="256" w:lineRule="auto"/>
              <w:jc w:val="center"/>
              <w:rPr>
                <w:lang w:eastAsia="en-US"/>
              </w:rPr>
            </w:pPr>
            <w:r w:rsidRPr="00CA506A">
              <w:rPr>
                <w:lang w:eastAsia="en-US"/>
              </w:rPr>
              <w:t>9</w:t>
            </w:r>
          </w:p>
        </w:tc>
        <w:tc>
          <w:tcPr>
            <w:tcW w:w="1134" w:type="dxa"/>
          </w:tcPr>
          <w:p w:rsidR="00E9123C" w:rsidRPr="00CA506A" w:rsidRDefault="00E9123C" w:rsidP="00A969D0">
            <w:pPr>
              <w:spacing w:after="160" w:line="256" w:lineRule="auto"/>
              <w:jc w:val="center"/>
              <w:rPr>
                <w:lang w:eastAsia="en-US"/>
              </w:rPr>
            </w:pPr>
            <w:r w:rsidRPr="00CA506A">
              <w:rPr>
                <w:lang w:eastAsia="en-US"/>
              </w:rPr>
              <w:t>10</w:t>
            </w:r>
          </w:p>
        </w:tc>
        <w:tc>
          <w:tcPr>
            <w:tcW w:w="2268" w:type="dxa"/>
            <w:gridSpan w:val="3"/>
          </w:tcPr>
          <w:p w:rsidR="00E9123C" w:rsidRPr="00CA506A" w:rsidRDefault="00E9123C" w:rsidP="00A969D0">
            <w:pPr>
              <w:spacing w:after="160" w:line="256" w:lineRule="auto"/>
              <w:jc w:val="center"/>
              <w:rPr>
                <w:lang w:eastAsia="en-US"/>
              </w:rPr>
            </w:pPr>
            <w:r w:rsidRPr="00CA506A">
              <w:rPr>
                <w:lang w:eastAsia="en-US"/>
              </w:rPr>
              <w:t>11</w:t>
            </w:r>
          </w:p>
        </w:tc>
        <w:tc>
          <w:tcPr>
            <w:tcW w:w="2835" w:type="dxa"/>
            <w:gridSpan w:val="2"/>
          </w:tcPr>
          <w:p w:rsidR="00E9123C" w:rsidRPr="00CA506A" w:rsidRDefault="00E9123C" w:rsidP="00A969D0">
            <w:pPr>
              <w:spacing w:after="160" w:line="256" w:lineRule="auto"/>
              <w:jc w:val="center"/>
              <w:rPr>
                <w:lang w:eastAsia="en-US"/>
              </w:rPr>
            </w:pPr>
            <w:r w:rsidRPr="00CA506A">
              <w:rPr>
                <w:lang w:eastAsia="en-US"/>
              </w:rPr>
              <w:t>12</w:t>
            </w:r>
          </w:p>
        </w:tc>
      </w:tr>
      <w:tr w:rsidR="00E9123C" w:rsidRPr="00CA506A" w:rsidTr="00A969D0">
        <w:trPr>
          <w:trHeight w:val="500"/>
        </w:trPr>
        <w:tc>
          <w:tcPr>
            <w:tcW w:w="13716" w:type="dxa"/>
            <w:gridSpan w:val="13"/>
            <w:vAlign w:val="center"/>
          </w:tcPr>
          <w:p w:rsidR="00E9123C" w:rsidRPr="00CA506A" w:rsidRDefault="00E9123C" w:rsidP="00A969D0">
            <w:pPr>
              <w:spacing w:after="160" w:line="256" w:lineRule="auto"/>
              <w:jc w:val="center"/>
              <w:rPr>
                <w:lang w:eastAsia="en-US"/>
              </w:rPr>
            </w:pPr>
            <w:r w:rsidRPr="00CA506A">
              <w:rPr>
                <w:b/>
                <w:lang w:eastAsia="en-US"/>
              </w:rPr>
              <w:t>І. Показники витрат</w:t>
            </w:r>
          </w:p>
        </w:tc>
      </w:tr>
      <w:tr w:rsidR="00E9123C" w:rsidRPr="00CA506A" w:rsidTr="00A969D0">
        <w:trPr>
          <w:trHeight w:val="1144"/>
        </w:trPr>
        <w:tc>
          <w:tcPr>
            <w:tcW w:w="411" w:type="dxa"/>
            <w:vAlign w:val="center"/>
          </w:tcPr>
          <w:p w:rsidR="00E9123C" w:rsidRPr="00CA506A" w:rsidRDefault="00E9123C" w:rsidP="00A969D0">
            <w:pPr>
              <w:tabs>
                <w:tab w:val="left" w:pos="1215"/>
              </w:tabs>
              <w:spacing w:line="256" w:lineRule="auto"/>
              <w:jc w:val="center"/>
              <w:rPr>
                <w:lang w:eastAsia="en-US"/>
              </w:rPr>
            </w:pPr>
            <w:r w:rsidRPr="00CA506A">
              <w:rPr>
                <w:lang w:eastAsia="en-US"/>
              </w:rPr>
              <w:t>1.</w:t>
            </w:r>
          </w:p>
        </w:tc>
        <w:tc>
          <w:tcPr>
            <w:tcW w:w="1824" w:type="dxa"/>
          </w:tcPr>
          <w:p w:rsidR="00E9123C" w:rsidRPr="00CA506A" w:rsidRDefault="00E9123C" w:rsidP="00A969D0">
            <w:pPr>
              <w:tabs>
                <w:tab w:val="left" w:pos="1215"/>
              </w:tabs>
              <w:spacing w:line="256" w:lineRule="auto"/>
              <w:rPr>
                <w:lang w:eastAsia="en-US"/>
              </w:rPr>
            </w:pPr>
            <w:r w:rsidRPr="00CA506A">
              <w:rPr>
                <w:lang w:eastAsia="en-US"/>
              </w:rPr>
              <w:t>Загальний обсяг витрат на реалізацію заходів Програми</w:t>
            </w:r>
          </w:p>
        </w:tc>
        <w:tc>
          <w:tcPr>
            <w:tcW w:w="992" w:type="dxa"/>
            <w:vAlign w:val="center"/>
          </w:tcPr>
          <w:p w:rsidR="00E9123C" w:rsidRPr="00CA506A" w:rsidRDefault="00E9123C" w:rsidP="00A969D0">
            <w:pPr>
              <w:tabs>
                <w:tab w:val="left" w:pos="1215"/>
              </w:tabs>
              <w:spacing w:line="256" w:lineRule="auto"/>
              <w:jc w:val="center"/>
              <w:rPr>
                <w:lang w:eastAsia="en-US"/>
              </w:rPr>
            </w:pPr>
            <w:r w:rsidRPr="00CA506A">
              <w:rPr>
                <w:lang w:eastAsia="en-US"/>
              </w:rPr>
              <w:t>тис. грн.</w:t>
            </w:r>
          </w:p>
        </w:tc>
        <w:tc>
          <w:tcPr>
            <w:tcW w:w="980" w:type="dxa"/>
            <w:vAlign w:val="center"/>
          </w:tcPr>
          <w:p w:rsidR="00E9123C" w:rsidRPr="00CA506A" w:rsidRDefault="00E9123C" w:rsidP="00A969D0">
            <w:pPr>
              <w:tabs>
                <w:tab w:val="left" w:pos="1215"/>
              </w:tabs>
              <w:spacing w:line="256" w:lineRule="auto"/>
              <w:jc w:val="center"/>
              <w:rPr>
                <w:lang w:eastAsia="en-US"/>
              </w:rPr>
            </w:pPr>
            <w:r w:rsidRPr="00CA506A">
              <w:rPr>
                <w:lang w:eastAsia="en-US"/>
              </w:rPr>
              <w:t>0</w:t>
            </w:r>
          </w:p>
        </w:tc>
        <w:tc>
          <w:tcPr>
            <w:tcW w:w="993" w:type="dxa"/>
            <w:vAlign w:val="center"/>
          </w:tcPr>
          <w:p w:rsidR="00E9123C" w:rsidRPr="00CA506A" w:rsidRDefault="00E9123C" w:rsidP="00A969D0">
            <w:pPr>
              <w:tabs>
                <w:tab w:val="left" w:pos="1215"/>
              </w:tabs>
              <w:spacing w:line="256" w:lineRule="auto"/>
              <w:jc w:val="center"/>
              <w:rPr>
                <w:lang w:eastAsia="en-US"/>
              </w:rPr>
            </w:pPr>
            <w:r w:rsidRPr="00CA506A">
              <w:rPr>
                <w:color w:val="000000"/>
              </w:rPr>
              <w:t>3650,0</w:t>
            </w:r>
          </w:p>
        </w:tc>
        <w:tc>
          <w:tcPr>
            <w:tcW w:w="1145" w:type="dxa"/>
            <w:vAlign w:val="center"/>
          </w:tcPr>
          <w:p w:rsidR="00E9123C" w:rsidRPr="00CA506A" w:rsidRDefault="00E9123C" w:rsidP="00A969D0">
            <w:pPr>
              <w:tabs>
                <w:tab w:val="left" w:pos="1215"/>
              </w:tabs>
              <w:spacing w:line="256" w:lineRule="auto"/>
              <w:jc w:val="center"/>
              <w:rPr>
                <w:lang w:eastAsia="en-US"/>
              </w:rPr>
            </w:pPr>
            <w:r w:rsidRPr="00CA506A">
              <w:rPr>
                <w:color w:val="000000"/>
              </w:rPr>
              <w:t>2250,0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:rsidR="00E9123C" w:rsidRPr="00CA506A" w:rsidRDefault="00E9123C" w:rsidP="00A969D0">
            <w:pPr>
              <w:tabs>
                <w:tab w:val="left" w:pos="1215"/>
              </w:tabs>
              <w:spacing w:line="256" w:lineRule="auto"/>
              <w:jc w:val="center"/>
              <w:rPr>
                <w:lang w:eastAsia="en-US"/>
              </w:rPr>
            </w:pPr>
            <w:r w:rsidRPr="00CA506A">
              <w:t>397,1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:rsidR="00E9123C" w:rsidRPr="00CA506A" w:rsidRDefault="00E9123C" w:rsidP="00A969D0">
            <w:pPr>
              <w:tabs>
                <w:tab w:val="left" w:pos="1215"/>
              </w:tabs>
              <w:spacing w:line="256" w:lineRule="auto"/>
              <w:jc w:val="center"/>
              <w:rPr>
                <w:lang w:eastAsia="en-US"/>
              </w:rPr>
            </w:pPr>
            <w:r w:rsidRPr="00CA506A">
              <w:t>500,0</w:t>
            </w:r>
          </w:p>
        </w:tc>
        <w:tc>
          <w:tcPr>
            <w:tcW w:w="2256" w:type="dxa"/>
            <w:gridSpan w:val="2"/>
            <w:tcBorders>
              <w:top w:val="nil"/>
              <w:bottom w:val="nil"/>
            </w:tcBorders>
            <w:vAlign w:val="center"/>
          </w:tcPr>
          <w:p w:rsidR="00E9123C" w:rsidRPr="00CA506A" w:rsidRDefault="00E9123C" w:rsidP="00A969D0">
            <w:pPr>
              <w:tabs>
                <w:tab w:val="left" w:pos="1215"/>
              </w:tabs>
              <w:spacing w:line="256" w:lineRule="auto"/>
              <w:jc w:val="center"/>
              <w:rPr>
                <w:lang w:eastAsia="en-US"/>
              </w:rPr>
            </w:pPr>
            <w:r w:rsidRPr="00CA506A">
              <w:rPr>
                <w:lang w:eastAsia="en-US"/>
              </w:rPr>
              <w:t xml:space="preserve">Відсоток виконання 15,2%. Невиконання показника витрат пов’язано із  відсутністю фінансування </w:t>
            </w:r>
          </w:p>
        </w:tc>
        <w:tc>
          <w:tcPr>
            <w:tcW w:w="2847" w:type="dxa"/>
            <w:gridSpan w:val="3"/>
            <w:tcBorders>
              <w:top w:val="nil"/>
              <w:bottom w:val="nil"/>
            </w:tcBorders>
            <w:vAlign w:val="center"/>
          </w:tcPr>
          <w:p w:rsidR="00E9123C" w:rsidRPr="00CA506A" w:rsidRDefault="00E9123C" w:rsidP="00A969D0">
            <w:pPr>
              <w:spacing w:after="160" w:line="256" w:lineRule="auto"/>
              <w:jc w:val="center"/>
              <w:rPr>
                <w:lang w:eastAsia="en-US"/>
              </w:rPr>
            </w:pPr>
            <w:r w:rsidRPr="00CA506A">
              <w:rPr>
                <w:lang w:eastAsia="en-US"/>
              </w:rPr>
              <w:t>-</w:t>
            </w:r>
          </w:p>
        </w:tc>
      </w:tr>
      <w:tr w:rsidR="00E9123C" w:rsidRPr="00CA506A" w:rsidTr="00A969D0">
        <w:trPr>
          <w:trHeight w:val="529"/>
        </w:trPr>
        <w:tc>
          <w:tcPr>
            <w:tcW w:w="13716" w:type="dxa"/>
            <w:gridSpan w:val="13"/>
            <w:vAlign w:val="center"/>
          </w:tcPr>
          <w:p w:rsidR="00E9123C" w:rsidRPr="00CA506A" w:rsidRDefault="00E9123C" w:rsidP="00A969D0">
            <w:pPr>
              <w:spacing w:after="160" w:line="256" w:lineRule="auto"/>
              <w:jc w:val="center"/>
              <w:rPr>
                <w:lang w:eastAsia="en-US"/>
              </w:rPr>
            </w:pPr>
            <w:r w:rsidRPr="00CA506A">
              <w:rPr>
                <w:b/>
                <w:lang w:eastAsia="en-US"/>
              </w:rPr>
              <w:t>ІІ. Показники продукту</w:t>
            </w:r>
          </w:p>
        </w:tc>
      </w:tr>
      <w:tr w:rsidR="00E9123C" w:rsidRPr="00CA506A" w:rsidTr="00A969D0">
        <w:trPr>
          <w:trHeight w:val="859"/>
        </w:trPr>
        <w:tc>
          <w:tcPr>
            <w:tcW w:w="411" w:type="dxa"/>
            <w:vAlign w:val="center"/>
          </w:tcPr>
          <w:p w:rsidR="00E9123C" w:rsidRPr="00CA506A" w:rsidRDefault="00E9123C" w:rsidP="00A969D0">
            <w:pPr>
              <w:tabs>
                <w:tab w:val="left" w:pos="1215"/>
              </w:tabs>
              <w:spacing w:line="256" w:lineRule="auto"/>
              <w:jc w:val="center"/>
              <w:rPr>
                <w:lang w:eastAsia="en-US"/>
              </w:rPr>
            </w:pPr>
            <w:r w:rsidRPr="00CA506A">
              <w:rPr>
                <w:lang w:eastAsia="en-US"/>
              </w:rPr>
              <w:t>1.</w:t>
            </w:r>
          </w:p>
        </w:tc>
        <w:tc>
          <w:tcPr>
            <w:tcW w:w="1824" w:type="dxa"/>
          </w:tcPr>
          <w:p w:rsidR="00E9123C" w:rsidRPr="00CA506A" w:rsidRDefault="00E9123C" w:rsidP="00A969D0">
            <w:pPr>
              <w:tabs>
                <w:tab w:val="left" w:pos="1215"/>
              </w:tabs>
              <w:spacing w:line="256" w:lineRule="auto"/>
              <w:rPr>
                <w:lang w:eastAsia="en-US"/>
              </w:rPr>
            </w:pPr>
          </w:p>
          <w:p w:rsidR="00E9123C" w:rsidRPr="00CA506A" w:rsidRDefault="00E9123C" w:rsidP="00A969D0">
            <w:pPr>
              <w:tabs>
                <w:tab w:val="left" w:pos="1215"/>
              </w:tabs>
              <w:spacing w:line="256" w:lineRule="auto"/>
              <w:rPr>
                <w:lang w:eastAsia="en-US"/>
              </w:rPr>
            </w:pPr>
            <w:r w:rsidRPr="00CA506A">
              <w:rPr>
                <w:lang w:eastAsia="en-US"/>
              </w:rPr>
              <w:t>Придбано автомобілів</w:t>
            </w:r>
          </w:p>
        </w:tc>
        <w:tc>
          <w:tcPr>
            <w:tcW w:w="992" w:type="dxa"/>
            <w:vAlign w:val="center"/>
          </w:tcPr>
          <w:p w:rsidR="00E9123C" w:rsidRPr="00CA506A" w:rsidRDefault="00E9123C" w:rsidP="00A969D0">
            <w:pPr>
              <w:tabs>
                <w:tab w:val="left" w:pos="1215"/>
              </w:tabs>
              <w:spacing w:line="256" w:lineRule="auto"/>
              <w:jc w:val="center"/>
              <w:rPr>
                <w:lang w:eastAsia="en-US"/>
              </w:rPr>
            </w:pPr>
            <w:r w:rsidRPr="00CA506A">
              <w:rPr>
                <w:lang w:eastAsia="en-US"/>
              </w:rPr>
              <w:t>одиниць</w:t>
            </w:r>
          </w:p>
        </w:tc>
        <w:tc>
          <w:tcPr>
            <w:tcW w:w="980" w:type="dxa"/>
            <w:vAlign w:val="center"/>
          </w:tcPr>
          <w:p w:rsidR="00E9123C" w:rsidRPr="00CA506A" w:rsidRDefault="00E9123C" w:rsidP="00A969D0">
            <w:pPr>
              <w:tabs>
                <w:tab w:val="left" w:pos="1215"/>
              </w:tabs>
              <w:spacing w:line="256" w:lineRule="auto"/>
              <w:jc w:val="center"/>
              <w:rPr>
                <w:lang w:eastAsia="en-US"/>
              </w:rPr>
            </w:pPr>
            <w:r w:rsidRPr="00CA506A">
              <w:rPr>
                <w:lang w:eastAsia="en-US"/>
              </w:rPr>
              <w:t>0</w:t>
            </w:r>
          </w:p>
        </w:tc>
        <w:tc>
          <w:tcPr>
            <w:tcW w:w="993" w:type="dxa"/>
            <w:vAlign w:val="center"/>
          </w:tcPr>
          <w:p w:rsidR="00E9123C" w:rsidRPr="00CA506A" w:rsidRDefault="00E9123C" w:rsidP="00A969D0">
            <w:pPr>
              <w:tabs>
                <w:tab w:val="left" w:pos="1215"/>
              </w:tabs>
              <w:spacing w:line="256" w:lineRule="auto"/>
              <w:jc w:val="center"/>
              <w:rPr>
                <w:lang w:eastAsia="en-US"/>
              </w:rPr>
            </w:pPr>
            <w:r w:rsidRPr="00CA506A">
              <w:rPr>
                <w:lang w:eastAsia="en-US"/>
              </w:rPr>
              <w:t>0</w:t>
            </w:r>
          </w:p>
        </w:tc>
        <w:tc>
          <w:tcPr>
            <w:tcW w:w="1145" w:type="dxa"/>
            <w:vAlign w:val="center"/>
          </w:tcPr>
          <w:p w:rsidR="00E9123C" w:rsidRPr="00CA506A" w:rsidRDefault="00E9123C" w:rsidP="00A969D0">
            <w:pPr>
              <w:tabs>
                <w:tab w:val="left" w:pos="1215"/>
              </w:tabs>
              <w:spacing w:line="256" w:lineRule="auto"/>
              <w:jc w:val="center"/>
              <w:rPr>
                <w:lang w:eastAsia="en-US"/>
              </w:rPr>
            </w:pPr>
            <w:r w:rsidRPr="00CA506A">
              <w:rPr>
                <w:lang w:eastAsia="en-US"/>
              </w:rPr>
              <w:t>0</w:t>
            </w:r>
          </w:p>
        </w:tc>
        <w:tc>
          <w:tcPr>
            <w:tcW w:w="1134" w:type="dxa"/>
            <w:vAlign w:val="center"/>
          </w:tcPr>
          <w:p w:rsidR="00E9123C" w:rsidRPr="00CA506A" w:rsidRDefault="00E9123C" w:rsidP="00A969D0">
            <w:pPr>
              <w:spacing w:after="160" w:line="256" w:lineRule="auto"/>
              <w:jc w:val="center"/>
              <w:rPr>
                <w:lang w:eastAsia="en-US"/>
              </w:rPr>
            </w:pPr>
            <w:r w:rsidRPr="00CA506A">
              <w:rPr>
                <w:lang w:eastAsia="en-US"/>
              </w:rPr>
              <w:t>0</w:t>
            </w:r>
          </w:p>
        </w:tc>
        <w:tc>
          <w:tcPr>
            <w:tcW w:w="1134" w:type="dxa"/>
            <w:vAlign w:val="center"/>
          </w:tcPr>
          <w:p w:rsidR="00E9123C" w:rsidRPr="00CA506A" w:rsidRDefault="00E9123C" w:rsidP="00A969D0">
            <w:pPr>
              <w:spacing w:after="160" w:line="256" w:lineRule="auto"/>
              <w:jc w:val="center"/>
              <w:rPr>
                <w:lang w:eastAsia="en-US"/>
              </w:rPr>
            </w:pPr>
            <w:r w:rsidRPr="00CA506A">
              <w:rPr>
                <w:lang w:eastAsia="en-US"/>
              </w:rPr>
              <w:t>0</w:t>
            </w:r>
          </w:p>
        </w:tc>
        <w:tc>
          <w:tcPr>
            <w:tcW w:w="2256" w:type="dxa"/>
            <w:gridSpan w:val="2"/>
            <w:vAlign w:val="center"/>
          </w:tcPr>
          <w:p w:rsidR="00E9123C" w:rsidRPr="00CA506A" w:rsidRDefault="00E9123C" w:rsidP="00A969D0">
            <w:pPr>
              <w:spacing w:after="160" w:line="256" w:lineRule="auto"/>
              <w:jc w:val="center"/>
              <w:rPr>
                <w:lang w:eastAsia="en-US"/>
              </w:rPr>
            </w:pPr>
            <w:r w:rsidRPr="00CA506A">
              <w:rPr>
                <w:lang w:eastAsia="en-US"/>
              </w:rPr>
              <w:t xml:space="preserve">Захід не виконано у зв’язку із відсутністю фінансування </w:t>
            </w:r>
          </w:p>
        </w:tc>
        <w:tc>
          <w:tcPr>
            <w:tcW w:w="2847" w:type="dxa"/>
            <w:gridSpan w:val="3"/>
            <w:vAlign w:val="center"/>
          </w:tcPr>
          <w:p w:rsidR="00E9123C" w:rsidRPr="00CA506A" w:rsidRDefault="00E9123C" w:rsidP="00A969D0">
            <w:pPr>
              <w:spacing w:after="160" w:line="256" w:lineRule="auto"/>
              <w:jc w:val="center"/>
              <w:rPr>
                <w:lang w:eastAsia="en-US"/>
              </w:rPr>
            </w:pPr>
            <w:r w:rsidRPr="00CA506A">
              <w:rPr>
                <w:lang w:eastAsia="en-US"/>
              </w:rPr>
              <w:t>Перенесено на 2020 рік</w:t>
            </w:r>
          </w:p>
        </w:tc>
      </w:tr>
      <w:tr w:rsidR="00E9123C" w:rsidRPr="00CA506A" w:rsidTr="00A969D0">
        <w:trPr>
          <w:trHeight w:val="800"/>
        </w:trPr>
        <w:tc>
          <w:tcPr>
            <w:tcW w:w="411" w:type="dxa"/>
            <w:vAlign w:val="center"/>
          </w:tcPr>
          <w:p w:rsidR="00E9123C" w:rsidRPr="00CA506A" w:rsidRDefault="00E9123C" w:rsidP="00A969D0">
            <w:pPr>
              <w:tabs>
                <w:tab w:val="left" w:pos="1215"/>
              </w:tabs>
              <w:spacing w:line="256" w:lineRule="auto"/>
              <w:jc w:val="center"/>
              <w:rPr>
                <w:lang w:eastAsia="en-US"/>
              </w:rPr>
            </w:pPr>
            <w:r w:rsidRPr="00CA506A">
              <w:rPr>
                <w:lang w:eastAsia="en-US"/>
              </w:rPr>
              <w:t>2.</w:t>
            </w:r>
          </w:p>
        </w:tc>
        <w:tc>
          <w:tcPr>
            <w:tcW w:w="1824" w:type="dxa"/>
          </w:tcPr>
          <w:p w:rsidR="00E9123C" w:rsidRPr="00CA506A" w:rsidRDefault="00E9123C" w:rsidP="00A969D0">
            <w:pPr>
              <w:tabs>
                <w:tab w:val="left" w:pos="1215"/>
              </w:tabs>
              <w:spacing w:line="256" w:lineRule="auto"/>
              <w:rPr>
                <w:lang w:eastAsia="en-US"/>
              </w:rPr>
            </w:pPr>
          </w:p>
          <w:p w:rsidR="00E9123C" w:rsidRPr="00CA506A" w:rsidRDefault="00E9123C" w:rsidP="00A969D0">
            <w:pPr>
              <w:tabs>
                <w:tab w:val="left" w:pos="1215"/>
              </w:tabs>
              <w:spacing w:line="256" w:lineRule="auto"/>
              <w:rPr>
                <w:lang w:eastAsia="en-US"/>
              </w:rPr>
            </w:pPr>
            <w:r w:rsidRPr="00CA506A">
              <w:rPr>
                <w:lang w:eastAsia="en-US"/>
              </w:rPr>
              <w:t xml:space="preserve">Ремонт покрівлі </w:t>
            </w:r>
            <w:proofErr w:type="spellStart"/>
            <w:r w:rsidRPr="00CA506A">
              <w:rPr>
                <w:lang w:eastAsia="en-US"/>
              </w:rPr>
              <w:t>Бахмутського</w:t>
            </w:r>
            <w:proofErr w:type="spellEnd"/>
            <w:r w:rsidRPr="00CA506A">
              <w:rPr>
                <w:lang w:eastAsia="en-US"/>
              </w:rPr>
              <w:t xml:space="preserve"> ВП </w:t>
            </w:r>
          </w:p>
        </w:tc>
        <w:tc>
          <w:tcPr>
            <w:tcW w:w="992" w:type="dxa"/>
            <w:vAlign w:val="center"/>
          </w:tcPr>
          <w:p w:rsidR="00E9123C" w:rsidRPr="00CA506A" w:rsidRDefault="00E9123C" w:rsidP="00A969D0">
            <w:pPr>
              <w:tabs>
                <w:tab w:val="left" w:pos="1215"/>
              </w:tabs>
              <w:spacing w:line="256" w:lineRule="auto"/>
              <w:jc w:val="both"/>
              <w:rPr>
                <w:lang w:eastAsia="en-US"/>
              </w:rPr>
            </w:pPr>
            <w:r w:rsidRPr="00CA506A">
              <w:rPr>
                <w:lang w:eastAsia="en-US"/>
              </w:rPr>
              <w:t>приміщень</w:t>
            </w:r>
          </w:p>
        </w:tc>
        <w:tc>
          <w:tcPr>
            <w:tcW w:w="980" w:type="dxa"/>
            <w:vAlign w:val="center"/>
          </w:tcPr>
          <w:p w:rsidR="00E9123C" w:rsidRPr="00CA506A" w:rsidRDefault="00E9123C" w:rsidP="00A969D0">
            <w:pPr>
              <w:tabs>
                <w:tab w:val="left" w:pos="1215"/>
              </w:tabs>
              <w:spacing w:line="256" w:lineRule="auto"/>
              <w:jc w:val="center"/>
              <w:rPr>
                <w:lang w:eastAsia="en-US"/>
              </w:rPr>
            </w:pPr>
            <w:r w:rsidRPr="00CA506A">
              <w:rPr>
                <w:lang w:eastAsia="en-US"/>
              </w:rPr>
              <w:t>0</w:t>
            </w:r>
          </w:p>
        </w:tc>
        <w:tc>
          <w:tcPr>
            <w:tcW w:w="993" w:type="dxa"/>
            <w:vAlign w:val="center"/>
          </w:tcPr>
          <w:p w:rsidR="00E9123C" w:rsidRPr="00CA506A" w:rsidRDefault="00E9123C" w:rsidP="00A969D0">
            <w:pPr>
              <w:tabs>
                <w:tab w:val="left" w:pos="1215"/>
              </w:tabs>
              <w:spacing w:line="256" w:lineRule="auto"/>
              <w:jc w:val="center"/>
              <w:rPr>
                <w:lang w:eastAsia="en-US"/>
              </w:rPr>
            </w:pPr>
            <w:r w:rsidRPr="00CA506A">
              <w:rPr>
                <w:lang w:eastAsia="en-US"/>
              </w:rPr>
              <w:t>2</w:t>
            </w:r>
          </w:p>
        </w:tc>
        <w:tc>
          <w:tcPr>
            <w:tcW w:w="1145" w:type="dxa"/>
            <w:vAlign w:val="center"/>
          </w:tcPr>
          <w:p w:rsidR="00E9123C" w:rsidRPr="00CA506A" w:rsidRDefault="00E9123C" w:rsidP="00A969D0">
            <w:pPr>
              <w:tabs>
                <w:tab w:val="left" w:pos="1215"/>
              </w:tabs>
              <w:spacing w:line="256" w:lineRule="auto"/>
              <w:jc w:val="center"/>
              <w:rPr>
                <w:lang w:eastAsia="en-US"/>
              </w:rPr>
            </w:pPr>
            <w:r w:rsidRPr="00CA506A">
              <w:rPr>
                <w:lang w:eastAsia="en-US"/>
              </w:rPr>
              <w:t>2</w:t>
            </w:r>
          </w:p>
        </w:tc>
        <w:tc>
          <w:tcPr>
            <w:tcW w:w="1134" w:type="dxa"/>
            <w:vAlign w:val="center"/>
          </w:tcPr>
          <w:p w:rsidR="00E9123C" w:rsidRPr="00CA506A" w:rsidRDefault="00E9123C" w:rsidP="00A969D0">
            <w:pPr>
              <w:spacing w:after="160" w:line="256" w:lineRule="auto"/>
              <w:jc w:val="center"/>
              <w:rPr>
                <w:lang w:eastAsia="en-US"/>
              </w:rPr>
            </w:pPr>
            <w:r w:rsidRPr="00CA506A">
              <w:rPr>
                <w:lang w:eastAsia="en-US"/>
              </w:rPr>
              <w:t>1</w:t>
            </w:r>
          </w:p>
        </w:tc>
        <w:tc>
          <w:tcPr>
            <w:tcW w:w="1134" w:type="dxa"/>
            <w:vAlign w:val="center"/>
          </w:tcPr>
          <w:p w:rsidR="00E9123C" w:rsidRPr="00CA506A" w:rsidRDefault="00E9123C" w:rsidP="00A969D0">
            <w:pPr>
              <w:spacing w:after="160" w:line="256" w:lineRule="auto"/>
              <w:jc w:val="center"/>
              <w:rPr>
                <w:lang w:eastAsia="en-US"/>
              </w:rPr>
            </w:pPr>
            <w:r w:rsidRPr="00CA506A">
              <w:rPr>
                <w:lang w:eastAsia="en-US"/>
              </w:rPr>
              <w:t>1</w:t>
            </w:r>
          </w:p>
        </w:tc>
        <w:tc>
          <w:tcPr>
            <w:tcW w:w="2256" w:type="dxa"/>
            <w:gridSpan w:val="2"/>
            <w:vAlign w:val="center"/>
          </w:tcPr>
          <w:p w:rsidR="00E9123C" w:rsidRPr="00CA506A" w:rsidRDefault="00E9123C" w:rsidP="00A969D0">
            <w:pPr>
              <w:jc w:val="center"/>
              <w:rPr>
                <w:lang w:eastAsia="en-US"/>
              </w:rPr>
            </w:pPr>
            <w:r w:rsidRPr="00CA506A">
              <w:rPr>
                <w:lang w:eastAsia="en-US"/>
              </w:rPr>
              <w:t>Захід виконано на</w:t>
            </w:r>
          </w:p>
          <w:p w:rsidR="00E9123C" w:rsidRPr="00CA506A" w:rsidRDefault="00E9123C" w:rsidP="00A969D0">
            <w:pPr>
              <w:jc w:val="center"/>
              <w:rPr>
                <w:lang w:eastAsia="en-US"/>
              </w:rPr>
            </w:pPr>
            <w:r w:rsidRPr="00CA506A">
              <w:rPr>
                <w:lang w:eastAsia="en-US"/>
              </w:rPr>
              <w:t xml:space="preserve"> 33,3 %</w:t>
            </w:r>
          </w:p>
        </w:tc>
        <w:tc>
          <w:tcPr>
            <w:tcW w:w="2847" w:type="dxa"/>
            <w:gridSpan w:val="3"/>
            <w:vAlign w:val="center"/>
          </w:tcPr>
          <w:p w:rsidR="00E9123C" w:rsidRPr="00CA506A" w:rsidRDefault="00E9123C" w:rsidP="00A969D0">
            <w:pPr>
              <w:spacing w:after="160" w:line="256" w:lineRule="auto"/>
              <w:jc w:val="center"/>
              <w:rPr>
                <w:lang w:eastAsia="en-US"/>
              </w:rPr>
            </w:pPr>
            <w:r w:rsidRPr="00CA506A">
              <w:rPr>
                <w:lang w:eastAsia="en-US"/>
              </w:rPr>
              <w:t>Перенесено на 2020 рік</w:t>
            </w:r>
          </w:p>
        </w:tc>
      </w:tr>
      <w:tr w:rsidR="00E9123C" w:rsidRPr="00CA506A" w:rsidTr="00A969D0">
        <w:trPr>
          <w:trHeight w:val="837"/>
        </w:trPr>
        <w:tc>
          <w:tcPr>
            <w:tcW w:w="411" w:type="dxa"/>
            <w:vAlign w:val="center"/>
          </w:tcPr>
          <w:p w:rsidR="00E9123C" w:rsidRPr="00CA506A" w:rsidRDefault="00E9123C" w:rsidP="00A969D0">
            <w:pPr>
              <w:tabs>
                <w:tab w:val="left" w:pos="1215"/>
              </w:tabs>
              <w:spacing w:line="256" w:lineRule="auto"/>
              <w:jc w:val="center"/>
              <w:rPr>
                <w:lang w:eastAsia="en-US"/>
              </w:rPr>
            </w:pPr>
            <w:r w:rsidRPr="00CA506A">
              <w:rPr>
                <w:lang w:eastAsia="en-US"/>
              </w:rPr>
              <w:t>3.</w:t>
            </w:r>
          </w:p>
        </w:tc>
        <w:tc>
          <w:tcPr>
            <w:tcW w:w="1824" w:type="dxa"/>
          </w:tcPr>
          <w:p w:rsidR="00E9123C" w:rsidRPr="00CA506A" w:rsidRDefault="00E9123C" w:rsidP="00A969D0">
            <w:pPr>
              <w:tabs>
                <w:tab w:val="left" w:pos="1215"/>
              </w:tabs>
              <w:spacing w:line="256" w:lineRule="auto"/>
              <w:rPr>
                <w:lang w:eastAsia="en-US"/>
              </w:rPr>
            </w:pPr>
          </w:p>
          <w:p w:rsidR="00E9123C" w:rsidRPr="00CA506A" w:rsidRDefault="00E9123C" w:rsidP="00A969D0">
            <w:pPr>
              <w:tabs>
                <w:tab w:val="left" w:pos="1215"/>
              </w:tabs>
              <w:spacing w:line="256" w:lineRule="auto"/>
              <w:rPr>
                <w:lang w:eastAsia="en-US"/>
              </w:rPr>
            </w:pPr>
            <w:r w:rsidRPr="00CA506A">
              <w:rPr>
                <w:lang w:eastAsia="en-US"/>
              </w:rPr>
              <w:t>Придбано комп’ютерів та оргтехніки</w:t>
            </w:r>
          </w:p>
        </w:tc>
        <w:tc>
          <w:tcPr>
            <w:tcW w:w="992" w:type="dxa"/>
            <w:vAlign w:val="center"/>
          </w:tcPr>
          <w:p w:rsidR="00E9123C" w:rsidRPr="00CA506A" w:rsidRDefault="00E9123C" w:rsidP="00A969D0">
            <w:pPr>
              <w:tabs>
                <w:tab w:val="left" w:pos="1215"/>
              </w:tabs>
              <w:spacing w:line="256" w:lineRule="auto"/>
              <w:jc w:val="center"/>
              <w:rPr>
                <w:lang w:eastAsia="en-US"/>
              </w:rPr>
            </w:pPr>
            <w:r w:rsidRPr="00CA506A">
              <w:rPr>
                <w:lang w:eastAsia="en-US"/>
              </w:rPr>
              <w:t>одиниць</w:t>
            </w:r>
          </w:p>
        </w:tc>
        <w:tc>
          <w:tcPr>
            <w:tcW w:w="980" w:type="dxa"/>
            <w:vAlign w:val="center"/>
          </w:tcPr>
          <w:p w:rsidR="00E9123C" w:rsidRPr="00CA506A" w:rsidRDefault="00E9123C" w:rsidP="00A969D0">
            <w:pPr>
              <w:tabs>
                <w:tab w:val="left" w:pos="1215"/>
              </w:tabs>
              <w:spacing w:line="256" w:lineRule="auto"/>
              <w:jc w:val="center"/>
              <w:rPr>
                <w:lang w:eastAsia="en-US"/>
              </w:rPr>
            </w:pPr>
            <w:r w:rsidRPr="00CA506A">
              <w:rPr>
                <w:lang w:eastAsia="en-US"/>
              </w:rPr>
              <w:t>0</w:t>
            </w:r>
          </w:p>
        </w:tc>
        <w:tc>
          <w:tcPr>
            <w:tcW w:w="993" w:type="dxa"/>
            <w:vAlign w:val="center"/>
          </w:tcPr>
          <w:p w:rsidR="00E9123C" w:rsidRPr="00CA506A" w:rsidRDefault="00E9123C" w:rsidP="00A969D0">
            <w:pPr>
              <w:tabs>
                <w:tab w:val="left" w:pos="1215"/>
              </w:tabs>
              <w:spacing w:line="256" w:lineRule="auto"/>
              <w:jc w:val="center"/>
              <w:rPr>
                <w:lang w:eastAsia="en-US"/>
              </w:rPr>
            </w:pPr>
            <w:r w:rsidRPr="00CA506A">
              <w:rPr>
                <w:lang w:eastAsia="en-US"/>
              </w:rPr>
              <w:t>30</w:t>
            </w:r>
          </w:p>
        </w:tc>
        <w:tc>
          <w:tcPr>
            <w:tcW w:w="1145" w:type="dxa"/>
            <w:vAlign w:val="center"/>
          </w:tcPr>
          <w:p w:rsidR="00E9123C" w:rsidRPr="00CA506A" w:rsidRDefault="00E9123C" w:rsidP="00A969D0">
            <w:pPr>
              <w:tabs>
                <w:tab w:val="left" w:pos="1215"/>
              </w:tabs>
              <w:spacing w:line="256" w:lineRule="auto"/>
              <w:jc w:val="center"/>
              <w:rPr>
                <w:lang w:eastAsia="en-US"/>
              </w:rPr>
            </w:pPr>
            <w:r w:rsidRPr="00CA506A">
              <w:rPr>
                <w:lang w:eastAsia="en-US"/>
              </w:rPr>
              <w:t>0</w:t>
            </w:r>
          </w:p>
        </w:tc>
        <w:tc>
          <w:tcPr>
            <w:tcW w:w="1134" w:type="dxa"/>
            <w:vAlign w:val="center"/>
          </w:tcPr>
          <w:p w:rsidR="00E9123C" w:rsidRPr="00CA506A" w:rsidRDefault="00E9123C" w:rsidP="00A969D0">
            <w:pPr>
              <w:spacing w:after="160" w:line="256" w:lineRule="auto"/>
              <w:jc w:val="center"/>
              <w:rPr>
                <w:lang w:eastAsia="en-US"/>
              </w:rPr>
            </w:pPr>
            <w:r w:rsidRPr="00CA506A">
              <w:rPr>
                <w:lang w:eastAsia="en-US"/>
              </w:rPr>
              <w:t>30 комп’ютерів та 14 одиниць оргтехніки</w:t>
            </w:r>
          </w:p>
        </w:tc>
        <w:tc>
          <w:tcPr>
            <w:tcW w:w="1134" w:type="dxa"/>
            <w:vAlign w:val="center"/>
          </w:tcPr>
          <w:p w:rsidR="00E9123C" w:rsidRPr="00CA506A" w:rsidRDefault="00E9123C" w:rsidP="00A969D0">
            <w:pPr>
              <w:spacing w:after="160" w:line="256" w:lineRule="auto"/>
              <w:jc w:val="center"/>
              <w:rPr>
                <w:lang w:eastAsia="en-US"/>
              </w:rPr>
            </w:pPr>
            <w:r w:rsidRPr="00CA506A">
              <w:rPr>
                <w:lang w:eastAsia="en-US"/>
              </w:rPr>
              <w:t>0</w:t>
            </w:r>
          </w:p>
        </w:tc>
        <w:tc>
          <w:tcPr>
            <w:tcW w:w="2256" w:type="dxa"/>
            <w:gridSpan w:val="2"/>
            <w:vAlign w:val="center"/>
          </w:tcPr>
          <w:p w:rsidR="00E9123C" w:rsidRPr="00CA506A" w:rsidRDefault="00E9123C" w:rsidP="00A969D0">
            <w:pPr>
              <w:spacing w:after="160" w:line="256" w:lineRule="auto"/>
              <w:jc w:val="center"/>
              <w:rPr>
                <w:lang w:eastAsia="en-US"/>
              </w:rPr>
            </w:pPr>
            <w:r w:rsidRPr="00CA506A">
              <w:rPr>
                <w:lang w:eastAsia="en-US"/>
              </w:rPr>
              <w:t xml:space="preserve">Захід виконано на </w:t>
            </w:r>
            <w:r w:rsidRPr="00CA506A">
              <w:t>99,3%</w:t>
            </w:r>
          </w:p>
        </w:tc>
        <w:tc>
          <w:tcPr>
            <w:tcW w:w="2847" w:type="dxa"/>
            <w:gridSpan w:val="3"/>
          </w:tcPr>
          <w:p w:rsidR="00E9123C" w:rsidRPr="00CA506A" w:rsidRDefault="00E9123C" w:rsidP="00A969D0">
            <w:pPr>
              <w:spacing w:after="160" w:line="256" w:lineRule="auto"/>
              <w:rPr>
                <w:lang w:eastAsia="en-US"/>
              </w:rPr>
            </w:pPr>
          </w:p>
          <w:p w:rsidR="00E9123C" w:rsidRPr="00CA506A" w:rsidRDefault="00E9123C" w:rsidP="00A969D0">
            <w:pPr>
              <w:spacing w:after="160" w:line="256" w:lineRule="auto"/>
              <w:jc w:val="center"/>
              <w:rPr>
                <w:lang w:eastAsia="en-US"/>
              </w:rPr>
            </w:pPr>
            <w:r w:rsidRPr="00CA506A">
              <w:rPr>
                <w:lang w:eastAsia="en-US"/>
              </w:rPr>
              <w:t>-</w:t>
            </w:r>
          </w:p>
        </w:tc>
      </w:tr>
      <w:tr w:rsidR="00E9123C" w:rsidRPr="00CA506A" w:rsidTr="00A969D0">
        <w:trPr>
          <w:trHeight w:val="836"/>
        </w:trPr>
        <w:tc>
          <w:tcPr>
            <w:tcW w:w="411" w:type="dxa"/>
            <w:vAlign w:val="center"/>
          </w:tcPr>
          <w:p w:rsidR="00E9123C" w:rsidRPr="00CA506A" w:rsidRDefault="00E9123C" w:rsidP="00A969D0">
            <w:pPr>
              <w:tabs>
                <w:tab w:val="left" w:pos="1215"/>
              </w:tabs>
              <w:spacing w:line="256" w:lineRule="auto"/>
              <w:jc w:val="center"/>
              <w:rPr>
                <w:lang w:eastAsia="en-US"/>
              </w:rPr>
            </w:pPr>
            <w:r w:rsidRPr="00CA506A">
              <w:rPr>
                <w:lang w:eastAsia="en-US"/>
              </w:rPr>
              <w:lastRenderedPageBreak/>
              <w:t>4.</w:t>
            </w:r>
          </w:p>
        </w:tc>
        <w:tc>
          <w:tcPr>
            <w:tcW w:w="1824" w:type="dxa"/>
          </w:tcPr>
          <w:p w:rsidR="00E9123C" w:rsidRPr="00CA506A" w:rsidRDefault="00E9123C" w:rsidP="00A969D0">
            <w:pPr>
              <w:tabs>
                <w:tab w:val="left" w:pos="1215"/>
              </w:tabs>
              <w:spacing w:line="256" w:lineRule="auto"/>
              <w:rPr>
                <w:lang w:eastAsia="en-US"/>
              </w:rPr>
            </w:pPr>
            <w:r w:rsidRPr="00CA506A">
              <w:rPr>
                <w:lang w:eastAsia="en-US"/>
              </w:rPr>
              <w:t>Придбано електронної спецтехніки</w:t>
            </w:r>
          </w:p>
        </w:tc>
        <w:tc>
          <w:tcPr>
            <w:tcW w:w="992" w:type="dxa"/>
            <w:vAlign w:val="center"/>
          </w:tcPr>
          <w:p w:rsidR="00E9123C" w:rsidRPr="00CA506A" w:rsidRDefault="00E9123C" w:rsidP="00A969D0">
            <w:pPr>
              <w:tabs>
                <w:tab w:val="left" w:pos="1215"/>
              </w:tabs>
              <w:spacing w:line="256" w:lineRule="auto"/>
              <w:jc w:val="center"/>
              <w:rPr>
                <w:lang w:eastAsia="en-US"/>
              </w:rPr>
            </w:pPr>
            <w:r w:rsidRPr="00CA506A">
              <w:rPr>
                <w:lang w:eastAsia="en-US"/>
              </w:rPr>
              <w:t>одиниць</w:t>
            </w:r>
          </w:p>
        </w:tc>
        <w:tc>
          <w:tcPr>
            <w:tcW w:w="980" w:type="dxa"/>
            <w:vAlign w:val="center"/>
          </w:tcPr>
          <w:p w:rsidR="00E9123C" w:rsidRPr="00CA506A" w:rsidRDefault="00E9123C" w:rsidP="00A969D0">
            <w:pPr>
              <w:tabs>
                <w:tab w:val="left" w:pos="1215"/>
              </w:tabs>
              <w:spacing w:line="256" w:lineRule="auto"/>
              <w:jc w:val="center"/>
              <w:rPr>
                <w:lang w:eastAsia="en-US"/>
              </w:rPr>
            </w:pPr>
            <w:r w:rsidRPr="00CA506A">
              <w:rPr>
                <w:lang w:eastAsia="en-US"/>
              </w:rPr>
              <w:t>0</w:t>
            </w:r>
          </w:p>
        </w:tc>
        <w:tc>
          <w:tcPr>
            <w:tcW w:w="993" w:type="dxa"/>
            <w:vAlign w:val="center"/>
          </w:tcPr>
          <w:p w:rsidR="00E9123C" w:rsidRPr="00CA506A" w:rsidRDefault="00E9123C" w:rsidP="00A969D0">
            <w:pPr>
              <w:tabs>
                <w:tab w:val="left" w:pos="1215"/>
              </w:tabs>
              <w:spacing w:line="256" w:lineRule="auto"/>
              <w:jc w:val="center"/>
              <w:rPr>
                <w:lang w:eastAsia="en-US"/>
              </w:rPr>
            </w:pPr>
            <w:r w:rsidRPr="00CA506A">
              <w:rPr>
                <w:lang w:eastAsia="en-US"/>
              </w:rPr>
              <w:t>10</w:t>
            </w:r>
          </w:p>
        </w:tc>
        <w:tc>
          <w:tcPr>
            <w:tcW w:w="1145" w:type="dxa"/>
            <w:vAlign w:val="center"/>
          </w:tcPr>
          <w:p w:rsidR="00E9123C" w:rsidRPr="00CA506A" w:rsidRDefault="00E9123C" w:rsidP="00A969D0">
            <w:pPr>
              <w:tabs>
                <w:tab w:val="left" w:pos="1215"/>
              </w:tabs>
              <w:spacing w:line="256" w:lineRule="auto"/>
              <w:jc w:val="center"/>
              <w:rPr>
                <w:lang w:eastAsia="en-US"/>
              </w:rPr>
            </w:pPr>
            <w:r w:rsidRPr="00CA506A">
              <w:rPr>
                <w:lang w:eastAsia="en-US"/>
              </w:rPr>
              <w:t>10</w:t>
            </w:r>
          </w:p>
        </w:tc>
        <w:tc>
          <w:tcPr>
            <w:tcW w:w="1134" w:type="dxa"/>
            <w:vAlign w:val="center"/>
          </w:tcPr>
          <w:p w:rsidR="00E9123C" w:rsidRPr="00CA506A" w:rsidRDefault="00E9123C" w:rsidP="00A969D0">
            <w:pPr>
              <w:spacing w:after="160" w:line="256" w:lineRule="auto"/>
              <w:jc w:val="center"/>
              <w:rPr>
                <w:lang w:eastAsia="en-US"/>
              </w:rPr>
            </w:pPr>
            <w:r w:rsidRPr="00CA506A">
              <w:rPr>
                <w:lang w:eastAsia="en-US"/>
              </w:rPr>
              <w:t>0</w:t>
            </w:r>
          </w:p>
        </w:tc>
        <w:tc>
          <w:tcPr>
            <w:tcW w:w="1134" w:type="dxa"/>
            <w:vAlign w:val="center"/>
          </w:tcPr>
          <w:p w:rsidR="00E9123C" w:rsidRPr="00CA506A" w:rsidRDefault="00E9123C" w:rsidP="00A969D0">
            <w:pPr>
              <w:spacing w:after="160" w:line="256" w:lineRule="auto"/>
              <w:jc w:val="center"/>
              <w:rPr>
                <w:lang w:eastAsia="en-US"/>
              </w:rPr>
            </w:pPr>
            <w:r w:rsidRPr="00CA506A">
              <w:rPr>
                <w:lang w:eastAsia="en-US"/>
              </w:rPr>
              <w:t>0</w:t>
            </w:r>
          </w:p>
        </w:tc>
        <w:tc>
          <w:tcPr>
            <w:tcW w:w="2256" w:type="dxa"/>
            <w:gridSpan w:val="2"/>
            <w:vAlign w:val="center"/>
          </w:tcPr>
          <w:p w:rsidR="00E9123C" w:rsidRPr="00CA506A" w:rsidRDefault="00E9123C" w:rsidP="00A969D0">
            <w:pPr>
              <w:spacing w:after="160" w:line="256" w:lineRule="auto"/>
              <w:jc w:val="center"/>
              <w:rPr>
                <w:lang w:eastAsia="en-US"/>
              </w:rPr>
            </w:pPr>
            <w:r w:rsidRPr="00CA506A">
              <w:rPr>
                <w:lang w:eastAsia="en-US"/>
              </w:rPr>
              <w:t>Захід не виконано у зв’язку із відсутністю фінансування</w:t>
            </w:r>
          </w:p>
        </w:tc>
        <w:tc>
          <w:tcPr>
            <w:tcW w:w="2847" w:type="dxa"/>
            <w:gridSpan w:val="3"/>
            <w:vAlign w:val="center"/>
          </w:tcPr>
          <w:p w:rsidR="00E9123C" w:rsidRPr="00CA506A" w:rsidRDefault="00E9123C" w:rsidP="00A969D0">
            <w:pPr>
              <w:spacing w:after="160" w:line="256" w:lineRule="auto"/>
              <w:jc w:val="center"/>
              <w:rPr>
                <w:lang w:eastAsia="en-US"/>
              </w:rPr>
            </w:pPr>
            <w:r w:rsidRPr="00CA506A">
              <w:rPr>
                <w:lang w:eastAsia="en-US"/>
              </w:rPr>
              <w:t>Даний захід не є актуальним</w:t>
            </w:r>
          </w:p>
        </w:tc>
      </w:tr>
      <w:tr w:rsidR="00E9123C" w:rsidRPr="00CA506A" w:rsidTr="00A969D0">
        <w:trPr>
          <w:trHeight w:val="1970"/>
        </w:trPr>
        <w:tc>
          <w:tcPr>
            <w:tcW w:w="411" w:type="dxa"/>
            <w:vAlign w:val="center"/>
          </w:tcPr>
          <w:p w:rsidR="00E9123C" w:rsidRPr="00CA506A" w:rsidRDefault="00E9123C" w:rsidP="00A969D0">
            <w:pPr>
              <w:tabs>
                <w:tab w:val="left" w:pos="1215"/>
              </w:tabs>
              <w:spacing w:line="256" w:lineRule="auto"/>
              <w:jc w:val="center"/>
              <w:rPr>
                <w:lang w:eastAsia="en-US"/>
              </w:rPr>
            </w:pPr>
            <w:r w:rsidRPr="00CA506A">
              <w:rPr>
                <w:lang w:eastAsia="en-US"/>
              </w:rPr>
              <w:t>5.</w:t>
            </w:r>
          </w:p>
        </w:tc>
        <w:tc>
          <w:tcPr>
            <w:tcW w:w="1824" w:type="dxa"/>
          </w:tcPr>
          <w:p w:rsidR="00E9123C" w:rsidRPr="00CA506A" w:rsidRDefault="00E9123C" w:rsidP="00A969D0">
            <w:pPr>
              <w:tabs>
                <w:tab w:val="left" w:pos="1215"/>
              </w:tabs>
              <w:spacing w:line="256" w:lineRule="auto"/>
              <w:rPr>
                <w:lang w:eastAsia="en-US"/>
              </w:rPr>
            </w:pPr>
            <w:r w:rsidRPr="00CA506A">
              <w:rPr>
                <w:lang w:eastAsia="en-US"/>
              </w:rPr>
              <w:t>Проведення профілактичних акцій, виготовлення печатної продукції, рекламних плакатів</w:t>
            </w:r>
          </w:p>
        </w:tc>
        <w:tc>
          <w:tcPr>
            <w:tcW w:w="992" w:type="dxa"/>
            <w:vAlign w:val="center"/>
          </w:tcPr>
          <w:p w:rsidR="00E9123C" w:rsidRPr="00CA506A" w:rsidRDefault="00E9123C" w:rsidP="00A969D0">
            <w:pPr>
              <w:tabs>
                <w:tab w:val="left" w:pos="1215"/>
              </w:tabs>
              <w:spacing w:line="256" w:lineRule="auto"/>
              <w:jc w:val="center"/>
              <w:rPr>
                <w:lang w:eastAsia="en-US"/>
              </w:rPr>
            </w:pPr>
            <w:r w:rsidRPr="00CA506A">
              <w:rPr>
                <w:lang w:eastAsia="en-US"/>
              </w:rPr>
              <w:t>одиниць</w:t>
            </w:r>
          </w:p>
        </w:tc>
        <w:tc>
          <w:tcPr>
            <w:tcW w:w="980" w:type="dxa"/>
            <w:vAlign w:val="center"/>
          </w:tcPr>
          <w:p w:rsidR="00E9123C" w:rsidRPr="00CA506A" w:rsidRDefault="00E9123C" w:rsidP="00A969D0">
            <w:pPr>
              <w:tabs>
                <w:tab w:val="left" w:pos="1215"/>
              </w:tabs>
              <w:spacing w:line="256" w:lineRule="auto"/>
              <w:jc w:val="center"/>
              <w:rPr>
                <w:lang w:eastAsia="en-US"/>
              </w:rPr>
            </w:pPr>
            <w:r w:rsidRPr="00CA506A">
              <w:rPr>
                <w:lang w:eastAsia="en-US"/>
              </w:rPr>
              <w:t>0</w:t>
            </w:r>
          </w:p>
        </w:tc>
        <w:tc>
          <w:tcPr>
            <w:tcW w:w="993" w:type="dxa"/>
            <w:vAlign w:val="center"/>
          </w:tcPr>
          <w:p w:rsidR="00E9123C" w:rsidRPr="00CA506A" w:rsidRDefault="00E9123C" w:rsidP="00A969D0">
            <w:pPr>
              <w:tabs>
                <w:tab w:val="left" w:pos="1215"/>
              </w:tabs>
              <w:spacing w:line="256" w:lineRule="auto"/>
              <w:jc w:val="center"/>
              <w:rPr>
                <w:lang w:eastAsia="en-US"/>
              </w:rPr>
            </w:pPr>
            <w:r w:rsidRPr="00CA506A">
              <w:rPr>
                <w:lang w:eastAsia="en-US"/>
              </w:rPr>
              <w:t>610</w:t>
            </w:r>
          </w:p>
        </w:tc>
        <w:tc>
          <w:tcPr>
            <w:tcW w:w="1145" w:type="dxa"/>
            <w:vAlign w:val="center"/>
          </w:tcPr>
          <w:p w:rsidR="00E9123C" w:rsidRPr="00CA506A" w:rsidRDefault="00E9123C" w:rsidP="00A969D0">
            <w:pPr>
              <w:tabs>
                <w:tab w:val="left" w:pos="1215"/>
              </w:tabs>
              <w:spacing w:line="256" w:lineRule="auto"/>
              <w:jc w:val="center"/>
              <w:rPr>
                <w:lang w:eastAsia="en-US"/>
              </w:rPr>
            </w:pPr>
            <w:r w:rsidRPr="00CA506A">
              <w:rPr>
                <w:lang w:eastAsia="en-US"/>
              </w:rPr>
              <w:t>1000</w:t>
            </w:r>
          </w:p>
        </w:tc>
        <w:tc>
          <w:tcPr>
            <w:tcW w:w="1134" w:type="dxa"/>
            <w:vAlign w:val="center"/>
          </w:tcPr>
          <w:p w:rsidR="00E9123C" w:rsidRPr="00CA506A" w:rsidRDefault="00E9123C" w:rsidP="00A969D0">
            <w:pPr>
              <w:spacing w:after="160" w:line="256" w:lineRule="auto"/>
              <w:jc w:val="center"/>
              <w:rPr>
                <w:lang w:eastAsia="en-US"/>
              </w:rPr>
            </w:pPr>
            <w:r w:rsidRPr="00CA506A">
              <w:rPr>
                <w:lang w:eastAsia="en-US"/>
              </w:rPr>
              <w:t>1100</w:t>
            </w:r>
          </w:p>
        </w:tc>
        <w:tc>
          <w:tcPr>
            <w:tcW w:w="1134" w:type="dxa"/>
            <w:vAlign w:val="center"/>
          </w:tcPr>
          <w:p w:rsidR="00E9123C" w:rsidRPr="00CA506A" w:rsidRDefault="00E9123C" w:rsidP="00A969D0">
            <w:pPr>
              <w:spacing w:after="160" w:line="256" w:lineRule="auto"/>
              <w:jc w:val="center"/>
              <w:rPr>
                <w:lang w:eastAsia="en-US"/>
              </w:rPr>
            </w:pPr>
            <w:r w:rsidRPr="00CA506A">
              <w:rPr>
                <w:lang w:eastAsia="en-US"/>
              </w:rPr>
              <w:t>1200</w:t>
            </w:r>
          </w:p>
        </w:tc>
        <w:tc>
          <w:tcPr>
            <w:tcW w:w="2256" w:type="dxa"/>
            <w:gridSpan w:val="2"/>
            <w:vAlign w:val="center"/>
          </w:tcPr>
          <w:p w:rsidR="00E9123C" w:rsidRPr="00CA506A" w:rsidRDefault="00E9123C" w:rsidP="00A969D0">
            <w:pPr>
              <w:spacing w:after="160" w:line="256" w:lineRule="auto"/>
              <w:jc w:val="center"/>
              <w:rPr>
                <w:lang w:eastAsia="en-US"/>
              </w:rPr>
            </w:pPr>
            <w:r w:rsidRPr="00CA506A">
              <w:rPr>
                <w:lang w:eastAsia="en-US"/>
              </w:rPr>
              <w:t>Загальний показник виконаний</w:t>
            </w:r>
          </w:p>
        </w:tc>
        <w:tc>
          <w:tcPr>
            <w:tcW w:w="2847" w:type="dxa"/>
            <w:gridSpan w:val="3"/>
            <w:vAlign w:val="center"/>
          </w:tcPr>
          <w:p w:rsidR="00E9123C" w:rsidRPr="00CA506A" w:rsidRDefault="00E9123C" w:rsidP="00A969D0">
            <w:pPr>
              <w:spacing w:after="160" w:line="256" w:lineRule="auto"/>
              <w:jc w:val="center"/>
              <w:rPr>
                <w:lang w:eastAsia="en-US"/>
              </w:rPr>
            </w:pPr>
            <w:r w:rsidRPr="00CA506A">
              <w:rPr>
                <w:lang w:eastAsia="en-US"/>
              </w:rPr>
              <w:t>-</w:t>
            </w:r>
          </w:p>
        </w:tc>
      </w:tr>
      <w:tr w:rsidR="00E9123C" w:rsidRPr="00CA506A" w:rsidTr="00A969D0">
        <w:trPr>
          <w:trHeight w:val="791"/>
        </w:trPr>
        <w:tc>
          <w:tcPr>
            <w:tcW w:w="411" w:type="dxa"/>
            <w:vAlign w:val="center"/>
          </w:tcPr>
          <w:p w:rsidR="00E9123C" w:rsidRPr="00CA506A" w:rsidRDefault="00E9123C" w:rsidP="00A969D0">
            <w:pPr>
              <w:tabs>
                <w:tab w:val="left" w:pos="1215"/>
              </w:tabs>
              <w:spacing w:line="256" w:lineRule="auto"/>
              <w:jc w:val="center"/>
              <w:rPr>
                <w:lang w:eastAsia="en-US"/>
              </w:rPr>
            </w:pPr>
            <w:r w:rsidRPr="00CA506A">
              <w:rPr>
                <w:lang w:eastAsia="en-US"/>
              </w:rPr>
              <w:t>6.</w:t>
            </w:r>
          </w:p>
        </w:tc>
        <w:tc>
          <w:tcPr>
            <w:tcW w:w="1824" w:type="dxa"/>
          </w:tcPr>
          <w:p w:rsidR="00E9123C" w:rsidRPr="00CA506A" w:rsidRDefault="00E9123C" w:rsidP="00A969D0">
            <w:pPr>
              <w:tabs>
                <w:tab w:val="left" w:pos="1215"/>
              </w:tabs>
              <w:spacing w:line="256" w:lineRule="auto"/>
              <w:rPr>
                <w:lang w:eastAsia="en-US"/>
              </w:rPr>
            </w:pPr>
            <w:r w:rsidRPr="00CA506A">
              <w:rPr>
                <w:lang w:eastAsia="en-US"/>
              </w:rPr>
              <w:t>Встановлено камер відео спостереження</w:t>
            </w:r>
          </w:p>
        </w:tc>
        <w:tc>
          <w:tcPr>
            <w:tcW w:w="992" w:type="dxa"/>
            <w:vAlign w:val="center"/>
          </w:tcPr>
          <w:p w:rsidR="00E9123C" w:rsidRPr="00CA506A" w:rsidRDefault="00E9123C" w:rsidP="00A969D0">
            <w:pPr>
              <w:tabs>
                <w:tab w:val="left" w:pos="1215"/>
              </w:tabs>
              <w:spacing w:line="256" w:lineRule="auto"/>
              <w:jc w:val="center"/>
              <w:rPr>
                <w:lang w:eastAsia="en-US"/>
              </w:rPr>
            </w:pPr>
            <w:r w:rsidRPr="00CA506A">
              <w:rPr>
                <w:lang w:eastAsia="en-US"/>
              </w:rPr>
              <w:t>одиниць</w:t>
            </w:r>
          </w:p>
        </w:tc>
        <w:tc>
          <w:tcPr>
            <w:tcW w:w="980" w:type="dxa"/>
            <w:vAlign w:val="center"/>
          </w:tcPr>
          <w:p w:rsidR="00E9123C" w:rsidRPr="00CA506A" w:rsidRDefault="00E9123C" w:rsidP="00A969D0">
            <w:pPr>
              <w:tabs>
                <w:tab w:val="left" w:pos="1215"/>
              </w:tabs>
              <w:spacing w:line="256" w:lineRule="auto"/>
              <w:jc w:val="center"/>
              <w:rPr>
                <w:lang w:eastAsia="en-US"/>
              </w:rPr>
            </w:pPr>
            <w:r w:rsidRPr="00CA506A">
              <w:rPr>
                <w:lang w:eastAsia="en-US"/>
              </w:rPr>
              <w:t>0</w:t>
            </w:r>
          </w:p>
        </w:tc>
        <w:tc>
          <w:tcPr>
            <w:tcW w:w="993" w:type="dxa"/>
            <w:vAlign w:val="center"/>
          </w:tcPr>
          <w:p w:rsidR="00E9123C" w:rsidRPr="00CA506A" w:rsidRDefault="00E9123C" w:rsidP="00A969D0">
            <w:pPr>
              <w:tabs>
                <w:tab w:val="left" w:pos="1215"/>
              </w:tabs>
              <w:spacing w:line="256" w:lineRule="auto"/>
              <w:jc w:val="center"/>
              <w:rPr>
                <w:lang w:eastAsia="en-US"/>
              </w:rPr>
            </w:pPr>
            <w:r w:rsidRPr="00CA506A">
              <w:rPr>
                <w:lang w:eastAsia="en-US"/>
              </w:rPr>
              <w:t>10</w:t>
            </w:r>
          </w:p>
        </w:tc>
        <w:tc>
          <w:tcPr>
            <w:tcW w:w="1145" w:type="dxa"/>
            <w:vAlign w:val="center"/>
          </w:tcPr>
          <w:p w:rsidR="00E9123C" w:rsidRPr="00CA506A" w:rsidRDefault="00E9123C" w:rsidP="00A969D0">
            <w:pPr>
              <w:tabs>
                <w:tab w:val="left" w:pos="1215"/>
              </w:tabs>
              <w:spacing w:line="256" w:lineRule="auto"/>
              <w:jc w:val="center"/>
              <w:rPr>
                <w:lang w:eastAsia="en-US"/>
              </w:rPr>
            </w:pPr>
            <w:r w:rsidRPr="00CA506A">
              <w:rPr>
                <w:lang w:eastAsia="en-US"/>
              </w:rPr>
              <w:t>10</w:t>
            </w:r>
          </w:p>
        </w:tc>
        <w:tc>
          <w:tcPr>
            <w:tcW w:w="1134" w:type="dxa"/>
            <w:vAlign w:val="center"/>
          </w:tcPr>
          <w:p w:rsidR="00E9123C" w:rsidRPr="00CA506A" w:rsidRDefault="00E9123C" w:rsidP="00A969D0">
            <w:pPr>
              <w:spacing w:after="160" w:line="256" w:lineRule="auto"/>
              <w:jc w:val="center"/>
              <w:rPr>
                <w:lang w:eastAsia="en-US"/>
              </w:rPr>
            </w:pPr>
            <w:r w:rsidRPr="00CA506A">
              <w:rPr>
                <w:lang w:eastAsia="en-US"/>
              </w:rPr>
              <w:t>0</w:t>
            </w:r>
          </w:p>
        </w:tc>
        <w:tc>
          <w:tcPr>
            <w:tcW w:w="1134" w:type="dxa"/>
            <w:vAlign w:val="center"/>
          </w:tcPr>
          <w:p w:rsidR="00E9123C" w:rsidRPr="00CA506A" w:rsidRDefault="00E9123C" w:rsidP="00A969D0">
            <w:pPr>
              <w:spacing w:after="160" w:line="256" w:lineRule="auto"/>
              <w:jc w:val="center"/>
              <w:rPr>
                <w:lang w:eastAsia="en-US"/>
              </w:rPr>
            </w:pPr>
            <w:r w:rsidRPr="00CA506A">
              <w:rPr>
                <w:lang w:eastAsia="en-US"/>
              </w:rPr>
              <w:t>0</w:t>
            </w:r>
          </w:p>
        </w:tc>
        <w:tc>
          <w:tcPr>
            <w:tcW w:w="2256" w:type="dxa"/>
            <w:gridSpan w:val="2"/>
            <w:vAlign w:val="center"/>
          </w:tcPr>
          <w:p w:rsidR="00E9123C" w:rsidRPr="00CA506A" w:rsidRDefault="00E9123C" w:rsidP="00A969D0">
            <w:pPr>
              <w:spacing w:after="160" w:line="256" w:lineRule="auto"/>
              <w:jc w:val="center"/>
              <w:rPr>
                <w:lang w:eastAsia="en-US"/>
              </w:rPr>
            </w:pPr>
            <w:r w:rsidRPr="00CA506A">
              <w:rPr>
                <w:lang w:eastAsia="en-US"/>
              </w:rPr>
              <w:t>Захід не виконано у зв’язку із відсутністю фінансування</w:t>
            </w:r>
          </w:p>
        </w:tc>
        <w:tc>
          <w:tcPr>
            <w:tcW w:w="2847" w:type="dxa"/>
            <w:gridSpan w:val="3"/>
          </w:tcPr>
          <w:p w:rsidR="00E9123C" w:rsidRPr="00CA506A" w:rsidRDefault="00E9123C" w:rsidP="00A969D0">
            <w:pPr>
              <w:spacing w:after="160" w:line="256" w:lineRule="auto"/>
              <w:rPr>
                <w:lang w:eastAsia="en-US"/>
              </w:rPr>
            </w:pPr>
          </w:p>
          <w:p w:rsidR="00E9123C" w:rsidRPr="00CA506A" w:rsidRDefault="00E9123C" w:rsidP="00A969D0">
            <w:pPr>
              <w:spacing w:after="160" w:line="256" w:lineRule="auto"/>
              <w:jc w:val="center"/>
              <w:rPr>
                <w:lang w:eastAsia="en-US"/>
              </w:rPr>
            </w:pPr>
            <w:r w:rsidRPr="00CA506A">
              <w:rPr>
                <w:lang w:eastAsia="en-US"/>
              </w:rPr>
              <w:t>Перенесено на 2020 рік</w:t>
            </w:r>
          </w:p>
        </w:tc>
      </w:tr>
      <w:tr w:rsidR="00E9123C" w:rsidRPr="00CA506A" w:rsidTr="00A969D0">
        <w:trPr>
          <w:trHeight w:val="50"/>
        </w:trPr>
        <w:tc>
          <w:tcPr>
            <w:tcW w:w="411" w:type="dxa"/>
            <w:vAlign w:val="center"/>
          </w:tcPr>
          <w:p w:rsidR="00E9123C" w:rsidRPr="00CA506A" w:rsidRDefault="00E9123C" w:rsidP="00A969D0">
            <w:pPr>
              <w:tabs>
                <w:tab w:val="left" w:pos="1215"/>
              </w:tabs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3305" w:type="dxa"/>
            <w:gridSpan w:val="12"/>
          </w:tcPr>
          <w:p w:rsidR="00E9123C" w:rsidRPr="00CA506A" w:rsidRDefault="00E9123C" w:rsidP="00A969D0">
            <w:pPr>
              <w:spacing w:after="160" w:line="256" w:lineRule="auto"/>
              <w:jc w:val="center"/>
              <w:rPr>
                <w:lang w:eastAsia="en-US"/>
              </w:rPr>
            </w:pPr>
            <w:r w:rsidRPr="00CA506A">
              <w:rPr>
                <w:b/>
                <w:lang w:eastAsia="en-US"/>
              </w:rPr>
              <w:t>ІІІ. Показники ефективності</w:t>
            </w:r>
          </w:p>
        </w:tc>
      </w:tr>
      <w:tr w:rsidR="00E9123C" w:rsidRPr="00CA506A" w:rsidTr="00A969D0">
        <w:trPr>
          <w:trHeight w:val="2207"/>
        </w:trPr>
        <w:tc>
          <w:tcPr>
            <w:tcW w:w="411" w:type="dxa"/>
            <w:vAlign w:val="center"/>
          </w:tcPr>
          <w:p w:rsidR="00E9123C" w:rsidRPr="00CA506A" w:rsidRDefault="00E9123C" w:rsidP="00A969D0">
            <w:pPr>
              <w:tabs>
                <w:tab w:val="left" w:pos="1215"/>
              </w:tabs>
              <w:spacing w:line="256" w:lineRule="auto"/>
              <w:jc w:val="center"/>
              <w:rPr>
                <w:lang w:eastAsia="en-US"/>
              </w:rPr>
            </w:pPr>
            <w:r w:rsidRPr="00CA506A">
              <w:rPr>
                <w:lang w:eastAsia="en-US"/>
              </w:rPr>
              <w:t>1.</w:t>
            </w:r>
          </w:p>
        </w:tc>
        <w:tc>
          <w:tcPr>
            <w:tcW w:w="1824" w:type="dxa"/>
          </w:tcPr>
          <w:p w:rsidR="00E9123C" w:rsidRPr="00CA506A" w:rsidRDefault="00E9123C" w:rsidP="00A969D0">
            <w:pPr>
              <w:tabs>
                <w:tab w:val="left" w:pos="1215"/>
              </w:tabs>
              <w:spacing w:line="256" w:lineRule="auto"/>
              <w:rPr>
                <w:lang w:eastAsia="en-US"/>
              </w:rPr>
            </w:pPr>
            <w:r w:rsidRPr="00CA506A">
              <w:rPr>
                <w:lang w:eastAsia="en-US"/>
              </w:rPr>
              <w:t xml:space="preserve">Попередження злочинних посягань із застосуванням зброї і вибухових пристроїв </w:t>
            </w:r>
          </w:p>
        </w:tc>
        <w:tc>
          <w:tcPr>
            <w:tcW w:w="992" w:type="dxa"/>
            <w:vAlign w:val="center"/>
          </w:tcPr>
          <w:p w:rsidR="00E9123C" w:rsidRPr="00CA506A" w:rsidRDefault="00E9123C" w:rsidP="00A969D0">
            <w:pPr>
              <w:tabs>
                <w:tab w:val="left" w:pos="1215"/>
              </w:tabs>
              <w:spacing w:line="256" w:lineRule="auto"/>
              <w:jc w:val="center"/>
              <w:rPr>
                <w:lang w:eastAsia="en-US"/>
              </w:rPr>
            </w:pPr>
            <w:r w:rsidRPr="00CA506A">
              <w:rPr>
                <w:lang w:eastAsia="en-US"/>
              </w:rPr>
              <w:t>одиниць</w:t>
            </w:r>
          </w:p>
        </w:tc>
        <w:tc>
          <w:tcPr>
            <w:tcW w:w="980" w:type="dxa"/>
            <w:vAlign w:val="center"/>
          </w:tcPr>
          <w:p w:rsidR="00E9123C" w:rsidRPr="00CA506A" w:rsidRDefault="00E9123C" w:rsidP="00A969D0">
            <w:pPr>
              <w:tabs>
                <w:tab w:val="left" w:pos="1215"/>
              </w:tabs>
              <w:spacing w:line="256" w:lineRule="auto"/>
              <w:jc w:val="center"/>
              <w:rPr>
                <w:lang w:eastAsia="en-US"/>
              </w:rPr>
            </w:pPr>
            <w:r w:rsidRPr="00CA506A">
              <w:rPr>
                <w:lang w:eastAsia="en-US"/>
              </w:rPr>
              <w:t>0</w:t>
            </w:r>
          </w:p>
        </w:tc>
        <w:tc>
          <w:tcPr>
            <w:tcW w:w="993" w:type="dxa"/>
            <w:vAlign w:val="center"/>
          </w:tcPr>
          <w:p w:rsidR="00E9123C" w:rsidRPr="00CA506A" w:rsidRDefault="00E9123C" w:rsidP="00A969D0">
            <w:pPr>
              <w:tabs>
                <w:tab w:val="left" w:pos="1215"/>
              </w:tabs>
              <w:spacing w:line="256" w:lineRule="auto"/>
              <w:jc w:val="center"/>
              <w:rPr>
                <w:lang w:eastAsia="en-US"/>
              </w:rPr>
            </w:pPr>
            <w:r w:rsidRPr="00CA506A">
              <w:rPr>
                <w:lang w:eastAsia="en-US"/>
              </w:rPr>
              <w:t>7</w:t>
            </w:r>
          </w:p>
        </w:tc>
        <w:tc>
          <w:tcPr>
            <w:tcW w:w="1145" w:type="dxa"/>
            <w:vAlign w:val="center"/>
          </w:tcPr>
          <w:p w:rsidR="00E9123C" w:rsidRPr="00CA506A" w:rsidRDefault="00E9123C" w:rsidP="00A969D0">
            <w:pPr>
              <w:tabs>
                <w:tab w:val="left" w:pos="1215"/>
              </w:tabs>
              <w:spacing w:line="256" w:lineRule="auto"/>
              <w:jc w:val="center"/>
              <w:rPr>
                <w:lang w:eastAsia="en-US"/>
              </w:rPr>
            </w:pPr>
            <w:r w:rsidRPr="00CA506A">
              <w:rPr>
                <w:lang w:eastAsia="en-US"/>
              </w:rPr>
              <w:t>10</w:t>
            </w:r>
          </w:p>
        </w:tc>
        <w:tc>
          <w:tcPr>
            <w:tcW w:w="1134" w:type="dxa"/>
            <w:vAlign w:val="center"/>
          </w:tcPr>
          <w:p w:rsidR="00E9123C" w:rsidRPr="00CA506A" w:rsidRDefault="00E9123C" w:rsidP="00A969D0">
            <w:pPr>
              <w:spacing w:after="160" w:line="256" w:lineRule="auto"/>
              <w:jc w:val="center"/>
              <w:rPr>
                <w:lang w:eastAsia="en-US"/>
              </w:rPr>
            </w:pPr>
            <w:r w:rsidRPr="00CA506A">
              <w:rPr>
                <w:lang w:eastAsia="en-US"/>
              </w:rPr>
              <w:t>24</w:t>
            </w:r>
          </w:p>
        </w:tc>
        <w:tc>
          <w:tcPr>
            <w:tcW w:w="1134" w:type="dxa"/>
            <w:vAlign w:val="center"/>
          </w:tcPr>
          <w:p w:rsidR="00E9123C" w:rsidRPr="00CA506A" w:rsidRDefault="00E9123C" w:rsidP="00A969D0">
            <w:pPr>
              <w:spacing w:after="160" w:line="256" w:lineRule="auto"/>
              <w:jc w:val="center"/>
              <w:rPr>
                <w:lang w:eastAsia="en-US"/>
              </w:rPr>
            </w:pPr>
            <w:r w:rsidRPr="00CA506A">
              <w:rPr>
                <w:lang w:eastAsia="en-US"/>
              </w:rPr>
              <w:t>12</w:t>
            </w:r>
          </w:p>
        </w:tc>
        <w:tc>
          <w:tcPr>
            <w:tcW w:w="2256" w:type="dxa"/>
            <w:gridSpan w:val="2"/>
            <w:vAlign w:val="center"/>
          </w:tcPr>
          <w:p w:rsidR="00E9123C" w:rsidRPr="00CA506A" w:rsidRDefault="00E9123C" w:rsidP="00A969D0">
            <w:pPr>
              <w:spacing w:after="160" w:line="256" w:lineRule="auto"/>
              <w:jc w:val="center"/>
              <w:rPr>
                <w:lang w:eastAsia="en-US"/>
              </w:rPr>
            </w:pPr>
            <w:r w:rsidRPr="00CA506A">
              <w:rPr>
                <w:lang w:eastAsia="en-US"/>
              </w:rPr>
              <w:t>Загальний показник виконаний</w:t>
            </w:r>
          </w:p>
        </w:tc>
        <w:tc>
          <w:tcPr>
            <w:tcW w:w="2847" w:type="dxa"/>
            <w:gridSpan w:val="3"/>
            <w:vAlign w:val="center"/>
          </w:tcPr>
          <w:p w:rsidR="00E9123C" w:rsidRPr="00CA506A" w:rsidRDefault="00E9123C" w:rsidP="00A969D0">
            <w:pPr>
              <w:spacing w:after="160" w:line="256" w:lineRule="auto"/>
              <w:jc w:val="center"/>
              <w:rPr>
                <w:lang w:eastAsia="en-US"/>
              </w:rPr>
            </w:pPr>
          </w:p>
          <w:p w:rsidR="00E9123C" w:rsidRPr="00CA506A" w:rsidRDefault="00E9123C" w:rsidP="00A969D0">
            <w:pPr>
              <w:spacing w:after="160" w:line="256" w:lineRule="auto"/>
              <w:jc w:val="center"/>
              <w:rPr>
                <w:lang w:eastAsia="en-US"/>
              </w:rPr>
            </w:pPr>
            <w:r w:rsidRPr="00CA506A">
              <w:rPr>
                <w:lang w:eastAsia="en-US"/>
              </w:rPr>
              <w:t>-</w:t>
            </w:r>
          </w:p>
          <w:p w:rsidR="00E9123C" w:rsidRPr="00CA506A" w:rsidRDefault="00E9123C" w:rsidP="00A969D0">
            <w:pPr>
              <w:spacing w:after="160" w:line="256" w:lineRule="auto"/>
              <w:jc w:val="center"/>
              <w:rPr>
                <w:lang w:eastAsia="en-US"/>
              </w:rPr>
            </w:pPr>
          </w:p>
        </w:tc>
      </w:tr>
      <w:tr w:rsidR="00E9123C" w:rsidRPr="00CA506A" w:rsidTr="00A969D0">
        <w:trPr>
          <w:trHeight w:hRule="exact" w:val="1146"/>
        </w:trPr>
        <w:tc>
          <w:tcPr>
            <w:tcW w:w="411" w:type="dxa"/>
            <w:vAlign w:val="center"/>
          </w:tcPr>
          <w:p w:rsidR="00E9123C" w:rsidRPr="00CA506A" w:rsidRDefault="00E9123C" w:rsidP="00A969D0">
            <w:pPr>
              <w:tabs>
                <w:tab w:val="left" w:pos="1215"/>
              </w:tabs>
              <w:spacing w:line="256" w:lineRule="auto"/>
              <w:jc w:val="center"/>
              <w:rPr>
                <w:lang w:eastAsia="en-US"/>
              </w:rPr>
            </w:pPr>
            <w:r w:rsidRPr="00CA506A">
              <w:rPr>
                <w:lang w:eastAsia="en-US"/>
              </w:rPr>
              <w:t>2.</w:t>
            </w:r>
          </w:p>
        </w:tc>
        <w:tc>
          <w:tcPr>
            <w:tcW w:w="1824" w:type="dxa"/>
          </w:tcPr>
          <w:p w:rsidR="00E9123C" w:rsidRPr="00CA506A" w:rsidRDefault="00E9123C" w:rsidP="00A969D0">
            <w:pPr>
              <w:tabs>
                <w:tab w:val="left" w:pos="1215"/>
              </w:tabs>
              <w:spacing w:line="256" w:lineRule="auto"/>
              <w:rPr>
                <w:lang w:eastAsia="en-US"/>
              </w:rPr>
            </w:pPr>
            <w:r w:rsidRPr="00CA506A">
              <w:rPr>
                <w:lang w:eastAsia="en-US"/>
              </w:rPr>
              <w:t>Зниження рівня правопорушень та злочинів у публічних місцях</w:t>
            </w:r>
          </w:p>
        </w:tc>
        <w:tc>
          <w:tcPr>
            <w:tcW w:w="992" w:type="dxa"/>
            <w:vAlign w:val="center"/>
          </w:tcPr>
          <w:p w:rsidR="00E9123C" w:rsidRPr="00CA506A" w:rsidRDefault="00E9123C" w:rsidP="00A969D0">
            <w:pPr>
              <w:tabs>
                <w:tab w:val="left" w:pos="1215"/>
              </w:tabs>
              <w:spacing w:line="256" w:lineRule="auto"/>
              <w:jc w:val="center"/>
              <w:rPr>
                <w:lang w:eastAsia="en-US"/>
              </w:rPr>
            </w:pPr>
            <w:r w:rsidRPr="00CA506A">
              <w:rPr>
                <w:lang w:eastAsia="en-US"/>
              </w:rPr>
              <w:t>%</w:t>
            </w:r>
          </w:p>
        </w:tc>
        <w:tc>
          <w:tcPr>
            <w:tcW w:w="980" w:type="dxa"/>
            <w:vAlign w:val="center"/>
          </w:tcPr>
          <w:p w:rsidR="00E9123C" w:rsidRPr="00CA506A" w:rsidRDefault="00E9123C" w:rsidP="00A969D0">
            <w:pPr>
              <w:tabs>
                <w:tab w:val="left" w:pos="1215"/>
              </w:tabs>
              <w:spacing w:line="256" w:lineRule="auto"/>
              <w:jc w:val="center"/>
              <w:rPr>
                <w:lang w:eastAsia="en-US"/>
              </w:rPr>
            </w:pPr>
            <w:r w:rsidRPr="00CA506A">
              <w:rPr>
                <w:lang w:eastAsia="en-US"/>
              </w:rPr>
              <w:t>0</w:t>
            </w:r>
          </w:p>
        </w:tc>
        <w:tc>
          <w:tcPr>
            <w:tcW w:w="993" w:type="dxa"/>
            <w:vAlign w:val="center"/>
          </w:tcPr>
          <w:p w:rsidR="00E9123C" w:rsidRPr="00CA506A" w:rsidRDefault="00E9123C" w:rsidP="00A969D0">
            <w:pPr>
              <w:tabs>
                <w:tab w:val="left" w:pos="1215"/>
              </w:tabs>
              <w:spacing w:line="256" w:lineRule="auto"/>
              <w:jc w:val="center"/>
              <w:rPr>
                <w:lang w:eastAsia="en-US"/>
              </w:rPr>
            </w:pPr>
            <w:r w:rsidRPr="00CA506A">
              <w:rPr>
                <w:lang w:eastAsia="en-US"/>
              </w:rPr>
              <w:t>12,9%</w:t>
            </w:r>
          </w:p>
        </w:tc>
        <w:tc>
          <w:tcPr>
            <w:tcW w:w="1145" w:type="dxa"/>
            <w:vAlign w:val="center"/>
          </w:tcPr>
          <w:p w:rsidR="00E9123C" w:rsidRPr="00CA506A" w:rsidRDefault="00E9123C" w:rsidP="00A969D0">
            <w:pPr>
              <w:tabs>
                <w:tab w:val="left" w:pos="1215"/>
              </w:tabs>
              <w:spacing w:line="256" w:lineRule="auto"/>
              <w:jc w:val="center"/>
              <w:rPr>
                <w:lang w:eastAsia="en-US"/>
              </w:rPr>
            </w:pPr>
            <w:r w:rsidRPr="00CA506A">
              <w:rPr>
                <w:lang w:eastAsia="en-US"/>
              </w:rPr>
              <w:t>20%</w:t>
            </w:r>
          </w:p>
        </w:tc>
        <w:tc>
          <w:tcPr>
            <w:tcW w:w="1134" w:type="dxa"/>
            <w:vAlign w:val="center"/>
          </w:tcPr>
          <w:p w:rsidR="00E9123C" w:rsidRPr="00CA506A" w:rsidRDefault="00E9123C" w:rsidP="00A969D0">
            <w:pPr>
              <w:spacing w:after="160" w:line="256" w:lineRule="auto"/>
              <w:jc w:val="center"/>
              <w:rPr>
                <w:lang w:eastAsia="en-US"/>
              </w:rPr>
            </w:pPr>
            <w:r w:rsidRPr="00CA506A">
              <w:rPr>
                <w:lang w:eastAsia="en-US"/>
              </w:rPr>
              <w:t>25%</w:t>
            </w:r>
          </w:p>
        </w:tc>
        <w:tc>
          <w:tcPr>
            <w:tcW w:w="1134" w:type="dxa"/>
            <w:vAlign w:val="center"/>
          </w:tcPr>
          <w:p w:rsidR="00E9123C" w:rsidRPr="00CA506A" w:rsidRDefault="00E9123C" w:rsidP="00A969D0">
            <w:pPr>
              <w:spacing w:after="160" w:line="256" w:lineRule="auto"/>
              <w:jc w:val="center"/>
              <w:rPr>
                <w:lang w:eastAsia="en-US"/>
              </w:rPr>
            </w:pPr>
            <w:r w:rsidRPr="00CA506A">
              <w:rPr>
                <w:lang w:eastAsia="en-US"/>
              </w:rPr>
              <w:t>30%</w:t>
            </w:r>
          </w:p>
        </w:tc>
        <w:tc>
          <w:tcPr>
            <w:tcW w:w="2243" w:type="dxa"/>
            <w:vAlign w:val="center"/>
          </w:tcPr>
          <w:p w:rsidR="00E9123C" w:rsidRPr="00CA506A" w:rsidRDefault="00E9123C" w:rsidP="00A969D0">
            <w:pPr>
              <w:spacing w:after="160" w:line="256" w:lineRule="auto"/>
              <w:jc w:val="center"/>
              <w:rPr>
                <w:highlight w:val="yellow"/>
                <w:lang w:eastAsia="en-US"/>
              </w:rPr>
            </w:pPr>
            <w:r w:rsidRPr="00CA506A">
              <w:rPr>
                <w:lang w:eastAsia="en-US"/>
              </w:rPr>
              <w:t xml:space="preserve">Загальний показник виконаний </w:t>
            </w:r>
          </w:p>
        </w:tc>
        <w:tc>
          <w:tcPr>
            <w:tcW w:w="2860" w:type="dxa"/>
            <w:gridSpan w:val="4"/>
            <w:vAlign w:val="center"/>
          </w:tcPr>
          <w:p w:rsidR="00E9123C" w:rsidRPr="00CA506A" w:rsidRDefault="00E9123C" w:rsidP="00A969D0">
            <w:pPr>
              <w:spacing w:after="160" w:line="256" w:lineRule="auto"/>
              <w:jc w:val="center"/>
              <w:rPr>
                <w:lang w:eastAsia="en-US"/>
              </w:rPr>
            </w:pPr>
            <w:r w:rsidRPr="00CA506A">
              <w:rPr>
                <w:lang w:eastAsia="en-US"/>
              </w:rPr>
              <w:t>-</w:t>
            </w:r>
          </w:p>
        </w:tc>
      </w:tr>
      <w:tr w:rsidR="00E9123C" w:rsidRPr="00CA506A" w:rsidTr="00A969D0">
        <w:trPr>
          <w:trHeight w:hRule="exact" w:val="2274"/>
        </w:trPr>
        <w:tc>
          <w:tcPr>
            <w:tcW w:w="411" w:type="dxa"/>
            <w:vAlign w:val="center"/>
          </w:tcPr>
          <w:p w:rsidR="00E9123C" w:rsidRPr="00CA506A" w:rsidRDefault="00E9123C" w:rsidP="00A969D0">
            <w:pPr>
              <w:tabs>
                <w:tab w:val="left" w:pos="1215"/>
              </w:tabs>
              <w:spacing w:line="256" w:lineRule="auto"/>
              <w:jc w:val="center"/>
              <w:rPr>
                <w:lang w:eastAsia="en-US"/>
              </w:rPr>
            </w:pPr>
            <w:r w:rsidRPr="00CA506A">
              <w:rPr>
                <w:lang w:eastAsia="en-US"/>
              </w:rPr>
              <w:lastRenderedPageBreak/>
              <w:t>3.</w:t>
            </w:r>
          </w:p>
        </w:tc>
        <w:tc>
          <w:tcPr>
            <w:tcW w:w="1824" w:type="dxa"/>
          </w:tcPr>
          <w:p w:rsidR="00E9123C" w:rsidRPr="00CA506A" w:rsidRDefault="00E9123C" w:rsidP="00A969D0">
            <w:pPr>
              <w:tabs>
                <w:tab w:val="left" w:pos="1215"/>
              </w:tabs>
              <w:spacing w:line="256" w:lineRule="auto"/>
              <w:rPr>
                <w:lang w:eastAsia="en-US"/>
              </w:rPr>
            </w:pPr>
            <w:r w:rsidRPr="00CA506A">
              <w:rPr>
                <w:lang w:eastAsia="en-US"/>
              </w:rPr>
              <w:t>Притягнення до кримінальної відповідальності осіб, що займаються незаконним перевезенням і розповсюдженням наркотиків</w:t>
            </w:r>
          </w:p>
          <w:p w:rsidR="00E9123C" w:rsidRPr="00CA506A" w:rsidRDefault="00E9123C" w:rsidP="00A969D0">
            <w:pPr>
              <w:tabs>
                <w:tab w:val="left" w:pos="1215"/>
              </w:tabs>
              <w:spacing w:line="256" w:lineRule="auto"/>
              <w:rPr>
                <w:lang w:eastAsia="en-US"/>
              </w:rPr>
            </w:pPr>
          </w:p>
          <w:p w:rsidR="00E9123C" w:rsidRPr="00CA506A" w:rsidRDefault="00E9123C" w:rsidP="00A969D0">
            <w:pPr>
              <w:tabs>
                <w:tab w:val="left" w:pos="1215"/>
              </w:tabs>
              <w:spacing w:line="256" w:lineRule="auto"/>
              <w:rPr>
                <w:lang w:eastAsia="en-US"/>
              </w:rPr>
            </w:pPr>
          </w:p>
          <w:p w:rsidR="00E9123C" w:rsidRPr="00CA506A" w:rsidRDefault="00E9123C" w:rsidP="00A969D0">
            <w:pPr>
              <w:tabs>
                <w:tab w:val="left" w:pos="1215"/>
              </w:tabs>
              <w:spacing w:line="256" w:lineRule="auto"/>
              <w:rPr>
                <w:lang w:eastAsia="en-US"/>
              </w:rPr>
            </w:pPr>
          </w:p>
          <w:p w:rsidR="00E9123C" w:rsidRPr="00CA506A" w:rsidRDefault="00E9123C" w:rsidP="00A969D0">
            <w:pPr>
              <w:tabs>
                <w:tab w:val="left" w:pos="1215"/>
              </w:tabs>
              <w:spacing w:line="256" w:lineRule="auto"/>
              <w:rPr>
                <w:lang w:eastAsia="en-US"/>
              </w:rPr>
            </w:pPr>
            <w:r w:rsidRPr="00CA506A">
              <w:rPr>
                <w:lang w:eastAsia="en-US"/>
              </w:rPr>
              <w:t xml:space="preserve"> і розповсюдженням наркотиків</w:t>
            </w:r>
          </w:p>
        </w:tc>
        <w:tc>
          <w:tcPr>
            <w:tcW w:w="992" w:type="dxa"/>
            <w:vAlign w:val="center"/>
          </w:tcPr>
          <w:p w:rsidR="00E9123C" w:rsidRPr="00CA506A" w:rsidRDefault="00E9123C" w:rsidP="00A969D0">
            <w:pPr>
              <w:tabs>
                <w:tab w:val="left" w:pos="1215"/>
              </w:tabs>
              <w:spacing w:line="256" w:lineRule="auto"/>
              <w:jc w:val="center"/>
              <w:rPr>
                <w:lang w:eastAsia="en-US"/>
              </w:rPr>
            </w:pPr>
            <w:r w:rsidRPr="00CA506A">
              <w:rPr>
                <w:lang w:eastAsia="en-US"/>
              </w:rPr>
              <w:t>осіб</w:t>
            </w:r>
          </w:p>
        </w:tc>
        <w:tc>
          <w:tcPr>
            <w:tcW w:w="980" w:type="dxa"/>
            <w:vAlign w:val="center"/>
          </w:tcPr>
          <w:p w:rsidR="00E9123C" w:rsidRPr="00CA506A" w:rsidRDefault="00E9123C" w:rsidP="00A969D0">
            <w:pPr>
              <w:tabs>
                <w:tab w:val="left" w:pos="1215"/>
              </w:tabs>
              <w:spacing w:line="256" w:lineRule="auto"/>
              <w:jc w:val="center"/>
              <w:rPr>
                <w:lang w:eastAsia="en-US"/>
              </w:rPr>
            </w:pPr>
            <w:r w:rsidRPr="00CA506A">
              <w:rPr>
                <w:lang w:eastAsia="en-US"/>
              </w:rPr>
              <w:t>0</w:t>
            </w:r>
          </w:p>
        </w:tc>
        <w:tc>
          <w:tcPr>
            <w:tcW w:w="993" w:type="dxa"/>
            <w:vAlign w:val="center"/>
          </w:tcPr>
          <w:p w:rsidR="00E9123C" w:rsidRPr="00CA506A" w:rsidRDefault="00E9123C" w:rsidP="00A969D0">
            <w:pPr>
              <w:tabs>
                <w:tab w:val="left" w:pos="1215"/>
              </w:tabs>
              <w:spacing w:line="256" w:lineRule="auto"/>
              <w:jc w:val="center"/>
              <w:rPr>
                <w:lang w:eastAsia="en-US"/>
              </w:rPr>
            </w:pPr>
            <w:r w:rsidRPr="00CA506A">
              <w:rPr>
                <w:lang w:eastAsia="en-US"/>
              </w:rPr>
              <w:t>160</w:t>
            </w:r>
          </w:p>
        </w:tc>
        <w:tc>
          <w:tcPr>
            <w:tcW w:w="1145" w:type="dxa"/>
            <w:vAlign w:val="center"/>
          </w:tcPr>
          <w:p w:rsidR="00E9123C" w:rsidRPr="00CA506A" w:rsidRDefault="00E9123C" w:rsidP="00A969D0">
            <w:pPr>
              <w:tabs>
                <w:tab w:val="left" w:pos="1215"/>
              </w:tabs>
              <w:spacing w:line="256" w:lineRule="auto"/>
              <w:jc w:val="center"/>
              <w:rPr>
                <w:lang w:eastAsia="en-US"/>
              </w:rPr>
            </w:pPr>
            <w:r w:rsidRPr="00CA506A">
              <w:rPr>
                <w:lang w:eastAsia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9123C" w:rsidRPr="00CA506A" w:rsidRDefault="00E9123C" w:rsidP="00A969D0">
            <w:pPr>
              <w:spacing w:after="160" w:line="256" w:lineRule="auto"/>
              <w:jc w:val="center"/>
              <w:rPr>
                <w:lang w:eastAsia="en-US"/>
              </w:rPr>
            </w:pPr>
            <w:r w:rsidRPr="00CA506A">
              <w:rPr>
                <w:lang w:eastAsia="en-US"/>
              </w:rPr>
              <w:t>120</w:t>
            </w:r>
          </w:p>
        </w:tc>
        <w:tc>
          <w:tcPr>
            <w:tcW w:w="1134" w:type="dxa"/>
            <w:vAlign w:val="center"/>
          </w:tcPr>
          <w:p w:rsidR="00E9123C" w:rsidRPr="00CA506A" w:rsidRDefault="00E9123C" w:rsidP="00A969D0">
            <w:pPr>
              <w:spacing w:after="160" w:line="256" w:lineRule="auto"/>
              <w:jc w:val="center"/>
              <w:rPr>
                <w:lang w:eastAsia="en-US"/>
              </w:rPr>
            </w:pPr>
            <w:r w:rsidRPr="00CA506A">
              <w:rPr>
                <w:lang w:eastAsia="en-US"/>
              </w:rPr>
              <w:t>70</w:t>
            </w:r>
          </w:p>
        </w:tc>
        <w:tc>
          <w:tcPr>
            <w:tcW w:w="2243" w:type="dxa"/>
          </w:tcPr>
          <w:p w:rsidR="00E9123C" w:rsidRPr="00CA506A" w:rsidRDefault="00E9123C" w:rsidP="00A969D0">
            <w:pPr>
              <w:jc w:val="center"/>
              <w:rPr>
                <w:sz w:val="22"/>
                <w:szCs w:val="22"/>
              </w:rPr>
            </w:pPr>
            <w:r w:rsidRPr="00CA506A">
              <w:rPr>
                <w:sz w:val="22"/>
                <w:szCs w:val="22"/>
              </w:rPr>
              <w:t>Зниження рівня кримінальних правопорушень пов’язаних з наркотичними засобами</w:t>
            </w:r>
          </w:p>
        </w:tc>
        <w:tc>
          <w:tcPr>
            <w:tcW w:w="2860" w:type="dxa"/>
            <w:gridSpan w:val="4"/>
          </w:tcPr>
          <w:p w:rsidR="00E9123C" w:rsidRPr="00CA506A" w:rsidRDefault="00E9123C" w:rsidP="00A969D0">
            <w:pPr>
              <w:jc w:val="center"/>
              <w:rPr>
                <w:sz w:val="22"/>
                <w:szCs w:val="22"/>
              </w:rPr>
            </w:pPr>
            <w:r w:rsidRPr="00CA506A">
              <w:rPr>
                <w:sz w:val="22"/>
                <w:szCs w:val="22"/>
              </w:rPr>
              <w:t>Покращено профілактику у даному напрямку роботи</w:t>
            </w:r>
          </w:p>
        </w:tc>
      </w:tr>
      <w:tr w:rsidR="00E9123C" w:rsidRPr="00CA506A" w:rsidTr="00A969D0">
        <w:trPr>
          <w:trHeight w:hRule="exact" w:val="1568"/>
        </w:trPr>
        <w:tc>
          <w:tcPr>
            <w:tcW w:w="411" w:type="dxa"/>
            <w:vAlign w:val="center"/>
          </w:tcPr>
          <w:p w:rsidR="00E9123C" w:rsidRPr="00CA506A" w:rsidRDefault="00E9123C" w:rsidP="00A969D0">
            <w:pPr>
              <w:tabs>
                <w:tab w:val="left" w:pos="1215"/>
              </w:tabs>
              <w:spacing w:line="256" w:lineRule="auto"/>
              <w:jc w:val="center"/>
              <w:rPr>
                <w:lang w:eastAsia="en-US"/>
              </w:rPr>
            </w:pPr>
            <w:r w:rsidRPr="00CA506A">
              <w:rPr>
                <w:lang w:eastAsia="en-US"/>
              </w:rPr>
              <w:t>4.</w:t>
            </w:r>
          </w:p>
        </w:tc>
        <w:tc>
          <w:tcPr>
            <w:tcW w:w="1824" w:type="dxa"/>
            <w:vAlign w:val="center"/>
          </w:tcPr>
          <w:p w:rsidR="00E9123C" w:rsidRPr="00CA506A" w:rsidRDefault="00E9123C" w:rsidP="00A969D0">
            <w:pPr>
              <w:tabs>
                <w:tab w:val="left" w:pos="1215"/>
              </w:tabs>
              <w:spacing w:line="256" w:lineRule="auto"/>
              <w:rPr>
                <w:lang w:eastAsia="en-US"/>
              </w:rPr>
            </w:pPr>
            <w:r w:rsidRPr="00CA506A">
              <w:rPr>
                <w:lang w:eastAsia="en-US"/>
              </w:rPr>
              <w:t>Зниження рівня злочинності серед неповнолітніх осіб</w:t>
            </w:r>
          </w:p>
          <w:p w:rsidR="00E9123C" w:rsidRPr="00CA506A" w:rsidRDefault="00E9123C" w:rsidP="00A969D0">
            <w:pPr>
              <w:tabs>
                <w:tab w:val="left" w:pos="1215"/>
              </w:tabs>
              <w:spacing w:line="256" w:lineRule="auto"/>
              <w:rPr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E9123C" w:rsidRPr="00CA506A" w:rsidRDefault="00E9123C" w:rsidP="00A969D0">
            <w:pPr>
              <w:tabs>
                <w:tab w:val="left" w:pos="1215"/>
              </w:tabs>
              <w:spacing w:line="256" w:lineRule="auto"/>
              <w:jc w:val="center"/>
              <w:rPr>
                <w:lang w:eastAsia="en-US"/>
              </w:rPr>
            </w:pPr>
            <w:r w:rsidRPr="00CA506A">
              <w:rPr>
                <w:lang w:eastAsia="en-US"/>
              </w:rPr>
              <w:t>%</w:t>
            </w:r>
          </w:p>
        </w:tc>
        <w:tc>
          <w:tcPr>
            <w:tcW w:w="980" w:type="dxa"/>
            <w:vAlign w:val="center"/>
          </w:tcPr>
          <w:p w:rsidR="00E9123C" w:rsidRPr="00CA506A" w:rsidRDefault="00E9123C" w:rsidP="00A969D0">
            <w:pPr>
              <w:tabs>
                <w:tab w:val="left" w:pos="1215"/>
              </w:tabs>
              <w:spacing w:line="256" w:lineRule="auto"/>
              <w:jc w:val="center"/>
              <w:rPr>
                <w:lang w:eastAsia="en-US"/>
              </w:rPr>
            </w:pPr>
            <w:r w:rsidRPr="00CA506A">
              <w:rPr>
                <w:lang w:eastAsia="en-US"/>
              </w:rPr>
              <w:t>0</w:t>
            </w:r>
          </w:p>
        </w:tc>
        <w:tc>
          <w:tcPr>
            <w:tcW w:w="993" w:type="dxa"/>
            <w:vAlign w:val="center"/>
          </w:tcPr>
          <w:p w:rsidR="00E9123C" w:rsidRPr="00CA506A" w:rsidRDefault="00E9123C" w:rsidP="00A969D0">
            <w:pPr>
              <w:tabs>
                <w:tab w:val="left" w:pos="1215"/>
              </w:tabs>
              <w:spacing w:line="256" w:lineRule="auto"/>
              <w:jc w:val="center"/>
              <w:rPr>
                <w:lang w:eastAsia="en-US"/>
              </w:rPr>
            </w:pPr>
            <w:r w:rsidRPr="00CA506A">
              <w:rPr>
                <w:lang w:eastAsia="en-US"/>
              </w:rPr>
              <w:t>4,0</w:t>
            </w:r>
          </w:p>
        </w:tc>
        <w:tc>
          <w:tcPr>
            <w:tcW w:w="1145" w:type="dxa"/>
            <w:vAlign w:val="center"/>
          </w:tcPr>
          <w:p w:rsidR="00E9123C" w:rsidRPr="00CA506A" w:rsidRDefault="00E9123C" w:rsidP="00A969D0">
            <w:pPr>
              <w:tabs>
                <w:tab w:val="left" w:pos="1215"/>
              </w:tabs>
              <w:spacing w:line="256" w:lineRule="auto"/>
              <w:jc w:val="center"/>
              <w:rPr>
                <w:lang w:eastAsia="en-US"/>
              </w:rPr>
            </w:pPr>
            <w:r w:rsidRPr="00CA506A">
              <w:rPr>
                <w:lang w:eastAsia="en-US"/>
              </w:rPr>
              <w:t>5,0</w:t>
            </w:r>
          </w:p>
        </w:tc>
        <w:tc>
          <w:tcPr>
            <w:tcW w:w="1134" w:type="dxa"/>
            <w:vAlign w:val="center"/>
          </w:tcPr>
          <w:p w:rsidR="00E9123C" w:rsidRPr="00CA506A" w:rsidRDefault="00E9123C" w:rsidP="00A969D0">
            <w:pPr>
              <w:spacing w:after="160" w:line="256" w:lineRule="auto"/>
              <w:jc w:val="center"/>
              <w:rPr>
                <w:lang w:eastAsia="en-US"/>
              </w:rPr>
            </w:pPr>
            <w:r w:rsidRPr="00CA506A">
              <w:rPr>
                <w:lang w:eastAsia="en-US"/>
              </w:rPr>
              <w:t>26,7</w:t>
            </w:r>
          </w:p>
        </w:tc>
        <w:tc>
          <w:tcPr>
            <w:tcW w:w="1134" w:type="dxa"/>
            <w:vAlign w:val="center"/>
          </w:tcPr>
          <w:p w:rsidR="00E9123C" w:rsidRPr="00CA506A" w:rsidRDefault="00E9123C" w:rsidP="00A969D0">
            <w:pPr>
              <w:spacing w:after="160" w:line="256" w:lineRule="auto"/>
              <w:jc w:val="center"/>
              <w:rPr>
                <w:lang w:eastAsia="en-US"/>
              </w:rPr>
            </w:pPr>
            <w:r w:rsidRPr="00CA506A">
              <w:rPr>
                <w:lang w:eastAsia="en-US"/>
              </w:rPr>
              <w:t>20%</w:t>
            </w:r>
          </w:p>
        </w:tc>
        <w:tc>
          <w:tcPr>
            <w:tcW w:w="2243" w:type="dxa"/>
          </w:tcPr>
          <w:p w:rsidR="00E9123C" w:rsidRPr="00CA506A" w:rsidRDefault="00E9123C" w:rsidP="00A969D0">
            <w:pPr>
              <w:jc w:val="center"/>
              <w:rPr>
                <w:sz w:val="28"/>
                <w:szCs w:val="28"/>
              </w:rPr>
            </w:pPr>
            <w:r w:rsidRPr="00CA506A">
              <w:rPr>
                <w:sz w:val="22"/>
                <w:szCs w:val="22"/>
              </w:rPr>
              <w:t xml:space="preserve">Зниження рівня кримінальних правопорушень пов’язаних з </w:t>
            </w:r>
            <w:r w:rsidRPr="00CA506A">
              <w:rPr>
                <w:color w:val="000000"/>
                <w:sz w:val="22"/>
                <w:szCs w:val="22"/>
              </w:rPr>
              <w:t>неповнолітніми особами</w:t>
            </w:r>
          </w:p>
        </w:tc>
        <w:tc>
          <w:tcPr>
            <w:tcW w:w="2860" w:type="dxa"/>
            <w:gridSpan w:val="4"/>
          </w:tcPr>
          <w:p w:rsidR="00E9123C" w:rsidRPr="00CA506A" w:rsidRDefault="00E9123C" w:rsidP="00A969D0">
            <w:pPr>
              <w:jc w:val="center"/>
              <w:rPr>
                <w:sz w:val="28"/>
                <w:szCs w:val="28"/>
              </w:rPr>
            </w:pPr>
            <w:r w:rsidRPr="00CA506A">
              <w:rPr>
                <w:sz w:val="22"/>
                <w:szCs w:val="22"/>
              </w:rPr>
              <w:t>Покращено профілактику у даному напрямку роботи</w:t>
            </w:r>
          </w:p>
        </w:tc>
      </w:tr>
      <w:tr w:rsidR="00E9123C" w:rsidRPr="00CA506A" w:rsidTr="00A969D0">
        <w:trPr>
          <w:trHeight w:hRule="exact" w:val="839"/>
        </w:trPr>
        <w:tc>
          <w:tcPr>
            <w:tcW w:w="411" w:type="dxa"/>
            <w:vAlign w:val="center"/>
          </w:tcPr>
          <w:p w:rsidR="00E9123C" w:rsidRPr="00CA506A" w:rsidRDefault="00E9123C" w:rsidP="00A969D0">
            <w:pPr>
              <w:tabs>
                <w:tab w:val="left" w:pos="1215"/>
              </w:tabs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3305" w:type="dxa"/>
            <w:gridSpan w:val="12"/>
          </w:tcPr>
          <w:p w:rsidR="00E9123C" w:rsidRPr="00CA506A" w:rsidRDefault="00E9123C" w:rsidP="00A969D0">
            <w:pPr>
              <w:spacing w:after="160" w:line="256" w:lineRule="auto"/>
              <w:jc w:val="center"/>
              <w:rPr>
                <w:b/>
                <w:lang w:eastAsia="en-US"/>
              </w:rPr>
            </w:pPr>
          </w:p>
          <w:p w:rsidR="00E9123C" w:rsidRPr="00CA506A" w:rsidRDefault="00E9123C" w:rsidP="00A969D0">
            <w:pPr>
              <w:spacing w:after="160" w:line="256" w:lineRule="auto"/>
              <w:jc w:val="center"/>
              <w:rPr>
                <w:lang w:eastAsia="en-US"/>
              </w:rPr>
            </w:pPr>
            <w:r w:rsidRPr="00CA506A">
              <w:rPr>
                <w:b/>
                <w:lang w:eastAsia="en-US"/>
              </w:rPr>
              <w:t>IV. Показники якості</w:t>
            </w:r>
          </w:p>
        </w:tc>
      </w:tr>
      <w:tr w:rsidR="00E9123C" w:rsidRPr="00CA506A" w:rsidTr="00A969D0">
        <w:trPr>
          <w:trHeight w:hRule="exact" w:val="3499"/>
        </w:trPr>
        <w:tc>
          <w:tcPr>
            <w:tcW w:w="411" w:type="dxa"/>
            <w:vAlign w:val="center"/>
          </w:tcPr>
          <w:p w:rsidR="00E9123C" w:rsidRPr="00CA506A" w:rsidRDefault="00E9123C" w:rsidP="00A969D0">
            <w:pPr>
              <w:tabs>
                <w:tab w:val="left" w:pos="1215"/>
              </w:tabs>
              <w:spacing w:line="256" w:lineRule="auto"/>
              <w:jc w:val="center"/>
              <w:rPr>
                <w:lang w:eastAsia="en-US"/>
              </w:rPr>
            </w:pPr>
            <w:r w:rsidRPr="00CA506A">
              <w:rPr>
                <w:lang w:eastAsia="en-US"/>
              </w:rPr>
              <w:t>1.</w:t>
            </w:r>
          </w:p>
        </w:tc>
        <w:tc>
          <w:tcPr>
            <w:tcW w:w="1824" w:type="dxa"/>
          </w:tcPr>
          <w:p w:rsidR="00E9123C" w:rsidRPr="00CA506A" w:rsidRDefault="00E9123C" w:rsidP="00A969D0">
            <w:pPr>
              <w:tabs>
                <w:tab w:val="left" w:pos="1215"/>
              </w:tabs>
              <w:spacing w:line="256" w:lineRule="auto"/>
              <w:rPr>
                <w:lang w:eastAsia="en-US"/>
              </w:rPr>
            </w:pPr>
            <w:r w:rsidRPr="00CA506A">
              <w:rPr>
                <w:color w:val="000000"/>
                <w:sz w:val="22"/>
                <w:szCs w:val="22"/>
              </w:rPr>
              <w:t xml:space="preserve">Збільшення висвітлення діяльності правоохоронних органів по зміцненню правопорядку і боротьбі зі злочинністю на території           м. </w:t>
            </w:r>
            <w:proofErr w:type="spellStart"/>
            <w:r w:rsidRPr="00CA506A">
              <w:rPr>
                <w:color w:val="000000"/>
                <w:sz w:val="22"/>
                <w:szCs w:val="22"/>
              </w:rPr>
              <w:t>Бахмут</w:t>
            </w:r>
            <w:proofErr w:type="spellEnd"/>
            <w:r w:rsidRPr="00CA506A">
              <w:rPr>
                <w:color w:val="000000"/>
                <w:sz w:val="22"/>
                <w:szCs w:val="22"/>
              </w:rPr>
              <w:t xml:space="preserve"> в засобах масової інформації</w:t>
            </w:r>
          </w:p>
        </w:tc>
        <w:tc>
          <w:tcPr>
            <w:tcW w:w="992" w:type="dxa"/>
            <w:vAlign w:val="center"/>
          </w:tcPr>
          <w:p w:rsidR="00E9123C" w:rsidRPr="00CA506A" w:rsidRDefault="00E9123C" w:rsidP="00A969D0">
            <w:pPr>
              <w:tabs>
                <w:tab w:val="left" w:pos="1215"/>
              </w:tabs>
              <w:spacing w:line="256" w:lineRule="auto"/>
              <w:jc w:val="center"/>
              <w:rPr>
                <w:lang w:eastAsia="en-US"/>
              </w:rPr>
            </w:pPr>
            <w:r w:rsidRPr="00CA506A">
              <w:rPr>
                <w:lang w:eastAsia="en-US"/>
              </w:rPr>
              <w:t>одиниць</w:t>
            </w:r>
          </w:p>
        </w:tc>
        <w:tc>
          <w:tcPr>
            <w:tcW w:w="980" w:type="dxa"/>
            <w:vAlign w:val="center"/>
          </w:tcPr>
          <w:p w:rsidR="00E9123C" w:rsidRPr="00CA506A" w:rsidRDefault="00E9123C" w:rsidP="00A969D0">
            <w:pPr>
              <w:tabs>
                <w:tab w:val="left" w:pos="1215"/>
              </w:tabs>
              <w:spacing w:line="256" w:lineRule="auto"/>
              <w:jc w:val="center"/>
              <w:rPr>
                <w:lang w:eastAsia="en-US"/>
              </w:rPr>
            </w:pPr>
            <w:r w:rsidRPr="00CA506A">
              <w:rPr>
                <w:lang w:eastAsia="en-US"/>
              </w:rPr>
              <w:t>0</w:t>
            </w:r>
          </w:p>
        </w:tc>
        <w:tc>
          <w:tcPr>
            <w:tcW w:w="993" w:type="dxa"/>
            <w:vAlign w:val="center"/>
          </w:tcPr>
          <w:p w:rsidR="00E9123C" w:rsidRPr="00CA506A" w:rsidRDefault="00E9123C" w:rsidP="00A969D0">
            <w:pPr>
              <w:tabs>
                <w:tab w:val="left" w:pos="1215"/>
              </w:tabs>
              <w:spacing w:line="256" w:lineRule="auto"/>
              <w:jc w:val="center"/>
              <w:rPr>
                <w:lang w:eastAsia="en-US"/>
              </w:rPr>
            </w:pPr>
            <w:r w:rsidRPr="00CA506A">
              <w:rPr>
                <w:lang w:eastAsia="en-US"/>
              </w:rPr>
              <w:t>6000</w:t>
            </w:r>
          </w:p>
        </w:tc>
        <w:tc>
          <w:tcPr>
            <w:tcW w:w="1145" w:type="dxa"/>
            <w:vAlign w:val="center"/>
          </w:tcPr>
          <w:p w:rsidR="00E9123C" w:rsidRPr="00CA506A" w:rsidRDefault="00E9123C" w:rsidP="00A969D0">
            <w:pPr>
              <w:tabs>
                <w:tab w:val="left" w:pos="1215"/>
              </w:tabs>
              <w:spacing w:line="256" w:lineRule="auto"/>
              <w:jc w:val="center"/>
              <w:rPr>
                <w:lang w:eastAsia="en-US"/>
              </w:rPr>
            </w:pPr>
            <w:r w:rsidRPr="00CA506A">
              <w:rPr>
                <w:lang w:eastAsia="en-US"/>
              </w:rPr>
              <w:t>6000</w:t>
            </w:r>
          </w:p>
        </w:tc>
        <w:tc>
          <w:tcPr>
            <w:tcW w:w="1134" w:type="dxa"/>
            <w:vAlign w:val="center"/>
          </w:tcPr>
          <w:p w:rsidR="00E9123C" w:rsidRPr="00CA506A" w:rsidRDefault="00E9123C" w:rsidP="00A969D0">
            <w:pPr>
              <w:spacing w:after="160" w:line="256" w:lineRule="auto"/>
              <w:jc w:val="center"/>
              <w:rPr>
                <w:lang w:eastAsia="en-US"/>
              </w:rPr>
            </w:pPr>
            <w:r w:rsidRPr="00CA506A">
              <w:rPr>
                <w:lang w:eastAsia="en-US"/>
              </w:rPr>
              <w:t>10189</w:t>
            </w:r>
          </w:p>
        </w:tc>
        <w:tc>
          <w:tcPr>
            <w:tcW w:w="1134" w:type="dxa"/>
            <w:vAlign w:val="center"/>
          </w:tcPr>
          <w:p w:rsidR="00E9123C" w:rsidRPr="00CA506A" w:rsidRDefault="00E9123C" w:rsidP="00A969D0">
            <w:pPr>
              <w:spacing w:after="160" w:line="256" w:lineRule="auto"/>
              <w:jc w:val="center"/>
              <w:rPr>
                <w:lang w:eastAsia="en-US"/>
              </w:rPr>
            </w:pPr>
            <w:r w:rsidRPr="00CA506A">
              <w:rPr>
                <w:lang w:eastAsia="en-US"/>
              </w:rPr>
              <w:t>10215</w:t>
            </w:r>
          </w:p>
        </w:tc>
        <w:tc>
          <w:tcPr>
            <w:tcW w:w="2268" w:type="dxa"/>
            <w:gridSpan w:val="3"/>
            <w:vAlign w:val="center"/>
          </w:tcPr>
          <w:p w:rsidR="00E9123C" w:rsidRPr="00CA506A" w:rsidRDefault="00E9123C" w:rsidP="00A969D0">
            <w:pPr>
              <w:spacing w:after="160" w:line="256" w:lineRule="auto"/>
              <w:jc w:val="center"/>
              <w:rPr>
                <w:highlight w:val="yellow"/>
                <w:lang w:eastAsia="en-US"/>
              </w:rPr>
            </w:pPr>
            <w:r w:rsidRPr="00CA506A">
              <w:rPr>
                <w:lang w:eastAsia="en-US"/>
              </w:rPr>
              <w:t>Загальний показник виконаний</w:t>
            </w:r>
          </w:p>
        </w:tc>
        <w:tc>
          <w:tcPr>
            <w:tcW w:w="2835" w:type="dxa"/>
            <w:gridSpan w:val="2"/>
            <w:vAlign w:val="center"/>
          </w:tcPr>
          <w:p w:rsidR="00E9123C" w:rsidRPr="00CA506A" w:rsidRDefault="00E9123C" w:rsidP="00A969D0">
            <w:pPr>
              <w:spacing w:after="160" w:line="256" w:lineRule="auto"/>
              <w:jc w:val="center"/>
              <w:rPr>
                <w:highlight w:val="yellow"/>
                <w:lang w:eastAsia="en-US"/>
              </w:rPr>
            </w:pPr>
            <w:r w:rsidRPr="00CA506A">
              <w:rPr>
                <w:lang w:eastAsia="en-US"/>
              </w:rPr>
              <w:t>-</w:t>
            </w:r>
          </w:p>
        </w:tc>
      </w:tr>
      <w:tr w:rsidR="00E9123C" w:rsidRPr="00CA506A" w:rsidTr="00A969D0">
        <w:trPr>
          <w:trHeight w:hRule="exact" w:val="1281"/>
        </w:trPr>
        <w:tc>
          <w:tcPr>
            <w:tcW w:w="411" w:type="dxa"/>
            <w:vAlign w:val="center"/>
          </w:tcPr>
          <w:p w:rsidR="00E9123C" w:rsidRPr="00CA506A" w:rsidRDefault="00E9123C" w:rsidP="00A969D0">
            <w:pPr>
              <w:tabs>
                <w:tab w:val="left" w:pos="1215"/>
              </w:tabs>
              <w:spacing w:line="256" w:lineRule="auto"/>
              <w:rPr>
                <w:lang w:eastAsia="en-US"/>
              </w:rPr>
            </w:pPr>
            <w:r w:rsidRPr="00CA506A">
              <w:rPr>
                <w:lang w:eastAsia="en-US"/>
              </w:rPr>
              <w:t>2.</w:t>
            </w:r>
          </w:p>
        </w:tc>
        <w:tc>
          <w:tcPr>
            <w:tcW w:w="1824" w:type="dxa"/>
          </w:tcPr>
          <w:p w:rsidR="00E9123C" w:rsidRPr="00CA506A" w:rsidRDefault="00E9123C" w:rsidP="00A969D0">
            <w:pPr>
              <w:tabs>
                <w:tab w:val="left" w:pos="1215"/>
              </w:tabs>
              <w:spacing w:line="256" w:lineRule="auto"/>
              <w:rPr>
                <w:lang w:eastAsia="en-US"/>
              </w:rPr>
            </w:pPr>
            <w:r w:rsidRPr="00CA506A">
              <w:rPr>
                <w:color w:val="000000"/>
                <w:sz w:val="22"/>
                <w:szCs w:val="22"/>
              </w:rPr>
              <w:t>Зменшення кількості тяжких та особливо тяжких злочинів</w:t>
            </w:r>
          </w:p>
        </w:tc>
        <w:tc>
          <w:tcPr>
            <w:tcW w:w="992" w:type="dxa"/>
            <w:vAlign w:val="center"/>
          </w:tcPr>
          <w:p w:rsidR="00E9123C" w:rsidRPr="00CA506A" w:rsidRDefault="00E9123C" w:rsidP="00A969D0">
            <w:pPr>
              <w:tabs>
                <w:tab w:val="left" w:pos="1215"/>
              </w:tabs>
              <w:spacing w:line="256" w:lineRule="auto"/>
              <w:jc w:val="center"/>
              <w:rPr>
                <w:lang w:eastAsia="en-US"/>
              </w:rPr>
            </w:pPr>
            <w:r w:rsidRPr="00CA506A">
              <w:rPr>
                <w:lang w:eastAsia="en-US"/>
              </w:rPr>
              <w:t>кількість</w:t>
            </w:r>
          </w:p>
        </w:tc>
        <w:tc>
          <w:tcPr>
            <w:tcW w:w="980" w:type="dxa"/>
            <w:vAlign w:val="center"/>
          </w:tcPr>
          <w:p w:rsidR="00E9123C" w:rsidRPr="00CA506A" w:rsidRDefault="00E9123C" w:rsidP="00A969D0">
            <w:pPr>
              <w:tabs>
                <w:tab w:val="left" w:pos="1215"/>
              </w:tabs>
              <w:spacing w:line="256" w:lineRule="auto"/>
              <w:jc w:val="center"/>
              <w:rPr>
                <w:lang w:eastAsia="en-US"/>
              </w:rPr>
            </w:pPr>
            <w:r w:rsidRPr="00CA506A">
              <w:rPr>
                <w:lang w:eastAsia="en-US"/>
              </w:rPr>
              <w:t>0</w:t>
            </w:r>
          </w:p>
        </w:tc>
        <w:tc>
          <w:tcPr>
            <w:tcW w:w="993" w:type="dxa"/>
            <w:vAlign w:val="center"/>
          </w:tcPr>
          <w:p w:rsidR="00E9123C" w:rsidRPr="00CA506A" w:rsidRDefault="00E9123C" w:rsidP="00A969D0">
            <w:pPr>
              <w:tabs>
                <w:tab w:val="left" w:pos="1215"/>
              </w:tabs>
              <w:spacing w:line="256" w:lineRule="auto"/>
              <w:jc w:val="center"/>
              <w:rPr>
                <w:lang w:eastAsia="en-US"/>
              </w:rPr>
            </w:pPr>
            <w:r w:rsidRPr="00CA506A">
              <w:rPr>
                <w:lang w:eastAsia="en-US"/>
              </w:rPr>
              <w:t>430</w:t>
            </w:r>
          </w:p>
        </w:tc>
        <w:tc>
          <w:tcPr>
            <w:tcW w:w="1145" w:type="dxa"/>
            <w:vAlign w:val="center"/>
          </w:tcPr>
          <w:p w:rsidR="00E9123C" w:rsidRPr="00CA506A" w:rsidRDefault="00E9123C" w:rsidP="00A969D0">
            <w:pPr>
              <w:tabs>
                <w:tab w:val="left" w:pos="1215"/>
              </w:tabs>
              <w:spacing w:line="256" w:lineRule="auto"/>
              <w:jc w:val="center"/>
              <w:rPr>
                <w:lang w:eastAsia="en-US"/>
              </w:rPr>
            </w:pPr>
            <w:r w:rsidRPr="00CA506A">
              <w:rPr>
                <w:lang w:eastAsia="en-US"/>
              </w:rPr>
              <w:t>430</w:t>
            </w:r>
          </w:p>
        </w:tc>
        <w:tc>
          <w:tcPr>
            <w:tcW w:w="1134" w:type="dxa"/>
            <w:vAlign w:val="center"/>
          </w:tcPr>
          <w:p w:rsidR="00E9123C" w:rsidRPr="00CA506A" w:rsidRDefault="00E9123C" w:rsidP="00A969D0">
            <w:pPr>
              <w:spacing w:after="160" w:line="256" w:lineRule="auto"/>
              <w:jc w:val="center"/>
              <w:rPr>
                <w:lang w:eastAsia="en-US"/>
              </w:rPr>
            </w:pPr>
            <w:r w:rsidRPr="00CA506A">
              <w:rPr>
                <w:lang w:eastAsia="en-US"/>
              </w:rPr>
              <w:t>569</w:t>
            </w:r>
          </w:p>
        </w:tc>
        <w:tc>
          <w:tcPr>
            <w:tcW w:w="1134" w:type="dxa"/>
            <w:vAlign w:val="center"/>
          </w:tcPr>
          <w:p w:rsidR="00E9123C" w:rsidRPr="00CA506A" w:rsidRDefault="00E9123C" w:rsidP="00A969D0">
            <w:pPr>
              <w:spacing w:line="256" w:lineRule="auto"/>
              <w:jc w:val="center"/>
              <w:rPr>
                <w:lang w:eastAsia="en-US"/>
              </w:rPr>
            </w:pPr>
            <w:r w:rsidRPr="00CA506A">
              <w:rPr>
                <w:lang w:eastAsia="en-US"/>
              </w:rPr>
              <w:t>434</w:t>
            </w:r>
          </w:p>
        </w:tc>
        <w:tc>
          <w:tcPr>
            <w:tcW w:w="2280" w:type="dxa"/>
            <w:gridSpan w:val="4"/>
            <w:vAlign w:val="center"/>
          </w:tcPr>
          <w:p w:rsidR="00E9123C" w:rsidRPr="00CA506A" w:rsidRDefault="00E9123C" w:rsidP="00A969D0">
            <w:pPr>
              <w:spacing w:after="160" w:line="256" w:lineRule="auto"/>
              <w:jc w:val="center"/>
              <w:rPr>
                <w:lang w:eastAsia="en-US"/>
              </w:rPr>
            </w:pPr>
            <w:r w:rsidRPr="00CA506A">
              <w:rPr>
                <w:lang w:eastAsia="en-US"/>
              </w:rPr>
              <w:t>Загальний показник виконаний</w:t>
            </w:r>
          </w:p>
        </w:tc>
        <w:tc>
          <w:tcPr>
            <w:tcW w:w="2823" w:type="dxa"/>
            <w:vAlign w:val="center"/>
          </w:tcPr>
          <w:p w:rsidR="00E9123C" w:rsidRPr="00CA506A" w:rsidRDefault="00E9123C" w:rsidP="00A969D0">
            <w:pPr>
              <w:spacing w:after="160" w:line="256" w:lineRule="auto"/>
              <w:jc w:val="center"/>
              <w:rPr>
                <w:lang w:eastAsia="en-US"/>
              </w:rPr>
            </w:pPr>
            <w:r w:rsidRPr="00CA506A">
              <w:rPr>
                <w:lang w:eastAsia="en-US"/>
              </w:rPr>
              <w:t>-</w:t>
            </w:r>
          </w:p>
        </w:tc>
      </w:tr>
      <w:tr w:rsidR="00E9123C" w:rsidRPr="00CA506A" w:rsidTr="00A969D0">
        <w:trPr>
          <w:trHeight w:hRule="exact" w:val="1990"/>
        </w:trPr>
        <w:tc>
          <w:tcPr>
            <w:tcW w:w="411" w:type="dxa"/>
            <w:vAlign w:val="center"/>
          </w:tcPr>
          <w:p w:rsidR="00E9123C" w:rsidRPr="00CA506A" w:rsidRDefault="00E9123C" w:rsidP="00A969D0">
            <w:pPr>
              <w:tabs>
                <w:tab w:val="left" w:pos="1215"/>
              </w:tabs>
              <w:spacing w:line="256" w:lineRule="auto"/>
              <w:rPr>
                <w:lang w:eastAsia="en-US"/>
              </w:rPr>
            </w:pPr>
            <w:r w:rsidRPr="00CA506A">
              <w:rPr>
                <w:lang w:eastAsia="en-US"/>
              </w:rPr>
              <w:lastRenderedPageBreak/>
              <w:t>3.</w:t>
            </w:r>
          </w:p>
        </w:tc>
        <w:tc>
          <w:tcPr>
            <w:tcW w:w="1824" w:type="dxa"/>
          </w:tcPr>
          <w:p w:rsidR="00E9123C" w:rsidRPr="00CA506A" w:rsidRDefault="00E9123C" w:rsidP="00A969D0">
            <w:pPr>
              <w:tabs>
                <w:tab w:val="left" w:pos="1215"/>
              </w:tabs>
              <w:spacing w:line="256" w:lineRule="auto"/>
              <w:rPr>
                <w:lang w:eastAsia="en-US"/>
              </w:rPr>
            </w:pPr>
            <w:r w:rsidRPr="00CA506A">
              <w:rPr>
                <w:color w:val="000000"/>
                <w:sz w:val="22"/>
                <w:szCs w:val="22"/>
              </w:rPr>
              <w:t>Збільшення забезпечення груп реагування патрульної поліції автотранспортом</w:t>
            </w:r>
          </w:p>
        </w:tc>
        <w:tc>
          <w:tcPr>
            <w:tcW w:w="992" w:type="dxa"/>
            <w:vAlign w:val="center"/>
          </w:tcPr>
          <w:p w:rsidR="00E9123C" w:rsidRPr="00CA506A" w:rsidRDefault="00E9123C" w:rsidP="00A969D0">
            <w:pPr>
              <w:tabs>
                <w:tab w:val="left" w:pos="1215"/>
              </w:tabs>
              <w:spacing w:line="256" w:lineRule="auto"/>
              <w:jc w:val="center"/>
              <w:rPr>
                <w:lang w:eastAsia="en-US"/>
              </w:rPr>
            </w:pPr>
            <w:r w:rsidRPr="00CA506A">
              <w:rPr>
                <w:lang w:eastAsia="en-US"/>
              </w:rPr>
              <w:t>кількість</w:t>
            </w:r>
          </w:p>
        </w:tc>
        <w:tc>
          <w:tcPr>
            <w:tcW w:w="980" w:type="dxa"/>
            <w:vAlign w:val="center"/>
          </w:tcPr>
          <w:p w:rsidR="00E9123C" w:rsidRPr="00CA506A" w:rsidRDefault="00E9123C" w:rsidP="00A969D0">
            <w:pPr>
              <w:tabs>
                <w:tab w:val="left" w:pos="1215"/>
              </w:tabs>
              <w:spacing w:line="256" w:lineRule="auto"/>
              <w:jc w:val="center"/>
              <w:rPr>
                <w:lang w:eastAsia="en-US"/>
              </w:rPr>
            </w:pPr>
            <w:r w:rsidRPr="00CA506A">
              <w:rPr>
                <w:lang w:eastAsia="en-US"/>
              </w:rPr>
              <w:t>0</w:t>
            </w:r>
          </w:p>
        </w:tc>
        <w:tc>
          <w:tcPr>
            <w:tcW w:w="993" w:type="dxa"/>
            <w:vAlign w:val="center"/>
          </w:tcPr>
          <w:p w:rsidR="00E9123C" w:rsidRPr="00CA506A" w:rsidRDefault="00E9123C" w:rsidP="00A969D0">
            <w:pPr>
              <w:tabs>
                <w:tab w:val="left" w:pos="1215"/>
              </w:tabs>
              <w:spacing w:line="256" w:lineRule="auto"/>
              <w:jc w:val="center"/>
              <w:rPr>
                <w:lang w:eastAsia="en-US"/>
              </w:rPr>
            </w:pPr>
            <w:r w:rsidRPr="00CA506A">
              <w:rPr>
                <w:lang w:eastAsia="en-US"/>
              </w:rPr>
              <w:t>13</w:t>
            </w:r>
          </w:p>
        </w:tc>
        <w:tc>
          <w:tcPr>
            <w:tcW w:w="1145" w:type="dxa"/>
            <w:vAlign w:val="center"/>
          </w:tcPr>
          <w:p w:rsidR="00E9123C" w:rsidRPr="00CA506A" w:rsidRDefault="00E9123C" w:rsidP="00A969D0">
            <w:pPr>
              <w:tabs>
                <w:tab w:val="left" w:pos="1215"/>
              </w:tabs>
              <w:spacing w:line="256" w:lineRule="auto"/>
              <w:jc w:val="center"/>
              <w:rPr>
                <w:lang w:eastAsia="en-US"/>
              </w:rPr>
            </w:pPr>
            <w:r w:rsidRPr="00CA506A">
              <w:rPr>
                <w:lang w:eastAsia="en-US"/>
              </w:rPr>
              <w:t>13</w:t>
            </w:r>
          </w:p>
        </w:tc>
        <w:tc>
          <w:tcPr>
            <w:tcW w:w="1134" w:type="dxa"/>
            <w:vAlign w:val="center"/>
          </w:tcPr>
          <w:p w:rsidR="00E9123C" w:rsidRPr="00CA506A" w:rsidRDefault="00E9123C" w:rsidP="00A969D0">
            <w:pPr>
              <w:spacing w:after="160" w:line="256" w:lineRule="auto"/>
              <w:jc w:val="center"/>
              <w:rPr>
                <w:lang w:eastAsia="en-US"/>
              </w:rPr>
            </w:pPr>
            <w:r w:rsidRPr="00CA506A">
              <w:rPr>
                <w:lang w:eastAsia="en-US"/>
              </w:rPr>
              <w:t>0</w:t>
            </w:r>
          </w:p>
        </w:tc>
        <w:tc>
          <w:tcPr>
            <w:tcW w:w="1134" w:type="dxa"/>
            <w:vAlign w:val="center"/>
          </w:tcPr>
          <w:p w:rsidR="00E9123C" w:rsidRPr="00CA506A" w:rsidRDefault="00E9123C" w:rsidP="00A969D0">
            <w:pPr>
              <w:spacing w:after="160" w:line="256" w:lineRule="auto"/>
              <w:jc w:val="center"/>
              <w:rPr>
                <w:lang w:eastAsia="en-US"/>
              </w:rPr>
            </w:pPr>
            <w:r w:rsidRPr="00CA506A">
              <w:rPr>
                <w:lang w:eastAsia="en-US"/>
              </w:rPr>
              <w:t>0</w:t>
            </w:r>
          </w:p>
        </w:tc>
        <w:tc>
          <w:tcPr>
            <w:tcW w:w="2280" w:type="dxa"/>
            <w:gridSpan w:val="4"/>
            <w:vAlign w:val="center"/>
          </w:tcPr>
          <w:p w:rsidR="00E9123C" w:rsidRPr="00CA506A" w:rsidRDefault="00E9123C" w:rsidP="00A969D0">
            <w:pPr>
              <w:spacing w:after="160" w:line="256" w:lineRule="auto"/>
              <w:jc w:val="center"/>
              <w:rPr>
                <w:lang w:eastAsia="en-US"/>
              </w:rPr>
            </w:pPr>
            <w:r w:rsidRPr="00CA506A">
              <w:rPr>
                <w:sz w:val="22"/>
                <w:szCs w:val="22"/>
              </w:rPr>
              <w:t>Захід не виконано у зв’язку із відсутністю фінансування</w:t>
            </w:r>
          </w:p>
        </w:tc>
        <w:tc>
          <w:tcPr>
            <w:tcW w:w="2823" w:type="dxa"/>
            <w:vAlign w:val="center"/>
          </w:tcPr>
          <w:p w:rsidR="00E9123C" w:rsidRPr="00CA506A" w:rsidRDefault="00E9123C" w:rsidP="00A969D0">
            <w:pPr>
              <w:spacing w:after="160" w:line="256" w:lineRule="auto"/>
              <w:jc w:val="center"/>
              <w:rPr>
                <w:lang w:eastAsia="en-US"/>
              </w:rPr>
            </w:pPr>
            <w:r w:rsidRPr="00CA506A">
              <w:rPr>
                <w:lang w:eastAsia="en-US"/>
              </w:rPr>
              <w:t>Перенесено на 2020 рік</w:t>
            </w:r>
          </w:p>
        </w:tc>
      </w:tr>
    </w:tbl>
    <w:p w:rsidR="00E9123C" w:rsidRPr="00CA506A" w:rsidRDefault="00E9123C" w:rsidP="00E9123C">
      <w:pPr>
        <w:rPr>
          <w:sz w:val="28"/>
          <w:szCs w:val="22"/>
          <w:lang w:eastAsia="en-US"/>
        </w:rPr>
      </w:pPr>
    </w:p>
    <w:p w:rsidR="00E9123C" w:rsidRPr="00CA506A" w:rsidRDefault="00E9123C" w:rsidP="00E9123C">
      <w:pPr>
        <w:rPr>
          <w:sz w:val="28"/>
          <w:szCs w:val="22"/>
          <w:lang w:eastAsia="en-US"/>
        </w:rPr>
      </w:pPr>
    </w:p>
    <w:p w:rsidR="00E9123C" w:rsidRPr="00CA506A" w:rsidRDefault="00E9123C" w:rsidP="00E9123C">
      <w:pPr>
        <w:rPr>
          <w:sz w:val="28"/>
          <w:szCs w:val="22"/>
          <w:lang w:eastAsia="en-US"/>
        </w:rPr>
      </w:pPr>
    </w:p>
    <w:p w:rsidR="00E9123C" w:rsidRPr="00CA506A" w:rsidRDefault="00E9123C" w:rsidP="00E9123C">
      <w:pPr>
        <w:rPr>
          <w:sz w:val="28"/>
          <w:szCs w:val="22"/>
          <w:lang w:eastAsia="en-US"/>
        </w:rPr>
      </w:pPr>
    </w:p>
    <w:p w:rsidR="00E9123C" w:rsidRPr="00CA506A" w:rsidRDefault="00E9123C" w:rsidP="00E9123C">
      <w:pPr>
        <w:rPr>
          <w:sz w:val="28"/>
          <w:szCs w:val="22"/>
          <w:lang w:eastAsia="en-US"/>
        </w:rPr>
      </w:pPr>
    </w:p>
    <w:p w:rsidR="00E9123C" w:rsidRPr="00CA506A" w:rsidRDefault="00E9123C" w:rsidP="00E9123C">
      <w:pPr>
        <w:rPr>
          <w:sz w:val="28"/>
          <w:szCs w:val="22"/>
          <w:lang w:eastAsia="en-US"/>
        </w:rPr>
      </w:pPr>
    </w:p>
    <w:p w:rsidR="00E9123C" w:rsidRPr="00CA506A" w:rsidRDefault="00E9123C" w:rsidP="00E9123C">
      <w:pPr>
        <w:rPr>
          <w:sz w:val="28"/>
          <w:szCs w:val="22"/>
          <w:lang w:eastAsia="en-US"/>
        </w:rPr>
      </w:pPr>
    </w:p>
    <w:p w:rsidR="00E9123C" w:rsidRPr="00CA506A" w:rsidRDefault="00E9123C" w:rsidP="00E9123C">
      <w:pPr>
        <w:rPr>
          <w:sz w:val="28"/>
          <w:szCs w:val="22"/>
          <w:lang w:eastAsia="en-US"/>
        </w:rPr>
      </w:pPr>
    </w:p>
    <w:p w:rsidR="00E9123C" w:rsidRPr="00CA506A" w:rsidRDefault="00E9123C" w:rsidP="00E9123C">
      <w:pPr>
        <w:rPr>
          <w:sz w:val="28"/>
          <w:szCs w:val="22"/>
          <w:lang w:eastAsia="en-US"/>
        </w:rPr>
      </w:pPr>
    </w:p>
    <w:p w:rsidR="00E9123C" w:rsidRPr="00CA506A" w:rsidRDefault="00E9123C" w:rsidP="00E9123C">
      <w:pPr>
        <w:rPr>
          <w:b/>
          <w:sz w:val="28"/>
          <w:szCs w:val="28"/>
          <w:lang w:eastAsia="en-US"/>
        </w:rPr>
      </w:pPr>
      <w:proofErr w:type="spellStart"/>
      <w:r w:rsidRPr="00CA506A">
        <w:rPr>
          <w:b/>
          <w:sz w:val="28"/>
          <w:szCs w:val="28"/>
          <w:lang w:eastAsia="en-US"/>
        </w:rPr>
        <w:t>Т.в.о</w:t>
      </w:r>
      <w:proofErr w:type="spellEnd"/>
      <w:r w:rsidRPr="00CA506A">
        <w:rPr>
          <w:b/>
          <w:sz w:val="28"/>
          <w:szCs w:val="28"/>
          <w:lang w:eastAsia="en-US"/>
        </w:rPr>
        <w:t xml:space="preserve">. начальника </w:t>
      </w:r>
      <w:proofErr w:type="spellStart"/>
      <w:r w:rsidRPr="00CA506A">
        <w:rPr>
          <w:b/>
          <w:sz w:val="28"/>
          <w:szCs w:val="28"/>
          <w:lang w:eastAsia="en-US"/>
        </w:rPr>
        <w:t>Бахмутського</w:t>
      </w:r>
      <w:proofErr w:type="spellEnd"/>
      <w:r w:rsidRPr="00CA506A">
        <w:rPr>
          <w:b/>
          <w:sz w:val="28"/>
          <w:szCs w:val="28"/>
          <w:lang w:eastAsia="en-US"/>
        </w:rPr>
        <w:t xml:space="preserve"> ВП</w:t>
      </w:r>
    </w:p>
    <w:p w:rsidR="00E9123C" w:rsidRPr="00CA506A" w:rsidRDefault="00E9123C" w:rsidP="00E9123C">
      <w:pPr>
        <w:rPr>
          <w:b/>
          <w:sz w:val="28"/>
          <w:szCs w:val="28"/>
          <w:lang w:eastAsia="en-US"/>
        </w:rPr>
      </w:pPr>
      <w:proofErr w:type="spellStart"/>
      <w:r w:rsidRPr="00CA506A">
        <w:rPr>
          <w:b/>
          <w:sz w:val="28"/>
          <w:szCs w:val="28"/>
          <w:lang w:eastAsia="en-US"/>
        </w:rPr>
        <w:t>ГУНП</w:t>
      </w:r>
      <w:proofErr w:type="spellEnd"/>
      <w:r w:rsidRPr="00CA506A">
        <w:rPr>
          <w:b/>
          <w:sz w:val="28"/>
          <w:szCs w:val="28"/>
          <w:lang w:eastAsia="en-US"/>
        </w:rPr>
        <w:t xml:space="preserve"> в Донецькій області</w:t>
      </w:r>
      <w:r w:rsidRPr="00CA506A">
        <w:rPr>
          <w:b/>
          <w:sz w:val="28"/>
          <w:szCs w:val="28"/>
          <w:lang w:eastAsia="en-US"/>
        </w:rPr>
        <w:tab/>
      </w:r>
      <w:r w:rsidRPr="00CA506A">
        <w:rPr>
          <w:b/>
          <w:sz w:val="28"/>
          <w:szCs w:val="28"/>
          <w:lang w:eastAsia="en-US"/>
        </w:rPr>
        <w:tab/>
      </w:r>
      <w:r w:rsidRPr="00CA506A">
        <w:rPr>
          <w:b/>
          <w:sz w:val="28"/>
          <w:szCs w:val="28"/>
          <w:lang w:eastAsia="en-US"/>
        </w:rPr>
        <w:tab/>
      </w:r>
      <w:r w:rsidRPr="00CA506A">
        <w:rPr>
          <w:b/>
          <w:sz w:val="28"/>
          <w:szCs w:val="28"/>
          <w:lang w:eastAsia="en-US"/>
        </w:rPr>
        <w:tab/>
      </w:r>
      <w:r w:rsidRPr="00CA506A">
        <w:rPr>
          <w:b/>
          <w:sz w:val="28"/>
          <w:szCs w:val="28"/>
          <w:lang w:eastAsia="en-US"/>
        </w:rPr>
        <w:tab/>
      </w:r>
      <w:r w:rsidRPr="00CA506A">
        <w:rPr>
          <w:b/>
          <w:sz w:val="28"/>
          <w:szCs w:val="28"/>
          <w:lang w:eastAsia="en-US"/>
        </w:rPr>
        <w:tab/>
      </w:r>
      <w:r w:rsidRPr="00CA506A">
        <w:rPr>
          <w:b/>
          <w:sz w:val="28"/>
          <w:szCs w:val="28"/>
          <w:lang w:eastAsia="en-US"/>
        </w:rPr>
        <w:tab/>
        <w:t xml:space="preserve"> </w:t>
      </w:r>
    </w:p>
    <w:p w:rsidR="00E9123C" w:rsidRPr="00CA506A" w:rsidRDefault="00E9123C" w:rsidP="00E9123C">
      <w:pPr>
        <w:rPr>
          <w:sz w:val="28"/>
          <w:szCs w:val="28"/>
          <w:lang w:eastAsia="en-US"/>
        </w:rPr>
      </w:pPr>
      <w:r w:rsidRPr="00E03F40">
        <w:rPr>
          <w:b/>
          <w:sz w:val="28"/>
          <w:szCs w:val="28"/>
          <w:lang w:eastAsia="en-US"/>
        </w:rPr>
        <w:t xml:space="preserve">підполковник поліції  </w:t>
      </w:r>
      <w:r w:rsidRPr="00CA506A">
        <w:rPr>
          <w:b/>
          <w:sz w:val="28"/>
          <w:szCs w:val="28"/>
          <w:lang w:eastAsia="en-US"/>
        </w:rPr>
        <w:t xml:space="preserve">                                              </w:t>
      </w:r>
      <w:r>
        <w:rPr>
          <w:b/>
          <w:sz w:val="28"/>
          <w:szCs w:val="28"/>
          <w:lang w:eastAsia="en-US"/>
        </w:rPr>
        <w:tab/>
      </w:r>
      <w:r>
        <w:rPr>
          <w:b/>
          <w:sz w:val="28"/>
          <w:szCs w:val="28"/>
          <w:lang w:eastAsia="en-US"/>
        </w:rPr>
        <w:tab/>
      </w:r>
      <w:r>
        <w:rPr>
          <w:b/>
          <w:sz w:val="28"/>
          <w:szCs w:val="28"/>
          <w:lang w:eastAsia="en-US"/>
        </w:rPr>
        <w:tab/>
      </w:r>
      <w:r>
        <w:rPr>
          <w:b/>
          <w:sz w:val="28"/>
          <w:szCs w:val="28"/>
          <w:lang w:eastAsia="en-US"/>
        </w:rPr>
        <w:tab/>
      </w:r>
      <w:r>
        <w:rPr>
          <w:b/>
          <w:sz w:val="28"/>
          <w:szCs w:val="28"/>
          <w:lang w:eastAsia="en-US"/>
        </w:rPr>
        <w:tab/>
      </w:r>
      <w:r>
        <w:rPr>
          <w:b/>
          <w:sz w:val="28"/>
          <w:szCs w:val="28"/>
          <w:lang w:eastAsia="en-US"/>
        </w:rPr>
        <w:tab/>
      </w:r>
      <w:r>
        <w:rPr>
          <w:b/>
          <w:sz w:val="28"/>
          <w:szCs w:val="28"/>
          <w:lang w:eastAsia="en-US"/>
        </w:rPr>
        <w:tab/>
      </w:r>
      <w:r>
        <w:rPr>
          <w:b/>
          <w:sz w:val="28"/>
          <w:szCs w:val="28"/>
          <w:lang w:eastAsia="en-US"/>
        </w:rPr>
        <w:tab/>
      </w:r>
      <w:r>
        <w:rPr>
          <w:b/>
          <w:sz w:val="28"/>
          <w:szCs w:val="28"/>
          <w:lang w:eastAsia="en-US"/>
        </w:rPr>
        <w:tab/>
      </w:r>
      <w:r w:rsidRPr="00CA506A">
        <w:rPr>
          <w:b/>
          <w:sz w:val="28"/>
          <w:szCs w:val="28"/>
          <w:lang w:eastAsia="en-US"/>
        </w:rPr>
        <w:t xml:space="preserve"> Я.Є. Меженний</w:t>
      </w:r>
    </w:p>
    <w:p w:rsidR="00E9123C" w:rsidRPr="00CA506A" w:rsidRDefault="00E9123C" w:rsidP="00E9123C">
      <w:pPr>
        <w:rPr>
          <w:sz w:val="28"/>
          <w:szCs w:val="22"/>
          <w:lang w:eastAsia="en-US"/>
        </w:rPr>
      </w:pPr>
    </w:p>
    <w:p w:rsidR="00E9123C" w:rsidRPr="00CA506A" w:rsidRDefault="00E9123C" w:rsidP="00E9123C">
      <w:pPr>
        <w:rPr>
          <w:sz w:val="28"/>
          <w:szCs w:val="22"/>
          <w:lang w:eastAsia="en-US"/>
        </w:rPr>
        <w:sectPr w:rsidR="00E9123C" w:rsidRPr="00CA506A" w:rsidSect="00351DF0">
          <w:pgSz w:w="16838" w:h="11906" w:orient="landscape"/>
          <w:pgMar w:top="1276" w:right="850" w:bottom="850" w:left="850" w:header="708" w:footer="708" w:gutter="0"/>
          <w:cols w:space="708"/>
          <w:docGrid w:linePitch="360"/>
        </w:sectPr>
      </w:pPr>
      <w:r w:rsidRPr="00CA506A">
        <w:rPr>
          <w:sz w:val="28"/>
          <w:szCs w:val="22"/>
          <w:lang w:eastAsia="en-US"/>
        </w:rPr>
        <w:tab/>
      </w:r>
      <w:r w:rsidRPr="00CA506A">
        <w:rPr>
          <w:sz w:val="28"/>
          <w:szCs w:val="22"/>
          <w:lang w:eastAsia="en-US"/>
        </w:rPr>
        <w:tab/>
      </w:r>
      <w:r w:rsidRPr="00CA506A">
        <w:rPr>
          <w:sz w:val="28"/>
          <w:szCs w:val="22"/>
          <w:lang w:eastAsia="en-US"/>
        </w:rPr>
        <w:tab/>
      </w:r>
      <w:r w:rsidRPr="00CA506A">
        <w:rPr>
          <w:sz w:val="28"/>
          <w:szCs w:val="22"/>
          <w:lang w:eastAsia="en-US"/>
        </w:rPr>
        <w:tab/>
      </w:r>
      <w:r w:rsidRPr="00CA506A">
        <w:rPr>
          <w:sz w:val="28"/>
          <w:szCs w:val="22"/>
          <w:lang w:eastAsia="en-US"/>
        </w:rPr>
        <w:tab/>
      </w:r>
      <w:r w:rsidRPr="00CA506A">
        <w:rPr>
          <w:sz w:val="28"/>
          <w:szCs w:val="22"/>
          <w:lang w:eastAsia="en-US"/>
        </w:rPr>
        <w:tab/>
      </w:r>
      <w:r w:rsidRPr="00CA506A">
        <w:rPr>
          <w:sz w:val="28"/>
          <w:szCs w:val="22"/>
          <w:lang w:eastAsia="en-US"/>
        </w:rPr>
        <w:tab/>
      </w:r>
      <w:r w:rsidRPr="00CA506A">
        <w:rPr>
          <w:sz w:val="28"/>
          <w:szCs w:val="22"/>
          <w:lang w:eastAsia="en-US"/>
        </w:rPr>
        <w:tab/>
      </w:r>
      <w:r w:rsidRPr="00CA506A">
        <w:rPr>
          <w:sz w:val="28"/>
          <w:szCs w:val="22"/>
          <w:lang w:eastAsia="en-US"/>
        </w:rPr>
        <w:tab/>
      </w:r>
      <w:r w:rsidRPr="00CA506A">
        <w:rPr>
          <w:sz w:val="28"/>
          <w:szCs w:val="22"/>
          <w:lang w:eastAsia="en-US"/>
        </w:rPr>
        <w:tab/>
      </w:r>
      <w:r w:rsidRPr="00CA506A">
        <w:rPr>
          <w:sz w:val="28"/>
          <w:szCs w:val="22"/>
          <w:lang w:eastAsia="en-US"/>
        </w:rPr>
        <w:tab/>
      </w:r>
    </w:p>
    <w:p w:rsidR="00E9123C" w:rsidRPr="00CA506A" w:rsidRDefault="00E9123C" w:rsidP="00E9123C">
      <w:pPr>
        <w:ind w:left="4248" w:firstLine="708"/>
        <w:rPr>
          <w:rFonts w:eastAsia="SimSun"/>
          <w:noProof/>
          <w:spacing w:val="10"/>
          <w:kern w:val="2"/>
          <w:sz w:val="28"/>
          <w:szCs w:val="28"/>
        </w:rPr>
      </w:pPr>
      <w:bookmarkStart w:id="3" w:name="_Hlk871837"/>
      <w:r w:rsidRPr="00CA506A">
        <w:rPr>
          <w:rFonts w:eastAsia="SimSun"/>
          <w:noProof/>
          <w:spacing w:val="10"/>
          <w:kern w:val="2"/>
          <w:sz w:val="28"/>
          <w:szCs w:val="28"/>
        </w:rPr>
        <w:lastRenderedPageBreak/>
        <w:t>Додаток 2</w:t>
      </w:r>
      <w:r w:rsidRPr="00CA506A">
        <w:rPr>
          <w:rFonts w:eastAsia="SimSun"/>
          <w:noProof/>
          <w:spacing w:val="10"/>
          <w:kern w:val="2"/>
          <w:sz w:val="28"/>
          <w:szCs w:val="28"/>
        </w:rPr>
        <w:tab/>
      </w:r>
      <w:r w:rsidRPr="00CA506A">
        <w:rPr>
          <w:rFonts w:eastAsia="SimSun"/>
          <w:noProof/>
          <w:spacing w:val="10"/>
          <w:kern w:val="2"/>
          <w:sz w:val="28"/>
          <w:szCs w:val="28"/>
        </w:rPr>
        <w:tab/>
      </w:r>
      <w:r w:rsidRPr="00CA506A">
        <w:rPr>
          <w:rFonts w:eastAsia="SimSun"/>
          <w:noProof/>
          <w:spacing w:val="10"/>
          <w:kern w:val="2"/>
          <w:sz w:val="28"/>
          <w:szCs w:val="28"/>
        </w:rPr>
        <w:tab/>
      </w:r>
      <w:r w:rsidRPr="00CA506A">
        <w:rPr>
          <w:rFonts w:eastAsia="SimSun"/>
          <w:noProof/>
          <w:spacing w:val="10"/>
          <w:kern w:val="2"/>
          <w:sz w:val="28"/>
          <w:szCs w:val="28"/>
        </w:rPr>
        <w:tab/>
      </w:r>
    </w:p>
    <w:p w:rsidR="00E9123C" w:rsidRDefault="00E9123C" w:rsidP="00E9123C">
      <w:pPr>
        <w:ind w:left="4956"/>
        <w:rPr>
          <w:rFonts w:eastAsia="SimSun"/>
          <w:noProof/>
          <w:spacing w:val="10"/>
          <w:kern w:val="2"/>
          <w:sz w:val="28"/>
          <w:szCs w:val="28"/>
        </w:rPr>
      </w:pPr>
      <w:r w:rsidRPr="00CA506A">
        <w:rPr>
          <w:rFonts w:eastAsia="SimSun"/>
          <w:noProof/>
          <w:spacing w:val="10"/>
          <w:kern w:val="2"/>
          <w:sz w:val="28"/>
          <w:szCs w:val="28"/>
        </w:rPr>
        <w:t xml:space="preserve">до Заключного звіту про результати виконання Програми посилення охорони публічної безпеки і боротьби зі злочинністю у м. Бахмут «Правопорядок 2018-2019», </w:t>
      </w:r>
      <w:r w:rsidRPr="00EC1DDC">
        <w:rPr>
          <w:rFonts w:eastAsia="SimSun"/>
          <w:noProof/>
          <w:spacing w:val="10"/>
          <w:kern w:val="2"/>
          <w:sz w:val="28"/>
          <w:szCs w:val="28"/>
        </w:rPr>
        <w:t xml:space="preserve">затвердженої рішенням Бахмутської міської ради від 25.07.2018  </w:t>
      </w:r>
      <w:r>
        <w:rPr>
          <w:rFonts w:eastAsia="SimSun"/>
          <w:noProof/>
          <w:spacing w:val="10"/>
          <w:kern w:val="2"/>
          <w:sz w:val="28"/>
          <w:szCs w:val="28"/>
        </w:rPr>
        <w:t xml:space="preserve">         </w:t>
      </w:r>
      <w:r w:rsidRPr="00EC1DDC">
        <w:rPr>
          <w:rFonts w:eastAsia="SimSun"/>
          <w:noProof/>
          <w:spacing w:val="10"/>
          <w:kern w:val="2"/>
          <w:sz w:val="28"/>
          <w:szCs w:val="28"/>
        </w:rPr>
        <w:t xml:space="preserve"> № 6/118-2276, із внесеними до неї змінами</w:t>
      </w:r>
    </w:p>
    <w:p w:rsidR="00E9123C" w:rsidRPr="00CA506A" w:rsidRDefault="00E9123C" w:rsidP="00E9123C">
      <w:pPr>
        <w:ind w:left="4956"/>
        <w:rPr>
          <w:rFonts w:eastAsia="SimSun"/>
          <w:b/>
          <w:noProof/>
          <w:spacing w:val="10"/>
          <w:kern w:val="2"/>
          <w:sz w:val="28"/>
          <w:szCs w:val="28"/>
        </w:rPr>
      </w:pPr>
    </w:p>
    <w:p w:rsidR="00E9123C" w:rsidRPr="00CA506A" w:rsidRDefault="00E9123C" w:rsidP="00E9123C">
      <w:pPr>
        <w:jc w:val="center"/>
        <w:rPr>
          <w:rFonts w:eastAsia="SimSun"/>
          <w:b/>
          <w:noProof/>
          <w:spacing w:val="10"/>
          <w:kern w:val="2"/>
          <w:sz w:val="28"/>
          <w:szCs w:val="28"/>
        </w:rPr>
      </w:pPr>
      <w:r w:rsidRPr="00CA506A">
        <w:rPr>
          <w:rFonts w:eastAsia="SimSun"/>
          <w:b/>
          <w:noProof/>
          <w:spacing w:val="10"/>
          <w:kern w:val="2"/>
          <w:sz w:val="28"/>
          <w:szCs w:val="28"/>
        </w:rPr>
        <w:t>Пояснювальна записка</w:t>
      </w:r>
    </w:p>
    <w:p w:rsidR="00E9123C" w:rsidRPr="00EC1DDC" w:rsidRDefault="00E9123C" w:rsidP="00E9123C">
      <w:pPr>
        <w:jc w:val="center"/>
        <w:rPr>
          <w:b/>
          <w:sz w:val="28"/>
          <w:szCs w:val="28"/>
        </w:rPr>
      </w:pPr>
      <w:r w:rsidRPr="00CA506A">
        <w:rPr>
          <w:rFonts w:eastAsia="SimSun"/>
          <w:b/>
          <w:noProof/>
          <w:spacing w:val="10"/>
          <w:kern w:val="2"/>
          <w:sz w:val="28"/>
          <w:szCs w:val="28"/>
        </w:rPr>
        <w:t xml:space="preserve"> про результати виконання </w:t>
      </w:r>
      <w:r w:rsidRPr="00CA506A">
        <w:rPr>
          <w:b/>
          <w:sz w:val="28"/>
          <w:szCs w:val="28"/>
        </w:rPr>
        <w:t xml:space="preserve">Програма посилення охорони публічної безпеки і боротьби зі злочинністю у м. </w:t>
      </w:r>
      <w:proofErr w:type="spellStart"/>
      <w:r w:rsidRPr="00CA506A">
        <w:rPr>
          <w:b/>
          <w:sz w:val="28"/>
          <w:szCs w:val="28"/>
        </w:rPr>
        <w:t>Бахмут</w:t>
      </w:r>
      <w:proofErr w:type="spellEnd"/>
      <w:r w:rsidRPr="00CA506A">
        <w:rPr>
          <w:b/>
          <w:sz w:val="28"/>
          <w:szCs w:val="28"/>
        </w:rPr>
        <w:t xml:space="preserve"> «Правопорядок 2018-2019», </w:t>
      </w:r>
      <w:r w:rsidRPr="00EC1DDC">
        <w:rPr>
          <w:b/>
          <w:sz w:val="28"/>
          <w:szCs w:val="28"/>
          <w:lang w:eastAsia="en-US"/>
        </w:rPr>
        <w:t xml:space="preserve">затвердженої рішенням </w:t>
      </w:r>
      <w:proofErr w:type="spellStart"/>
      <w:r w:rsidRPr="00EC1DDC">
        <w:rPr>
          <w:b/>
          <w:sz w:val="28"/>
          <w:szCs w:val="28"/>
          <w:lang w:eastAsia="en-US"/>
        </w:rPr>
        <w:t>Бахмутської</w:t>
      </w:r>
      <w:proofErr w:type="spellEnd"/>
      <w:r w:rsidRPr="00EC1DDC">
        <w:rPr>
          <w:b/>
          <w:sz w:val="28"/>
          <w:szCs w:val="28"/>
          <w:lang w:eastAsia="en-US"/>
        </w:rPr>
        <w:t xml:space="preserve"> міської ради від 25.07.2018  </w:t>
      </w:r>
      <w:r>
        <w:rPr>
          <w:b/>
          <w:sz w:val="28"/>
          <w:szCs w:val="28"/>
          <w:lang w:eastAsia="en-US"/>
        </w:rPr>
        <w:t xml:space="preserve">                 </w:t>
      </w:r>
      <w:r w:rsidRPr="00EC1DDC">
        <w:rPr>
          <w:b/>
          <w:sz w:val="28"/>
          <w:szCs w:val="28"/>
          <w:lang w:eastAsia="en-US"/>
        </w:rPr>
        <w:t xml:space="preserve">№ 6/118-2276, із внесеними до неї змінами </w:t>
      </w:r>
    </w:p>
    <w:bookmarkEnd w:id="3"/>
    <w:p w:rsidR="00E9123C" w:rsidRPr="00CA506A" w:rsidRDefault="00E9123C" w:rsidP="00E9123C">
      <w:pPr>
        <w:jc w:val="both"/>
        <w:rPr>
          <w:b/>
          <w:i/>
          <w:sz w:val="26"/>
          <w:szCs w:val="26"/>
        </w:rPr>
      </w:pPr>
    </w:p>
    <w:p w:rsidR="00E9123C" w:rsidRPr="00D84EF8" w:rsidRDefault="00E9123C" w:rsidP="00E9123C">
      <w:pPr>
        <w:tabs>
          <w:tab w:val="left" w:pos="567"/>
          <w:tab w:val="left" w:pos="709"/>
          <w:tab w:val="left" w:pos="851"/>
        </w:tabs>
        <w:jc w:val="both"/>
        <w:rPr>
          <w:sz w:val="28"/>
          <w:szCs w:val="28"/>
        </w:rPr>
      </w:pPr>
      <w:r w:rsidRPr="00CA506A">
        <w:rPr>
          <w:sz w:val="28"/>
          <w:szCs w:val="28"/>
        </w:rPr>
        <w:tab/>
        <w:t xml:space="preserve">  Рішенням </w:t>
      </w:r>
      <w:proofErr w:type="spellStart"/>
      <w:r w:rsidRPr="00CA506A">
        <w:rPr>
          <w:sz w:val="28"/>
          <w:szCs w:val="28"/>
        </w:rPr>
        <w:t>Бахмутської</w:t>
      </w:r>
      <w:proofErr w:type="spellEnd"/>
      <w:r w:rsidRPr="00CA506A">
        <w:rPr>
          <w:sz w:val="28"/>
          <w:szCs w:val="28"/>
        </w:rPr>
        <w:t xml:space="preserve"> </w:t>
      </w:r>
      <w:r w:rsidRPr="00D84EF8">
        <w:rPr>
          <w:sz w:val="28"/>
          <w:szCs w:val="28"/>
        </w:rPr>
        <w:t>міської р</w:t>
      </w:r>
      <w:r>
        <w:rPr>
          <w:sz w:val="28"/>
          <w:szCs w:val="28"/>
        </w:rPr>
        <w:t>ади від</w:t>
      </w:r>
      <w:r w:rsidRPr="00D84EF8">
        <w:rPr>
          <w:sz w:val="28"/>
          <w:szCs w:val="28"/>
          <w:lang w:eastAsia="en-US"/>
        </w:rPr>
        <w:t xml:space="preserve"> 25.07.2018 </w:t>
      </w:r>
      <w:r>
        <w:rPr>
          <w:sz w:val="28"/>
          <w:szCs w:val="28"/>
          <w:lang w:eastAsia="en-US"/>
        </w:rPr>
        <w:t xml:space="preserve">                                     </w:t>
      </w:r>
      <w:r w:rsidRPr="00D84EF8">
        <w:rPr>
          <w:sz w:val="28"/>
          <w:szCs w:val="28"/>
          <w:lang w:eastAsia="en-US"/>
        </w:rPr>
        <w:t>№ 6/118-2276,</w:t>
      </w:r>
      <w:r>
        <w:rPr>
          <w:sz w:val="28"/>
          <w:szCs w:val="28"/>
          <w:lang w:eastAsia="en-US"/>
        </w:rPr>
        <w:t xml:space="preserve"> </w:t>
      </w:r>
      <w:r w:rsidRPr="00D84EF8">
        <w:rPr>
          <w:sz w:val="28"/>
          <w:szCs w:val="28"/>
        </w:rPr>
        <w:t>затверджен</w:t>
      </w:r>
      <w:r>
        <w:rPr>
          <w:sz w:val="28"/>
          <w:szCs w:val="28"/>
        </w:rPr>
        <w:t>о</w:t>
      </w:r>
      <w:r w:rsidRPr="00D84EF8">
        <w:rPr>
          <w:sz w:val="28"/>
          <w:szCs w:val="28"/>
        </w:rPr>
        <w:t xml:space="preserve"> Програм</w:t>
      </w:r>
      <w:r>
        <w:rPr>
          <w:sz w:val="28"/>
          <w:szCs w:val="28"/>
        </w:rPr>
        <w:t>у</w:t>
      </w:r>
      <w:r w:rsidRPr="00D84EF8">
        <w:rPr>
          <w:sz w:val="28"/>
          <w:szCs w:val="28"/>
        </w:rPr>
        <w:t xml:space="preserve"> посилення охорони публічної безпеки і боротьби зі злочинністю у м. </w:t>
      </w:r>
      <w:proofErr w:type="spellStart"/>
      <w:r w:rsidRPr="00D84EF8">
        <w:rPr>
          <w:sz w:val="28"/>
          <w:szCs w:val="28"/>
        </w:rPr>
        <w:t>Бахмут</w:t>
      </w:r>
      <w:proofErr w:type="spellEnd"/>
      <w:r w:rsidRPr="00D84EF8">
        <w:rPr>
          <w:sz w:val="28"/>
          <w:szCs w:val="28"/>
        </w:rPr>
        <w:t xml:space="preserve"> «Правопорядок 2018-2019».</w:t>
      </w:r>
    </w:p>
    <w:p w:rsidR="00E9123C" w:rsidRPr="00CA506A" w:rsidRDefault="00E9123C" w:rsidP="00E9123C">
      <w:pPr>
        <w:jc w:val="both"/>
        <w:rPr>
          <w:sz w:val="28"/>
          <w:szCs w:val="28"/>
        </w:rPr>
      </w:pPr>
      <w:r w:rsidRPr="00CA506A">
        <w:rPr>
          <w:sz w:val="28"/>
          <w:szCs w:val="28"/>
        </w:rPr>
        <w:tab/>
        <w:t xml:space="preserve">Головною метою Програми посилення охорони публічної безпеки і боротьби зі злочинністю у м. </w:t>
      </w:r>
      <w:proofErr w:type="spellStart"/>
      <w:r w:rsidRPr="00CA506A">
        <w:rPr>
          <w:sz w:val="28"/>
          <w:szCs w:val="28"/>
        </w:rPr>
        <w:t>Бахмут</w:t>
      </w:r>
      <w:proofErr w:type="spellEnd"/>
      <w:r w:rsidRPr="00CA506A">
        <w:rPr>
          <w:sz w:val="28"/>
          <w:szCs w:val="28"/>
        </w:rPr>
        <w:t xml:space="preserve"> «Правопорядок 2018-2019» є посилення боротьби з організованою та економічною злочинністю, забезпечення охорони публічної безпеки і порядку у м. </w:t>
      </w:r>
      <w:proofErr w:type="spellStart"/>
      <w:r w:rsidRPr="00CA506A">
        <w:rPr>
          <w:sz w:val="28"/>
          <w:szCs w:val="28"/>
        </w:rPr>
        <w:t>Бахмут</w:t>
      </w:r>
      <w:proofErr w:type="spellEnd"/>
      <w:r w:rsidRPr="00CA506A">
        <w:rPr>
          <w:sz w:val="28"/>
          <w:szCs w:val="28"/>
        </w:rPr>
        <w:t xml:space="preserve">. Удосконалення роботи </w:t>
      </w:r>
      <w:proofErr w:type="spellStart"/>
      <w:r w:rsidRPr="00CA506A">
        <w:rPr>
          <w:sz w:val="28"/>
          <w:szCs w:val="28"/>
        </w:rPr>
        <w:t>Бахмутського</w:t>
      </w:r>
      <w:proofErr w:type="spellEnd"/>
      <w:r w:rsidRPr="00CA506A">
        <w:rPr>
          <w:sz w:val="28"/>
          <w:szCs w:val="28"/>
        </w:rPr>
        <w:t xml:space="preserve"> ВП </w:t>
      </w:r>
      <w:proofErr w:type="spellStart"/>
      <w:r w:rsidRPr="00CA506A">
        <w:rPr>
          <w:sz w:val="28"/>
          <w:szCs w:val="28"/>
        </w:rPr>
        <w:t>ГУНП</w:t>
      </w:r>
      <w:proofErr w:type="spellEnd"/>
      <w:r w:rsidRPr="00CA506A">
        <w:rPr>
          <w:sz w:val="28"/>
          <w:szCs w:val="28"/>
        </w:rPr>
        <w:t xml:space="preserve"> в Донецькій області та </w:t>
      </w:r>
      <w:proofErr w:type="spellStart"/>
      <w:r w:rsidRPr="00CA506A">
        <w:rPr>
          <w:sz w:val="28"/>
          <w:szCs w:val="28"/>
        </w:rPr>
        <w:t>Бахмутського</w:t>
      </w:r>
      <w:proofErr w:type="spellEnd"/>
      <w:r w:rsidRPr="00CA506A">
        <w:rPr>
          <w:sz w:val="28"/>
          <w:szCs w:val="28"/>
        </w:rPr>
        <w:t xml:space="preserve"> МВ 2 управління (з дислокацією в м. Маріуполь Донецької області) ГУ СБ України в Донецькій та Луганській областях щодо профілактики правопорушень на території м. </w:t>
      </w:r>
      <w:proofErr w:type="spellStart"/>
      <w:r w:rsidRPr="00CA506A">
        <w:rPr>
          <w:sz w:val="28"/>
          <w:szCs w:val="28"/>
        </w:rPr>
        <w:t>Бахмут</w:t>
      </w:r>
      <w:proofErr w:type="spellEnd"/>
      <w:r w:rsidRPr="00CA506A">
        <w:rPr>
          <w:sz w:val="28"/>
          <w:szCs w:val="28"/>
        </w:rPr>
        <w:t>.</w:t>
      </w:r>
    </w:p>
    <w:p w:rsidR="00E9123C" w:rsidRPr="00CA506A" w:rsidRDefault="00E9123C" w:rsidP="00E9123C">
      <w:pPr>
        <w:tabs>
          <w:tab w:val="left" w:pos="709"/>
        </w:tabs>
        <w:jc w:val="both"/>
        <w:rPr>
          <w:sz w:val="28"/>
          <w:szCs w:val="28"/>
          <w:highlight w:val="yellow"/>
        </w:rPr>
      </w:pPr>
      <w:r w:rsidRPr="00CA506A">
        <w:rPr>
          <w:sz w:val="28"/>
          <w:szCs w:val="28"/>
        </w:rPr>
        <w:tab/>
        <w:t xml:space="preserve">Бюджет Програми на 2018 – 2019 роки планово складав </w:t>
      </w:r>
      <w:r w:rsidRPr="00CA506A">
        <w:rPr>
          <w:color w:val="000000"/>
          <w:sz w:val="28"/>
          <w:szCs w:val="28"/>
        </w:rPr>
        <w:t>6250,0</w:t>
      </w:r>
      <w:r w:rsidRPr="00CA506A">
        <w:rPr>
          <w:color w:val="000000"/>
          <w:sz w:val="24"/>
          <w:szCs w:val="24"/>
        </w:rPr>
        <w:t xml:space="preserve"> </w:t>
      </w:r>
      <w:r w:rsidRPr="00CA506A">
        <w:rPr>
          <w:sz w:val="28"/>
          <w:szCs w:val="28"/>
        </w:rPr>
        <w:t>тис. грн. за рахунок коштів міс</w:t>
      </w:r>
      <w:r>
        <w:rPr>
          <w:sz w:val="28"/>
          <w:szCs w:val="28"/>
        </w:rPr>
        <w:t>ького</w:t>
      </w:r>
      <w:r w:rsidRPr="00CA506A">
        <w:rPr>
          <w:sz w:val="28"/>
          <w:szCs w:val="28"/>
        </w:rPr>
        <w:t xml:space="preserve"> бюджету. Фактично за період дії програми за рахунок коштів міс</w:t>
      </w:r>
      <w:r>
        <w:rPr>
          <w:sz w:val="28"/>
          <w:szCs w:val="28"/>
        </w:rPr>
        <w:t>ького</w:t>
      </w:r>
      <w:r w:rsidRPr="00CA506A">
        <w:rPr>
          <w:sz w:val="28"/>
          <w:szCs w:val="28"/>
        </w:rPr>
        <w:t xml:space="preserve"> бюджету профінансовано заходів на загальну суму 897,1 тис. грн.</w:t>
      </w:r>
      <w:r w:rsidRPr="00CA506A">
        <w:rPr>
          <w:sz w:val="28"/>
          <w:szCs w:val="28"/>
          <w:highlight w:val="yellow"/>
        </w:rPr>
        <w:t xml:space="preserve">         </w:t>
      </w:r>
    </w:p>
    <w:p w:rsidR="00E9123C" w:rsidRPr="00CA506A" w:rsidRDefault="00E9123C" w:rsidP="00E9123C">
      <w:pPr>
        <w:tabs>
          <w:tab w:val="left" w:pos="709"/>
        </w:tabs>
        <w:jc w:val="both"/>
        <w:rPr>
          <w:sz w:val="28"/>
          <w:szCs w:val="28"/>
        </w:rPr>
      </w:pPr>
      <w:r w:rsidRPr="00CA506A">
        <w:rPr>
          <w:sz w:val="28"/>
          <w:szCs w:val="28"/>
        </w:rPr>
        <w:t xml:space="preserve">          Виконання заходів Програми посилення охорони публічної безпеки і боротьби зі злочинністю у м. </w:t>
      </w:r>
      <w:proofErr w:type="spellStart"/>
      <w:r w:rsidRPr="00CA506A">
        <w:rPr>
          <w:sz w:val="28"/>
          <w:szCs w:val="28"/>
        </w:rPr>
        <w:t>Бахмут</w:t>
      </w:r>
      <w:proofErr w:type="spellEnd"/>
      <w:r w:rsidRPr="00CA506A">
        <w:rPr>
          <w:sz w:val="28"/>
          <w:szCs w:val="28"/>
        </w:rPr>
        <w:t xml:space="preserve"> «Правопорядок 2018-2019» дало змогу певною мірою поліпшити стан правопорядку в місті, удосконалити систему профілактики правопорушень, стабілізувати криміногенну ситуацію в </w:t>
      </w:r>
      <w:proofErr w:type="spellStart"/>
      <w:r w:rsidRPr="00CA506A">
        <w:rPr>
          <w:sz w:val="28"/>
          <w:szCs w:val="28"/>
        </w:rPr>
        <w:t>Бахмуті</w:t>
      </w:r>
      <w:proofErr w:type="spellEnd"/>
      <w:r w:rsidRPr="00CA506A">
        <w:rPr>
          <w:sz w:val="28"/>
          <w:szCs w:val="28"/>
        </w:rPr>
        <w:t>.</w:t>
      </w:r>
    </w:p>
    <w:p w:rsidR="00E9123C" w:rsidRPr="00CA506A" w:rsidRDefault="00E9123C" w:rsidP="00E9123C">
      <w:pPr>
        <w:tabs>
          <w:tab w:val="left" w:pos="709"/>
        </w:tabs>
        <w:jc w:val="both"/>
        <w:rPr>
          <w:sz w:val="28"/>
          <w:szCs w:val="28"/>
        </w:rPr>
      </w:pPr>
    </w:p>
    <w:p w:rsidR="00E9123C" w:rsidRPr="00CA506A" w:rsidRDefault="00E9123C" w:rsidP="00E9123C">
      <w:pPr>
        <w:jc w:val="both"/>
        <w:rPr>
          <w:sz w:val="28"/>
          <w:szCs w:val="28"/>
        </w:rPr>
      </w:pPr>
      <w:r w:rsidRPr="00CA506A">
        <w:rPr>
          <w:sz w:val="28"/>
          <w:szCs w:val="28"/>
        </w:rPr>
        <w:t xml:space="preserve">          За 2018 рік до журналу ЄО </w:t>
      </w:r>
      <w:proofErr w:type="spellStart"/>
      <w:r w:rsidRPr="00CA506A">
        <w:rPr>
          <w:sz w:val="28"/>
          <w:szCs w:val="28"/>
        </w:rPr>
        <w:t>Бахмутського</w:t>
      </w:r>
      <w:proofErr w:type="spellEnd"/>
      <w:r w:rsidRPr="00CA506A">
        <w:rPr>
          <w:sz w:val="28"/>
          <w:szCs w:val="28"/>
        </w:rPr>
        <w:t xml:space="preserve"> ВП </w:t>
      </w:r>
      <w:proofErr w:type="spellStart"/>
      <w:r w:rsidRPr="00CA506A">
        <w:rPr>
          <w:sz w:val="28"/>
          <w:szCs w:val="28"/>
        </w:rPr>
        <w:t>ГУНП</w:t>
      </w:r>
      <w:proofErr w:type="spellEnd"/>
      <w:r w:rsidRPr="00CA506A">
        <w:rPr>
          <w:sz w:val="28"/>
          <w:szCs w:val="28"/>
        </w:rPr>
        <w:t xml:space="preserve"> в Донецькій області зареєстровано </w:t>
      </w:r>
      <w:r w:rsidRPr="00CA506A">
        <w:rPr>
          <w:b/>
          <w:sz w:val="28"/>
          <w:szCs w:val="28"/>
        </w:rPr>
        <w:t>28355</w:t>
      </w:r>
      <w:r w:rsidRPr="00CA506A">
        <w:rPr>
          <w:sz w:val="28"/>
          <w:szCs w:val="28"/>
        </w:rPr>
        <w:t xml:space="preserve"> заяв та повідомлень, з яких:</w:t>
      </w:r>
    </w:p>
    <w:p w:rsidR="00E9123C" w:rsidRPr="00CA506A" w:rsidRDefault="00E9123C" w:rsidP="00E9123C">
      <w:pPr>
        <w:ind w:firstLine="708"/>
        <w:jc w:val="both"/>
        <w:rPr>
          <w:sz w:val="28"/>
          <w:szCs w:val="28"/>
        </w:rPr>
      </w:pPr>
      <w:r w:rsidRPr="00CA506A">
        <w:rPr>
          <w:sz w:val="28"/>
          <w:szCs w:val="28"/>
        </w:rPr>
        <w:t xml:space="preserve">- до ЄРДР з ознаками кримінального правопорушення перереєстровано </w:t>
      </w:r>
      <w:r w:rsidRPr="00CA506A">
        <w:rPr>
          <w:b/>
          <w:sz w:val="28"/>
          <w:szCs w:val="28"/>
        </w:rPr>
        <w:t xml:space="preserve">4660 </w:t>
      </w:r>
      <w:r w:rsidRPr="00CA506A">
        <w:rPr>
          <w:sz w:val="28"/>
          <w:szCs w:val="28"/>
        </w:rPr>
        <w:t xml:space="preserve">матеріалів (питома вага зареєстрованих – </w:t>
      </w:r>
      <w:r w:rsidRPr="00CA506A">
        <w:rPr>
          <w:sz w:val="28"/>
          <w:szCs w:val="28"/>
        </w:rPr>
        <w:tab/>
        <w:t xml:space="preserve">16,4%), з них </w:t>
      </w:r>
      <w:r w:rsidRPr="00CA506A">
        <w:rPr>
          <w:b/>
          <w:sz w:val="28"/>
          <w:szCs w:val="28"/>
        </w:rPr>
        <w:t>0</w:t>
      </w:r>
      <w:r w:rsidRPr="00CA506A">
        <w:rPr>
          <w:sz w:val="28"/>
          <w:szCs w:val="28"/>
        </w:rPr>
        <w:t xml:space="preserve"> – понад 24 години;</w:t>
      </w:r>
    </w:p>
    <w:p w:rsidR="00E9123C" w:rsidRPr="00CA506A" w:rsidRDefault="00E9123C" w:rsidP="00E9123C">
      <w:pPr>
        <w:ind w:firstLine="708"/>
        <w:jc w:val="both"/>
        <w:rPr>
          <w:sz w:val="28"/>
          <w:szCs w:val="28"/>
        </w:rPr>
      </w:pPr>
      <w:r w:rsidRPr="00CA506A">
        <w:rPr>
          <w:sz w:val="28"/>
          <w:szCs w:val="28"/>
        </w:rPr>
        <w:t xml:space="preserve">- списано до справи – </w:t>
      </w:r>
      <w:r w:rsidRPr="00CA506A">
        <w:rPr>
          <w:b/>
          <w:sz w:val="28"/>
          <w:szCs w:val="28"/>
        </w:rPr>
        <w:t>21595</w:t>
      </w:r>
      <w:r w:rsidRPr="00CA506A">
        <w:rPr>
          <w:sz w:val="28"/>
          <w:szCs w:val="28"/>
        </w:rPr>
        <w:t xml:space="preserve"> (питома вага – 76,2%);</w:t>
      </w:r>
    </w:p>
    <w:p w:rsidR="00E9123C" w:rsidRPr="00CA506A" w:rsidRDefault="00E9123C" w:rsidP="00E9123C">
      <w:pPr>
        <w:ind w:firstLine="708"/>
        <w:jc w:val="both"/>
        <w:rPr>
          <w:sz w:val="28"/>
          <w:szCs w:val="28"/>
        </w:rPr>
      </w:pPr>
      <w:r w:rsidRPr="00CA506A">
        <w:rPr>
          <w:sz w:val="28"/>
          <w:szCs w:val="28"/>
        </w:rPr>
        <w:t xml:space="preserve">- рішення не прийнято – </w:t>
      </w:r>
      <w:r w:rsidRPr="00CA506A">
        <w:rPr>
          <w:b/>
          <w:sz w:val="28"/>
          <w:szCs w:val="28"/>
        </w:rPr>
        <w:t xml:space="preserve">181 </w:t>
      </w:r>
      <w:r w:rsidRPr="00CA506A">
        <w:rPr>
          <w:sz w:val="28"/>
          <w:szCs w:val="28"/>
        </w:rPr>
        <w:t>(0 з них (0,0%) з ознаками кримінального правопорушення).</w:t>
      </w:r>
    </w:p>
    <w:p w:rsidR="00E9123C" w:rsidRPr="00CA506A" w:rsidRDefault="00E9123C" w:rsidP="00E9123C">
      <w:pPr>
        <w:ind w:firstLine="708"/>
        <w:jc w:val="both"/>
        <w:rPr>
          <w:sz w:val="28"/>
          <w:szCs w:val="28"/>
        </w:rPr>
      </w:pPr>
      <w:r w:rsidRPr="00CA506A">
        <w:rPr>
          <w:sz w:val="28"/>
          <w:szCs w:val="28"/>
        </w:rPr>
        <w:t xml:space="preserve">Загалом до ЄРДР слідчими СВ </w:t>
      </w:r>
      <w:proofErr w:type="spellStart"/>
      <w:r w:rsidRPr="00CA506A">
        <w:rPr>
          <w:sz w:val="28"/>
          <w:szCs w:val="28"/>
        </w:rPr>
        <w:t>Бахмутського</w:t>
      </w:r>
      <w:proofErr w:type="spellEnd"/>
      <w:r w:rsidRPr="00CA506A">
        <w:rPr>
          <w:sz w:val="28"/>
          <w:szCs w:val="28"/>
        </w:rPr>
        <w:t xml:space="preserve"> ВП з ознаками кримінального правопорушення зареєстровано </w:t>
      </w:r>
      <w:r w:rsidRPr="00CA506A">
        <w:rPr>
          <w:b/>
          <w:sz w:val="28"/>
          <w:szCs w:val="28"/>
        </w:rPr>
        <w:t xml:space="preserve">2964 </w:t>
      </w:r>
      <w:r w:rsidRPr="00CA506A">
        <w:rPr>
          <w:sz w:val="28"/>
          <w:szCs w:val="28"/>
        </w:rPr>
        <w:t xml:space="preserve">матеріалів (з них </w:t>
      </w:r>
      <w:r w:rsidRPr="00CA506A">
        <w:rPr>
          <w:b/>
          <w:sz w:val="28"/>
          <w:szCs w:val="28"/>
        </w:rPr>
        <w:t>6</w:t>
      </w:r>
      <w:r w:rsidRPr="00CA506A">
        <w:rPr>
          <w:sz w:val="28"/>
          <w:szCs w:val="28"/>
        </w:rPr>
        <w:t xml:space="preserve"> </w:t>
      </w:r>
      <w:r w:rsidRPr="00CA506A">
        <w:rPr>
          <w:sz w:val="28"/>
          <w:szCs w:val="28"/>
        </w:rPr>
        <w:lastRenderedPageBreak/>
        <w:t xml:space="preserve">кримінальні правопорушення, які на момент набрання чинності нового КПК України перебували у провадженні, виділені, минулих років, </w:t>
      </w:r>
      <w:proofErr w:type="spellStart"/>
      <w:r w:rsidRPr="00CA506A">
        <w:rPr>
          <w:sz w:val="28"/>
          <w:szCs w:val="28"/>
        </w:rPr>
        <w:t>т.і</w:t>
      </w:r>
      <w:proofErr w:type="spellEnd"/>
      <w:r w:rsidRPr="00CA506A">
        <w:rPr>
          <w:sz w:val="28"/>
          <w:szCs w:val="28"/>
        </w:rPr>
        <w:t xml:space="preserve">., </w:t>
      </w:r>
      <w:r w:rsidRPr="00CA506A">
        <w:rPr>
          <w:b/>
          <w:sz w:val="28"/>
          <w:szCs w:val="28"/>
        </w:rPr>
        <w:t xml:space="preserve">2958 </w:t>
      </w:r>
      <w:r w:rsidRPr="00CA506A">
        <w:rPr>
          <w:sz w:val="28"/>
          <w:szCs w:val="28"/>
        </w:rPr>
        <w:t>– зареєстровано вперше).</w:t>
      </w:r>
    </w:p>
    <w:p w:rsidR="00E9123C" w:rsidRPr="00CA506A" w:rsidRDefault="00E9123C" w:rsidP="00E9123C">
      <w:pPr>
        <w:ind w:firstLine="708"/>
        <w:jc w:val="both"/>
        <w:rPr>
          <w:sz w:val="10"/>
          <w:szCs w:val="10"/>
        </w:rPr>
      </w:pPr>
      <w:r w:rsidRPr="00CA506A">
        <w:rPr>
          <w:sz w:val="28"/>
          <w:szCs w:val="28"/>
        </w:rPr>
        <w:t xml:space="preserve">Кримінальне провадження закрито за </w:t>
      </w:r>
      <w:r w:rsidRPr="00CA506A">
        <w:rPr>
          <w:b/>
          <w:sz w:val="28"/>
          <w:szCs w:val="28"/>
        </w:rPr>
        <w:t>2598</w:t>
      </w:r>
      <w:r w:rsidRPr="00CA506A">
        <w:rPr>
          <w:sz w:val="28"/>
          <w:szCs w:val="28"/>
        </w:rPr>
        <w:t xml:space="preserve"> матеріалами, спрямовано до суду з обвинувальним актом - </w:t>
      </w:r>
      <w:r w:rsidRPr="00CA506A">
        <w:rPr>
          <w:b/>
          <w:sz w:val="28"/>
          <w:szCs w:val="28"/>
        </w:rPr>
        <w:t xml:space="preserve">735 </w:t>
      </w:r>
      <w:r w:rsidRPr="00CA506A">
        <w:rPr>
          <w:sz w:val="28"/>
          <w:szCs w:val="28"/>
        </w:rPr>
        <w:t xml:space="preserve">(з них </w:t>
      </w:r>
      <w:r w:rsidRPr="00CA506A">
        <w:rPr>
          <w:b/>
          <w:sz w:val="28"/>
          <w:szCs w:val="28"/>
        </w:rPr>
        <w:t>19</w:t>
      </w:r>
      <w:r w:rsidRPr="00CA506A">
        <w:rPr>
          <w:sz w:val="28"/>
          <w:szCs w:val="28"/>
        </w:rPr>
        <w:t xml:space="preserve"> – з угодою про примирення, </w:t>
      </w:r>
      <w:r w:rsidRPr="00CA506A">
        <w:rPr>
          <w:b/>
          <w:sz w:val="28"/>
          <w:szCs w:val="28"/>
        </w:rPr>
        <w:t>64</w:t>
      </w:r>
      <w:r w:rsidRPr="00CA506A">
        <w:rPr>
          <w:sz w:val="28"/>
          <w:szCs w:val="28"/>
        </w:rPr>
        <w:t xml:space="preserve"> – з клопотанням про звільнення від кримінальної відповідальності, </w:t>
      </w:r>
      <w:r w:rsidRPr="00CA506A">
        <w:rPr>
          <w:b/>
          <w:sz w:val="28"/>
          <w:szCs w:val="28"/>
        </w:rPr>
        <w:t>10</w:t>
      </w:r>
      <w:r w:rsidRPr="00CA506A">
        <w:rPr>
          <w:sz w:val="28"/>
          <w:szCs w:val="28"/>
        </w:rPr>
        <w:t xml:space="preserve"> – з угодою про визнання винуватості). </w:t>
      </w:r>
    </w:p>
    <w:p w:rsidR="00E9123C" w:rsidRPr="00CA506A" w:rsidRDefault="00E9123C" w:rsidP="00E9123C">
      <w:pPr>
        <w:ind w:firstLine="360"/>
        <w:rPr>
          <w:sz w:val="28"/>
          <w:szCs w:val="28"/>
        </w:rPr>
      </w:pPr>
      <w:r w:rsidRPr="00CA506A">
        <w:rPr>
          <w:sz w:val="28"/>
          <w:szCs w:val="28"/>
        </w:rPr>
        <w:t xml:space="preserve">    Серед зареєстрованих до ЄРДР кримінальних правопорушень (залишок - </w:t>
      </w:r>
      <w:r w:rsidRPr="00CA506A">
        <w:rPr>
          <w:b/>
          <w:sz w:val="28"/>
          <w:szCs w:val="28"/>
        </w:rPr>
        <w:t>1484</w:t>
      </w:r>
      <w:r w:rsidRPr="00CA506A">
        <w:rPr>
          <w:sz w:val="28"/>
          <w:szCs w:val="28"/>
        </w:rPr>
        <w:t>) (без врахування знятих з обліку):</w:t>
      </w:r>
    </w:p>
    <w:p w:rsidR="00E9123C" w:rsidRPr="00CA506A" w:rsidRDefault="00E9123C" w:rsidP="00E9123C">
      <w:pPr>
        <w:numPr>
          <w:ilvl w:val="0"/>
          <w:numId w:val="1"/>
        </w:numPr>
        <w:rPr>
          <w:sz w:val="28"/>
          <w:szCs w:val="28"/>
        </w:rPr>
      </w:pPr>
      <w:r w:rsidRPr="00CA506A">
        <w:rPr>
          <w:sz w:val="28"/>
          <w:szCs w:val="28"/>
        </w:rPr>
        <w:t>навмисних вбивств – 7 (7 розкрито, 100,0%)</w:t>
      </w:r>
    </w:p>
    <w:p w:rsidR="00E9123C" w:rsidRPr="00CA506A" w:rsidRDefault="00E9123C" w:rsidP="00E9123C">
      <w:pPr>
        <w:numPr>
          <w:ilvl w:val="0"/>
          <w:numId w:val="1"/>
        </w:numPr>
        <w:rPr>
          <w:sz w:val="28"/>
          <w:szCs w:val="28"/>
        </w:rPr>
      </w:pPr>
      <w:r w:rsidRPr="00CA506A">
        <w:rPr>
          <w:sz w:val="28"/>
          <w:szCs w:val="28"/>
        </w:rPr>
        <w:t xml:space="preserve">тяжких тілесних ушкоджень – 12 (12 розкрито, 100,0%) </w:t>
      </w:r>
    </w:p>
    <w:p w:rsidR="00E9123C" w:rsidRPr="00CA506A" w:rsidRDefault="00E9123C" w:rsidP="00E9123C">
      <w:pPr>
        <w:numPr>
          <w:ilvl w:val="0"/>
          <w:numId w:val="1"/>
        </w:numPr>
        <w:rPr>
          <w:sz w:val="28"/>
          <w:szCs w:val="28"/>
        </w:rPr>
      </w:pPr>
      <w:r w:rsidRPr="00CA506A">
        <w:rPr>
          <w:sz w:val="28"/>
          <w:szCs w:val="28"/>
        </w:rPr>
        <w:t>у тому числі зі смертю – 1 (1 розкрито, 100,0%)</w:t>
      </w:r>
    </w:p>
    <w:p w:rsidR="00E9123C" w:rsidRPr="00CA506A" w:rsidRDefault="00E9123C" w:rsidP="00E9123C">
      <w:pPr>
        <w:numPr>
          <w:ilvl w:val="0"/>
          <w:numId w:val="1"/>
        </w:numPr>
        <w:rPr>
          <w:sz w:val="28"/>
          <w:szCs w:val="28"/>
        </w:rPr>
      </w:pPr>
      <w:r w:rsidRPr="00CA506A">
        <w:rPr>
          <w:sz w:val="28"/>
          <w:szCs w:val="28"/>
        </w:rPr>
        <w:t xml:space="preserve">розбійних нападів – 3 (3 розкрито, 100,0%) </w:t>
      </w:r>
    </w:p>
    <w:p w:rsidR="00E9123C" w:rsidRPr="00CA506A" w:rsidRDefault="00E9123C" w:rsidP="00E9123C">
      <w:pPr>
        <w:numPr>
          <w:ilvl w:val="0"/>
          <w:numId w:val="1"/>
        </w:numPr>
        <w:rPr>
          <w:sz w:val="28"/>
          <w:szCs w:val="28"/>
        </w:rPr>
      </w:pPr>
      <w:r w:rsidRPr="00CA506A">
        <w:rPr>
          <w:sz w:val="28"/>
          <w:szCs w:val="28"/>
        </w:rPr>
        <w:t xml:space="preserve">грабежів – 24 (24 розкрито, 100,0%) </w:t>
      </w:r>
    </w:p>
    <w:p w:rsidR="00E9123C" w:rsidRPr="00CA506A" w:rsidRDefault="00E9123C" w:rsidP="00E9123C">
      <w:pPr>
        <w:numPr>
          <w:ilvl w:val="0"/>
          <w:numId w:val="1"/>
        </w:numPr>
        <w:rPr>
          <w:sz w:val="28"/>
          <w:szCs w:val="28"/>
        </w:rPr>
      </w:pPr>
      <w:r w:rsidRPr="00CA506A">
        <w:rPr>
          <w:sz w:val="28"/>
          <w:szCs w:val="28"/>
        </w:rPr>
        <w:t xml:space="preserve">крадіжок – 655 (304 розкрито, 46,4%) </w:t>
      </w:r>
    </w:p>
    <w:p w:rsidR="00E9123C" w:rsidRPr="00CA506A" w:rsidRDefault="00E9123C" w:rsidP="00E9123C">
      <w:pPr>
        <w:numPr>
          <w:ilvl w:val="0"/>
          <w:numId w:val="1"/>
        </w:numPr>
        <w:rPr>
          <w:sz w:val="28"/>
          <w:szCs w:val="28"/>
        </w:rPr>
      </w:pPr>
      <w:r w:rsidRPr="00CA506A">
        <w:rPr>
          <w:sz w:val="28"/>
          <w:szCs w:val="28"/>
        </w:rPr>
        <w:t xml:space="preserve">в тому числі з квартир, приватних будинків – 183 (98 розкрито, 53,6%) </w:t>
      </w:r>
    </w:p>
    <w:p w:rsidR="00E9123C" w:rsidRPr="00CA506A" w:rsidRDefault="00E9123C" w:rsidP="00E9123C">
      <w:pPr>
        <w:numPr>
          <w:ilvl w:val="0"/>
          <w:numId w:val="1"/>
        </w:numPr>
        <w:rPr>
          <w:sz w:val="28"/>
          <w:szCs w:val="28"/>
        </w:rPr>
      </w:pPr>
      <w:r w:rsidRPr="00CA506A">
        <w:rPr>
          <w:sz w:val="28"/>
          <w:szCs w:val="28"/>
        </w:rPr>
        <w:t xml:space="preserve">незаконних заволодінь транспортними засобами – 14 (11 розкрито, 78,6%) </w:t>
      </w:r>
    </w:p>
    <w:p w:rsidR="00E9123C" w:rsidRPr="00CA506A" w:rsidRDefault="00E9123C" w:rsidP="00E9123C">
      <w:pPr>
        <w:numPr>
          <w:ilvl w:val="0"/>
          <w:numId w:val="1"/>
        </w:numPr>
        <w:rPr>
          <w:sz w:val="28"/>
          <w:szCs w:val="28"/>
        </w:rPr>
      </w:pPr>
      <w:r w:rsidRPr="00CA506A">
        <w:rPr>
          <w:sz w:val="28"/>
          <w:szCs w:val="28"/>
        </w:rPr>
        <w:t>шахрайств – 69 (19 розкрито, 27,5%)</w:t>
      </w:r>
    </w:p>
    <w:p w:rsidR="00E9123C" w:rsidRPr="00CA506A" w:rsidRDefault="00E9123C" w:rsidP="00E9123C">
      <w:pPr>
        <w:numPr>
          <w:ilvl w:val="0"/>
          <w:numId w:val="1"/>
        </w:numPr>
        <w:rPr>
          <w:sz w:val="28"/>
          <w:szCs w:val="28"/>
        </w:rPr>
      </w:pPr>
      <w:r w:rsidRPr="00CA506A">
        <w:rPr>
          <w:sz w:val="28"/>
          <w:szCs w:val="28"/>
        </w:rPr>
        <w:t>хуліганство – 4 (4 розкрито, 100,0%)</w:t>
      </w:r>
    </w:p>
    <w:p w:rsidR="00E9123C" w:rsidRPr="00CA506A" w:rsidRDefault="00E9123C" w:rsidP="00E9123C">
      <w:pPr>
        <w:numPr>
          <w:ilvl w:val="0"/>
          <w:numId w:val="1"/>
        </w:numPr>
        <w:rPr>
          <w:sz w:val="28"/>
          <w:szCs w:val="28"/>
        </w:rPr>
      </w:pPr>
      <w:r w:rsidRPr="00CA506A">
        <w:rPr>
          <w:sz w:val="28"/>
          <w:szCs w:val="28"/>
        </w:rPr>
        <w:t>незаконні операції з наркотичними речовинами – 135 (120 розкрито, 88,9%)</w:t>
      </w:r>
    </w:p>
    <w:p w:rsidR="00E9123C" w:rsidRPr="00CA506A" w:rsidRDefault="00E9123C" w:rsidP="00E9123C">
      <w:pPr>
        <w:numPr>
          <w:ilvl w:val="0"/>
          <w:numId w:val="1"/>
        </w:numPr>
        <w:rPr>
          <w:sz w:val="28"/>
          <w:szCs w:val="28"/>
        </w:rPr>
      </w:pPr>
      <w:r w:rsidRPr="00CA506A">
        <w:rPr>
          <w:sz w:val="28"/>
          <w:szCs w:val="28"/>
        </w:rPr>
        <w:t xml:space="preserve">у тому числі збут – 6 (6 розкрито, 100,0%) </w:t>
      </w:r>
    </w:p>
    <w:p w:rsidR="00E9123C" w:rsidRPr="00CA506A" w:rsidRDefault="00E9123C" w:rsidP="00E9123C">
      <w:pPr>
        <w:numPr>
          <w:ilvl w:val="0"/>
          <w:numId w:val="1"/>
        </w:numPr>
        <w:rPr>
          <w:sz w:val="28"/>
          <w:szCs w:val="28"/>
        </w:rPr>
      </w:pPr>
      <w:r w:rsidRPr="00CA506A">
        <w:rPr>
          <w:sz w:val="28"/>
          <w:szCs w:val="28"/>
        </w:rPr>
        <w:t>незаконний обіг зброї – 47 (44 розкрито, 93,6%)</w:t>
      </w:r>
    </w:p>
    <w:p w:rsidR="00E9123C" w:rsidRPr="00CA506A" w:rsidRDefault="00E9123C" w:rsidP="00E9123C">
      <w:pPr>
        <w:numPr>
          <w:ilvl w:val="0"/>
          <w:numId w:val="1"/>
        </w:numPr>
        <w:rPr>
          <w:sz w:val="28"/>
          <w:szCs w:val="28"/>
        </w:rPr>
      </w:pPr>
      <w:r w:rsidRPr="00CA506A">
        <w:rPr>
          <w:sz w:val="28"/>
          <w:szCs w:val="28"/>
        </w:rPr>
        <w:t>інші види – 514.</w:t>
      </w:r>
    </w:p>
    <w:p w:rsidR="00E9123C" w:rsidRPr="00CA506A" w:rsidRDefault="00E9123C" w:rsidP="00E9123C">
      <w:pPr>
        <w:ind w:left="360"/>
        <w:rPr>
          <w:sz w:val="10"/>
          <w:szCs w:val="10"/>
        </w:rPr>
      </w:pPr>
    </w:p>
    <w:p w:rsidR="00E9123C" w:rsidRPr="00CA506A" w:rsidRDefault="00E9123C" w:rsidP="00E9123C">
      <w:pPr>
        <w:jc w:val="center"/>
      </w:pPr>
    </w:p>
    <w:p w:rsidR="00E9123C" w:rsidRPr="00CA506A" w:rsidRDefault="00E9123C" w:rsidP="00E9123C">
      <w:pPr>
        <w:ind w:firstLine="708"/>
        <w:jc w:val="both"/>
        <w:rPr>
          <w:sz w:val="28"/>
          <w:szCs w:val="28"/>
        </w:rPr>
      </w:pPr>
      <w:r w:rsidRPr="00CA506A">
        <w:rPr>
          <w:sz w:val="28"/>
          <w:szCs w:val="28"/>
        </w:rPr>
        <w:t xml:space="preserve">За 2019 рік до журналу ЄО </w:t>
      </w:r>
      <w:proofErr w:type="spellStart"/>
      <w:r w:rsidRPr="00CA506A">
        <w:rPr>
          <w:sz w:val="28"/>
          <w:szCs w:val="28"/>
        </w:rPr>
        <w:t>Бахмутського</w:t>
      </w:r>
      <w:proofErr w:type="spellEnd"/>
      <w:r w:rsidRPr="00CA506A">
        <w:rPr>
          <w:sz w:val="28"/>
          <w:szCs w:val="28"/>
        </w:rPr>
        <w:t xml:space="preserve"> ВП </w:t>
      </w:r>
      <w:proofErr w:type="spellStart"/>
      <w:r w:rsidRPr="00CA506A">
        <w:rPr>
          <w:sz w:val="28"/>
          <w:szCs w:val="28"/>
        </w:rPr>
        <w:t>ГУНП</w:t>
      </w:r>
      <w:proofErr w:type="spellEnd"/>
      <w:r w:rsidRPr="00CA506A">
        <w:rPr>
          <w:sz w:val="28"/>
          <w:szCs w:val="28"/>
        </w:rPr>
        <w:t xml:space="preserve"> в Донецькій області зареєстровано </w:t>
      </w:r>
      <w:r w:rsidRPr="00CA506A">
        <w:rPr>
          <w:b/>
          <w:sz w:val="28"/>
          <w:szCs w:val="28"/>
        </w:rPr>
        <w:t>25373</w:t>
      </w:r>
      <w:r w:rsidRPr="00CA506A">
        <w:rPr>
          <w:sz w:val="28"/>
          <w:szCs w:val="28"/>
        </w:rPr>
        <w:t xml:space="preserve"> заяв та повідомлень, з яких:</w:t>
      </w:r>
    </w:p>
    <w:p w:rsidR="00E9123C" w:rsidRPr="00CA506A" w:rsidRDefault="00E9123C" w:rsidP="00E9123C">
      <w:pPr>
        <w:ind w:firstLine="708"/>
        <w:jc w:val="both"/>
        <w:rPr>
          <w:sz w:val="28"/>
          <w:szCs w:val="28"/>
        </w:rPr>
      </w:pPr>
      <w:r w:rsidRPr="00CA506A">
        <w:rPr>
          <w:sz w:val="28"/>
          <w:szCs w:val="28"/>
        </w:rPr>
        <w:t xml:space="preserve">- до ЄРДР з ознаками кримінального правопорушення перереєстровано </w:t>
      </w:r>
      <w:r w:rsidRPr="00CA506A">
        <w:rPr>
          <w:b/>
          <w:sz w:val="28"/>
          <w:szCs w:val="28"/>
        </w:rPr>
        <w:t xml:space="preserve">3723 </w:t>
      </w:r>
      <w:r w:rsidRPr="00CA506A">
        <w:rPr>
          <w:sz w:val="28"/>
          <w:szCs w:val="28"/>
        </w:rPr>
        <w:t xml:space="preserve">матеріалів (питома вага зареєстрованих – </w:t>
      </w:r>
      <w:r w:rsidRPr="00CA506A">
        <w:rPr>
          <w:sz w:val="28"/>
          <w:szCs w:val="28"/>
        </w:rPr>
        <w:tab/>
        <w:t xml:space="preserve">14,7%), з них </w:t>
      </w:r>
      <w:r w:rsidRPr="00CA506A">
        <w:rPr>
          <w:b/>
          <w:sz w:val="28"/>
          <w:szCs w:val="28"/>
        </w:rPr>
        <w:t>0</w:t>
      </w:r>
      <w:r w:rsidRPr="00CA506A">
        <w:rPr>
          <w:sz w:val="28"/>
          <w:szCs w:val="28"/>
        </w:rPr>
        <w:t xml:space="preserve"> – понад 24 години;</w:t>
      </w:r>
    </w:p>
    <w:p w:rsidR="00E9123C" w:rsidRPr="00CA506A" w:rsidRDefault="00E9123C" w:rsidP="00E9123C">
      <w:pPr>
        <w:ind w:firstLine="708"/>
        <w:jc w:val="both"/>
        <w:rPr>
          <w:sz w:val="28"/>
          <w:szCs w:val="28"/>
        </w:rPr>
      </w:pPr>
      <w:r w:rsidRPr="00CA506A">
        <w:rPr>
          <w:sz w:val="28"/>
          <w:szCs w:val="28"/>
        </w:rPr>
        <w:t xml:space="preserve">- списано до справи – </w:t>
      </w:r>
      <w:r w:rsidRPr="00CA506A">
        <w:rPr>
          <w:b/>
          <w:sz w:val="28"/>
          <w:szCs w:val="28"/>
        </w:rPr>
        <w:t>20215</w:t>
      </w:r>
      <w:r w:rsidRPr="00CA506A">
        <w:rPr>
          <w:sz w:val="28"/>
          <w:szCs w:val="28"/>
        </w:rPr>
        <w:t xml:space="preserve"> (питома вага – 79,7%);</w:t>
      </w:r>
    </w:p>
    <w:p w:rsidR="00E9123C" w:rsidRPr="00CA506A" w:rsidRDefault="00E9123C" w:rsidP="00E9123C">
      <w:pPr>
        <w:ind w:firstLine="708"/>
        <w:jc w:val="both"/>
        <w:rPr>
          <w:sz w:val="28"/>
          <w:szCs w:val="28"/>
        </w:rPr>
      </w:pPr>
      <w:r w:rsidRPr="00CA506A">
        <w:rPr>
          <w:sz w:val="28"/>
          <w:szCs w:val="28"/>
        </w:rPr>
        <w:t xml:space="preserve">- рішення не прийнято – </w:t>
      </w:r>
      <w:r w:rsidRPr="00CA506A">
        <w:rPr>
          <w:b/>
          <w:sz w:val="28"/>
          <w:szCs w:val="28"/>
        </w:rPr>
        <w:t xml:space="preserve">376 </w:t>
      </w:r>
      <w:r w:rsidRPr="00CA506A">
        <w:rPr>
          <w:sz w:val="28"/>
          <w:szCs w:val="28"/>
        </w:rPr>
        <w:t>(0 з них (0,0%) з ознаками кримінального правопорушення).</w:t>
      </w:r>
    </w:p>
    <w:p w:rsidR="00E9123C" w:rsidRPr="00CA506A" w:rsidRDefault="00E9123C" w:rsidP="00E9123C">
      <w:pPr>
        <w:ind w:firstLine="708"/>
        <w:jc w:val="both"/>
        <w:rPr>
          <w:color w:val="FF00FF"/>
          <w:sz w:val="28"/>
          <w:szCs w:val="28"/>
        </w:rPr>
      </w:pPr>
      <w:r w:rsidRPr="00CA506A">
        <w:rPr>
          <w:sz w:val="28"/>
          <w:szCs w:val="28"/>
        </w:rPr>
        <w:t xml:space="preserve">Загалом до ЄРДР слідчими СВ </w:t>
      </w:r>
      <w:proofErr w:type="spellStart"/>
      <w:r w:rsidRPr="00CA506A">
        <w:rPr>
          <w:sz w:val="28"/>
          <w:szCs w:val="28"/>
        </w:rPr>
        <w:t>Бахмутського</w:t>
      </w:r>
      <w:proofErr w:type="spellEnd"/>
      <w:r w:rsidRPr="00CA506A">
        <w:rPr>
          <w:sz w:val="28"/>
          <w:szCs w:val="28"/>
        </w:rPr>
        <w:t xml:space="preserve"> ВП з ознаками кримінального правопорушення зареєстровано </w:t>
      </w:r>
      <w:r w:rsidRPr="00CA506A">
        <w:rPr>
          <w:b/>
          <w:sz w:val="28"/>
          <w:szCs w:val="28"/>
        </w:rPr>
        <w:t xml:space="preserve">2338 </w:t>
      </w:r>
      <w:r w:rsidRPr="00CA506A">
        <w:rPr>
          <w:sz w:val="28"/>
          <w:szCs w:val="28"/>
        </w:rPr>
        <w:t xml:space="preserve">матеріалів (з них </w:t>
      </w:r>
      <w:r w:rsidRPr="00CA506A">
        <w:rPr>
          <w:b/>
          <w:sz w:val="28"/>
          <w:szCs w:val="28"/>
        </w:rPr>
        <w:t>6</w:t>
      </w:r>
      <w:r w:rsidRPr="00CA506A">
        <w:rPr>
          <w:sz w:val="28"/>
          <w:szCs w:val="28"/>
        </w:rPr>
        <w:t xml:space="preserve"> кримінальні правопорушення, які на момент набрання чинності нового КПК України перебували у провадженні, виділені, минулих років, </w:t>
      </w:r>
      <w:proofErr w:type="spellStart"/>
      <w:r w:rsidRPr="00CA506A">
        <w:rPr>
          <w:sz w:val="28"/>
          <w:szCs w:val="28"/>
        </w:rPr>
        <w:t>т.і</w:t>
      </w:r>
      <w:proofErr w:type="spellEnd"/>
      <w:r w:rsidRPr="00CA506A">
        <w:rPr>
          <w:sz w:val="28"/>
          <w:szCs w:val="28"/>
        </w:rPr>
        <w:t xml:space="preserve">., </w:t>
      </w:r>
      <w:r w:rsidRPr="00CA506A">
        <w:rPr>
          <w:b/>
          <w:sz w:val="28"/>
          <w:szCs w:val="28"/>
        </w:rPr>
        <w:t xml:space="preserve">2332 </w:t>
      </w:r>
      <w:r w:rsidRPr="00CA506A">
        <w:rPr>
          <w:sz w:val="28"/>
          <w:szCs w:val="28"/>
        </w:rPr>
        <w:t>– зареєстровано вперше).</w:t>
      </w:r>
    </w:p>
    <w:p w:rsidR="00E9123C" w:rsidRPr="00CA506A" w:rsidRDefault="00E9123C" w:rsidP="00E9123C">
      <w:pPr>
        <w:ind w:firstLine="708"/>
        <w:jc w:val="both"/>
        <w:rPr>
          <w:sz w:val="10"/>
          <w:szCs w:val="10"/>
        </w:rPr>
      </w:pPr>
      <w:r w:rsidRPr="00CA506A">
        <w:rPr>
          <w:sz w:val="28"/>
          <w:szCs w:val="28"/>
        </w:rPr>
        <w:t xml:space="preserve">Кримінальне провадження закрито за </w:t>
      </w:r>
      <w:r w:rsidRPr="00CA506A">
        <w:rPr>
          <w:b/>
          <w:sz w:val="28"/>
          <w:szCs w:val="28"/>
        </w:rPr>
        <w:t>1891</w:t>
      </w:r>
      <w:r w:rsidRPr="00CA506A">
        <w:rPr>
          <w:sz w:val="28"/>
          <w:szCs w:val="28"/>
        </w:rPr>
        <w:t xml:space="preserve"> матеріалами, спрямовано до суду з обвинувальним актом – </w:t>
      </w:r>
      <w:r w:rsidRPr="00CA506A">
        <w:rPr>
          <w:b/>
          <w:sz w:val="28"/>
          <w:szCs w:val="28"/>
        </w:rPr>
        <w:t xml:space="preserve">719 </w:t>
      </w:r>
      <w:r w:rsidRPr="00CA506A">
        <w:rPr>
          <w:sz w:val="28"/>
          <w:szCs w:val="28"/>
        </w:rPr>
        <w:t xml:space="preserve">(з них </w:t>
      </w:r>
      <w:r w:rsidRPr="00CA506A">
        <w:rPr>
          <w:b/>
          <w:sz w:val="28"/>
          <w:szCs w:val="28"/>
        </w:rPr>
        <w:t>30</w:t>
      </w:r>
      <w:r w:rsidRPr="00CA506A">
        <w:rPr>
          <w:sz w:val="28"/>
          <w:szCs w:val="28"/>
        </w:rPr>
        <w:t xml:space="preserve"> – з угодою про примирення, </w:t>
      </w:r>
      <w:r w:rsidRPr="00CA506A">
        <w:rPr>
          <w:b/>
          <w:sz w:val="28"/>
          <w:szCs w:val="28"/>
        </w:rPr>
        <w:t>58</w:t>
      </w:r>
      <w:r w:rsidRPr="00CA506A">
        <w:rPr>
          <w:sz w:val="28"/>
          <w:szCs w:val="28"/>
        </w:rPr>
        <w:t xml:space="preserve"> – з клопотанням про звільнення від кримінальної відповідальності, </w:t>
      </w:r>
      <w:r w:rsidRPr="00CA506A">
        <w:rPr>
          <w:b/>
          <w:sz w:val="28"/>
          <w:szCs w:val="28"/>
        </w:rPr>
        <w:t>44</w:t>
      </w:r>
      <w:r w:rsidRPr="00CA506A">
        <w:rPr>
          <w:sz w:val="28"/>
          <w:szCs w:val="28"/>
        </w:rPr>
        <w:t xml:space="preserve"> – з угодою про визнання винуватості).</w:t>
      </w:r>
    </w:p>
    <w:p w:rsidR="00E9123C" w:rsidRPr="00CA506A" w:rsidRDefault="00E9123C" w:rsidP="00E9123C">
      <w:pPr>
        <w:ind w:firstLine="360"/>
        <w:rPr>
          <w:sz w:val="28"/>
          <w:szCs w:val="28"/>
        </w:rPr>
      </w:pPr>
      <w:r w:rsidRPr="00CA506A">
        <w:rPr>
          <w:sz w:val="28"/>
          <w:szCs w:val="28"/>
        </w:rPr>
        <w:t xml:space="preserve">Серед зареєстрованих до ЄРДР кримінальних правопорушень (залишок - </w:t>
      </w:r>
      <w:r w:rsidRPr="00CA506A">
        <w:rPr>
          <w:b/>
          <w:sz w:val="28"/>
          <w:szCs w:val="28"/>
        </w:rPr>
        <w:t>1328</w:t>
      </w:r>
      <w:r w:rsidRPr="00CA506A">
        <w:rPr>
          <w:sz w:val="28"/>
          <w:szCs w:val="28"/>
        </w:rPr>
        <w:t>) (без врахування знятих з обліку):</w:t>
      </w:r>
    </w:p>
    <w:p w:rsidR="00E9123C" w:rsidRPr="00CA506A" w:rsidRDefault="00E9123C" w:rsidP="00E9123C">
      <w:pPr>
        <w:numPr>
          <w:ilvl w:val="0"/>
          <w:numId w:val="1"/>
        </w:numPr>
        <w:rPr>
          <w:sz w:val="28"/>
          <w:szCs w:val="28"/>
        </w:rPr>
      </w:pPr>
      <w:r w:rsidRPr="00CA506A">
        <w:rPr>
          <w:sz w:val="28"/>
          <w:szCs w:val="28"/>
        </w:rPr>
        <w:t>навмисних вбивств – 6 (-2) (6 розкрито, 100,0%)</w:t>
      </w:r>
    </w:p>
    <w:p w:rsidR="00E9123C" w:rsidRPr="00CA506A" w:rsidRDefault="00E9123C" w:rsidP="00E9123C">
      <w:pPr>
        <w:numPr>
          <w:ilvl w:val="0"/>
          <w:numId w:val="1"/>
        </w:numPr>
        <w:rPr>
          <w:sz w:val="28"/>
          <w:szCs w:val="28"/>
        </w:rPr>
      </w:pPr>
      <w:r w:rsidRPr="00CA506A">
        <w:rPr>
          <w:sz w:val="28"/>
          <w:szCs w:val="28"/>
        </w:rPr>
        <w:t xml:space="preserve">тяжких тілесних ушкоджень – 14 (+2) (12 розкрито, 85,7%) </w:t>
      </w:r>
    </w:p>
    <w:p w:rsidR="00E9123C" w:rsidRPr="00CA506A" w:rsidRDefault="00E9123C" w:rsidP="00E9123C">
      <w:pPr>
        <w:numPr>
          <w:ilvl w:val="0"/>
          <w:numId w:val="1"/>
        </w:numPr>
        <w:rPr>
          <w:sz w:val="28"/>
          <w:szCs w:val="28"/>
        </w:rPr>
      </w:pPr>
      <w:r w:rsidRPr="00CA506A">
        <w:rPr>
          <w:sz w:val="28"/>
          <w:szCs w:val="28"/>
        </w:rPr>
        <w:lastRenderedPageBreak/>
        <w:t>у тому числі зі смертю – 3 (+2) (2 розкрито, 66,7%)</w:t>
      </w:r>
    </w:p>
    <w:p w:rsidR="00E9123C" w:rsidRPr="00CA506A" w:rsidRDefault="00E9123C" w:rsidP="00E9123C">
      <w:pPr>
        <w:numPr>
          <w:ilvl w:val="0"/>
          <w:numId w:val="1"/>
        </w:numPr>
        <w:rPr>
          <w:sz w:val="28"/>
          <w:szCs w:val="28"/>
        </w:rPr>
      </w:pPr>
      <w:r w:rsidRPr="00CA506A">
        <w:rPr>
          <w:sz w:val="28"/>
          <w:szCs w:val="28"/>
        </w:rPr>
        <w:t xml:space="preserve">розбійних нападів – 5 (+1) (5 розкрито, 100,0%) </w:t>
      </w:r>
    </w:p>
    <w:p w:rsidR="00E9123C" w:rsidRPr="00CA506A" w:rsidRDefault="00E9123C" w:rsidP="00E9123C">
      <w:pPr>
        <w:numPr>
          <w:ilvl w:val="0"/>
          <w:numId w:val="1"/>
        </w:numPr>
        <w:rPr>
          <w:sz w:val="28"/>
          <w:szCs w:val="28"/>
        </w:rPr>
      </w:pPr>
      <w:r w:rsidRPr="00CA506A">
        <w:rPr>
          <w:sz w:val="28"/>
          <w:szCs w:val="28"/>
        </w:rPr>
        <w:t>грабежів – 16 (-7) (15 розкрито, 93,8%)</w:t>
      </w:r>
    </w:p>
    <w:p w:rsidR="00E9123C" w:rsidRPr="00CA506A" w:rsidRDefault="00E9123C" w:rsidP="00E9123C">
      <w:pPr>
        <w:numPr>
          <w:ilvl w:val="0"/>
          <w:numId w:val="1"/>
        </w:numPr>
        <w:rPr>
          <w:sz w:val="28"/>
          <w:szCs w:val="28"/>
        </w:rPr>
      </w:pPr>
      <w:r w:rsidRPr="00CA506A">
        <w:rPr>
          <w:sz w:val="28"/>
          <w:szCs w:val="28"/>
        </w:rPr>
        <w:t xml:space="preserve">крадіжок – 583 (-37) (274 розкрито, 47,0%) </w:t>
      </w:r>
    </w:p>
    <w:p w:rsidR="00E9123C" w:rsidRPr="00CA506A" w:rsidRDefault="00E9123C" w:rsidP="00E9123C">
      <w:pPr>
        <w:numPr>
          <w:ilvl w:val="0"/>
          <w:numId w:val="1"/>
        </w:numPr>
        <w:rPr>
          <w:sz w:val="28"/>
          <w:szCs w:val="28"/>
        </w:rPr>
      </w:pPr>
      <w:r w:rsidRPr="00CA506A">
        <w:rPr>
          <w:sz w:val="28"/>
          <w:szCs w:val="28"/>
        </w:rPr>
        <w:t xml:space="preserve">в тому числі з квартир, приватних будинків – 141 (-42) (84 розкрито, 59,6%) </w:t>
      </w:r>
    </w:p>
    <w:p w:rsidR="00E9123C" w:rsidRPr="00CA506A" w:rsidRDefault="00E9123C" w:rsidP="00E9123C">
      <w:pPr>
        <w:numPr>
          <w:ilvl w:val="0"/>
          <w:numId w:val="1"/>
        </w:numPr>
        <w:rPr>
          <w:sz w:val="28"/>
          <w:szCs w:val="28"/>
        </w:rPr>
      </w:pPr>
      <w:r w:rsidRPr="00CA506A">
        <w:rPr>
          <w:sz w:val="28"/>
          <w:szCs w:val="28"/>
        </w:rPr>
        <w:t xml:space="preserve">незаконних заволодінь транспортними засобами – 10 (-4) (6 розкрито, 60,0%) </w:t>
      </w:r>
    </w:p>
    <w:p w:rsidR="00E9123C" w:rsidRPr="00CA506A" w:rsidRDefault="00E9123C" w:rsidP="00E9123C">
      <w:pPr>
        <w:numPr>
          <w:ilvl w:val="0"/>
          <w:numId w:val="1"/>
        </w:numPr>
        <w:rPr>
          <w:sz w:val="28"/>
          <w:szCs w:val="28"/>
        </w:rPr>
      </w:pPr>
      <w:r w:rsidRPr="00CA506A">
        <w:rPr>
          <w:sz w:val="28"/>
          <w:szCs w:val="28"/>
        </w:rPr>
        <w:t>шахрайств – 116 (+57) (29 розкрито, 25,0%)</w:t>
      </w:r>
    </w:p>
    <w:p w:rsidR="00E9123C" w:rsidRPr="00CA506A" w:rsidRDefault="00E9123C" w:rsidP="00E9123C">
      <w:pPr>
        <w:numPr>
          <w:ilvl w:val="0"/>
          <w:numId w:val="1"/>
        </w:numPr>
        <w:rPr>
          <w:sz w:val="28"/>
          <w:szCs w:val="28"/>
        </w:rPr>
      </w:pPr>
      <w:r w:rsidRPr="00CA506A">
        <w:rPr>
          <w:sz w:val="28"/>
          <w:szCs w:val="28"/>
        </w:rPr>
        <w:t>хуліганство – 1 (-4) (1 розкрито, 100,0% )</w:t>
      </w:r>
    </w:p>
    <w:p w:rsidR="00E9123C" w:rsidRPr="00CA506A" w:rsidRDefault="00E9123C" w:rsidP="00E9123C">
      <w:pPr>
        <w:numPr>
          <w:ilvl w:val="0"/>
          <w:numId w:val="1"/>
        </w:numPr>
        <w:rPr>
          <w:sz w:val="28"/>
          <w:szCs w:val="28"/>
        </w:rPr>
      </w:pPr>
      <w:r w:rsidRPr="00CA506A">
        <w:rPr>
          <w:sz w:val="28"/>
          <w:szCs w:val="28"/>
        </w:rPr>
        <w:t>незаконні операції з наркотичними речовинами – 144 (+4) (121 розкрито, 84,0%)</w:t>
      </w:r>
    </w:p>
    <w:p w:rsidR="00E9123C" w:rsidRPr="00CA506A" w:rsidRDefault="00E9123C" w:rsidP="00E9123C">
      <w:pPr>
        <w:numPr>
          <w:ilvl w:val="0"/>
          <w:numId w:val="1"/>
        </w:numPr>
        <w:rPr>
          <w:sz w:val="28"/>
          <w:szCs w:val="28"/>
        </w:rPr>
      </w:pPr>
      <w:r w:rsidRPr="00CA506A">
        <w:rPr>
          <w:sz w:val="28"/>
          <w:szCs w:val="28"/>
        </w:rPr>
        <w:t xml:space="preserve">у тому числі збут – 12 (+5) (9 розкрито, 75,0%) </w:t>
      </w:r>
    </w:p>
    <w:p w:rsidR="00E9123C" w:rsidRPr="00CA506A" w:rsidRDefault="00E9123C" w:rsidP="00E9123C">
      <w:pPr>
        <w:numPr>
          <w:ilvl w:val="0"/>
          <w:numId w:val="1"/>
        </w:numPr>
        <w:rPr>
          <w:sz w:val="28"/>
          <w:szCs w:val="28"/>
        </w:rPr>
      </w:pPr>
      <w:r w:rsidRPr="00CA506A">
        <w:rPr>
          <w:sz w:val="28"/>
          <w:szCs w:val="28"/>
        </w:rPr>
        <w:t>незаконний обіг зброї – 58 (+17) (55 розкрито, 94,8%)</w:t>
      </w:r>
    </w:p>
    <w:p w:rsidR="00E9123C" w:rsidRPr="00CA506A" w:rsidRDefault="00E9123C" w:rsidP="00E9123C">
      <w:pPr>
        <w:numPr>
          <w:ilvl w:val="0"/>
          <w:numId w:val="1"/>
        </w:numPr>
        <w:rPr>
          <w:sz w:val="28"/>
          <w:szCs w:val="28"/>
        </w:rPr>
      </w:pPr>
      <w:r w:rsidRPr="00CA506A">
        <w:rPr>
          <w:sz w:val="28"/>
          <w:szCs w:val="28"/>
        </w:rPr>
        <w:t>інші види – 375.</w:t>
      </w:r>
    </w:p>
    <w:p w:rsidR="00E9123C" w:rsidRPr="00CA506A" w:rsidRDefault="00E9123C" w:rsidP="00E9123C">
      <w:pPr>
        <w:ind w:left="360"/>
        <w:rPr>
          <w:sz w:val="10"/>
          <w:szCs w:val="10"/>
        </w:rPr>
      </w:pPr>
    </w:p>
    <w:p w:rsidR="00E9123C" w:rsidRPr="00CA506A" w:rsidRDefault="00E9123C" w:rsidP="00E9123C">
      <w:pPr>
        <w:jc w:val="center"/>
      </w:pPr>
    </w:p>
    <w:p w:rsidR="00E9123C" w:rsidRPr="00CA506A" w:rsidRDefault="00E9123C" w:rsidP="00E9123C">
      <w:pPr>
        <w:jc w:val="both"/>
        <w:rPr>
          <w:sz w:val="28"/>
          <w:szCs w:val="28"/>
        </w:rPr>
      </w:pPr>
      <w:r w:rsidRPr="00CA506A">
        <w:rPr>
          <w:sz w:val="28"/>
          <w:szCs w:val="28"/>
        </w:rPr>
        <w:t xml:space="preserve">         Завдяки вжитим заходам суттєво знизилась кількість злочинів вчинених у громадських місцях у минулому році на 30%, у тому числі на вулицях міста на 20%, вдалося досягти позитивної тенденції в оперативній обстановці міста щодо зниження рівня злочинності за такими напрямками, як: навмисні вбивства, грабежі, крадіжки, у тому числі з квартир, приватних будинків, незаконне заволодіння транспортними засобами, хуліганство, незаконні операції з наркотичними речовинами. Так, протягом 2018-2019 років здійснено ряд спеціальних операцій, в ході яких виявлено </w:t>
      </w:r>
      <w:r w:rsidRPr="00CA506A">
        <w:rPr>
          <w:b/>
          <w:sz w:val="28"/>
          <w:szCs w:val="28"/>
        </w:rPr>
        <w:t>36</w:t>
      </w:r>
      <w:r w:rsidRPr="00CA506A">
        <w:rPr>
          <w:sz w:val="28"/>
          <w:szCs w:val="28"/>
        </w:rPr>
        <w:t xml:space="preserve"> фактів незаконного зберігання вогнепальної зброї, боєприпасів і вибухових речовин; виявлено </w:t>
      </w:r>
      <w:r w:rsidRPr="00CA506A">
        <w:rPr>
          <w:b/>
          <w:sz w:val="28"/>
          <w:szCs w:val="28"/>
        </w:rPr>
        <w:t>190</w:t>
      </w:r>
      <w:r w:rsidRPr="00CA506A">
        <w:rPr>
          <w:sz w:val="28"/>
          <w:szCs w:val="28"/>
        </w:rPr>
        <w:t xml:space="preserve"> фактів займання особами незаконним перевезенням і розповсюдженням наркотиків; зареєстровано до ЄРДР 45 фактів причетності до незаконних збройних формувань (ст.260 КК України).  </w:t>
      </w:r>
    </w:p>
    <w:p w:rsidR="00E9123C" w:rsidRPr="00CA506A" w:rsidRDefault="00E9123C" w:rsidP="00E9123C">
      <w:pPr>
        <w:jc w:val="both"/>
        <w:rPr>
          <w:sz w:val="28"/>
          <w:szCs w:val="28"/>
        </w:rPr>
      </w:pPr>
      <w:r w:rsidRPr="00CA506A">
        <w:rPr>
          <w:sz w:val="28"/>
          <w:szCs w:val="28"/>
        </w:rPr>
        <w:t xml:space="preserve">          Співробітниками </w:t>
      </w:r>
      <w:proofErr w:type="spellStart"/>
      <w:r w:rsidRPr="00CA506A">
        <w:rPr>
          <w:sz w:val="28"/>
          <w:szCs w:val="28"/>
        </w:rPr>
        <w:t>Бахмутського</w:t>
      </w:r>
      <w:proofErr w:type="spellEnd"/>
      <w:r w:rsidRPr="00CA506A">
        <w:rPr>
          <w:sz w:val="28"/>
          <w:szCs w:val="28"/>
        </w:rPr>
        <w:t xml:space="preserve"> ВП протягом звітного періоду було виявлено та поставлено на облік 28 неповнолітніх правопорушників, перевірено 56 сімей зі складними життєвими обставинами, сумісно зі службою у справах дітей проведено 470 заходів профілактичного характеру, проведено 235 виступів у ЗМІ профілактичного, соціально-агітаційного, правового і консультативного характеру.</w:t>
      </w:r>
    </w:p>
    <w:p w:rsidR="00E9123C" w:rsidRPr="00CA506A" w:rsidRDefault="00E9123C" w:rsidP="00E9123C">
      <w:pPr>
        <w:ind w:firstLine="708"/>
        <w:jc w:val="both"/>
        <w:rPr>
          <w:sz w:val="28"/>
          <w:szCs w:val="28"/>
        </w:rPr>
      </w:pPr>
      <w:r w:rsidRPr="00CA506A">
        <w:rPr>
          <w:sz w:val="28"/>
          <w:szCs w:val="28"/>
        </w:rPr>
        <w:t xml:space="preserve">Згідно проведеним дослідженням Центру Разумкова у 2018 році, було визначено рівень ставлення громадян до органів системи внутрішніх справ. На сьогоднішній день рівень довіри до поліції складає </w:t>
      </w:r>
      <w:r w:rsidRPr="00CA506A">
        <w:rPr>
          <w:b/>
          <w:sz w:val="28"/>
          <w:szCs w:val="28"/>
        </w:rPr>
        <w:t>42%</w:t>
      </w:r>
      <w:r w:rsidRPr="00CA506A">
        <w:rPr>
          <w:sz w:val="28"/>
          <w:szCs w:val="28"/>
        </w:rPr>
        <w:t xml:space="preserve"> – це колосальна цифра. І приблизно </w:t>
      </w:r>
      <w:r w:rsidRPr="00CA506A">
        <w:rPr>
          <w:b/>
          <w:sz w:val="28"/>
          <w:szCs w:val="28"/>
        </w:rPr>
        <w:t>43%</w:t>
      </w:r>
      <w:r w:rsidRPr="00CA506A">
        <w:rPr>
          <w:sz w:val="28"/>
          <w:szCs w:val="28"/>
        </w:rPr>
        <w:t xml:space="preserve"> - недовіри. Тобто ріст довіри до Національної поліції складає - </w:t>
      </w:r>
      <w:r w:rsidRPr="00CA506A">
        <w:rPr>
          <w:b/>
          <w:sz w:val="28"/>
          <w:szCs w:val="28"/>
        </w:rPr>
        <w:t>1%</w:t>
      </w:r>
      <w:r w:rsidRPr="00CA506A">
        <w:rPr>
          <w:sz w:val="28"/>
          <w:szCs w:val="28"/>
        </w:rPr>
        <w:t xml:space="preserve">. </w:t>
      </w:r>
    </w:p>
    <w:p w:rsidR="00E9123C" w:rsidRPr="00CA506A" w:rsidRDefault="00E9123C" w:rsidP="00E9123C">
      <w:pPr>
        <w:ind w:firstLine="708"/>
        <w:jc w:val="both"/>
        <w:rPr>
          <w:sz w:val="28"/>
          <w:szCs w:val="28"/>
        </w:rPr>
      </w:pPr>
      <w:r w:rsidRPr="00CA506A">
        <w:rPr>
          <w:sz w:val="28"/>
          <w:szCs w:val="28"/>
        </w:rPr>
        <w:t xml:space="preserve">З метою висвітлення діяльності правоохоронних органів </w:t>
      </w:r>
      <w:proofErr w:type="spellStart"/>
      <w:r w:rsidRPr="00CA506A">
        <w:rPr>
          <w:sz w:val="28"/>
          <w:szCs w:val="28"/>
        </w:rPr>
        <w:t>Бахмутського</w:t>
      </w:r>
      <w:proofErr w:type="spellEnd"/>
      <w:r w:rsidRPr="00CA506A">
        <w:rPr>
          <w:sz w:val="28"/>
          <w:szCs w:val="28"/>
        </w:rPr>
        <w:t xml:space="preserve"> ВП проводяться брифінги за участю керівництва поліції з залученням журналістів, представників громадськості та активістів. На зустрічах з представниками ЗМІ доводиться інформація про стан оперативної обстановки в місті, доводиться інформація стосовно найбільш резонансних подій та в форматі </w:t>
      </w:r>
      <w:r>
        <w:rPr>
          <w:sz w:val="28"/>
          <w:szCs w:val="28"/>
        </w:rPr>
        <w:t>д</w:t>
      </w:r>
      <w:r w:rsidRPr="00CA506A">
        <w:rPr>
          <w:sz w:val="28"/>
          <w:szCs w:val="28"/>
        </w:rPr>
        <w:t xml:space="preserve">іалогу надаються відповіді на всі зацікавлені питання. Систематично направляються матеріали з метою інформаційного наповнення медіа-контенту </w:t>
      </w:r>
      <w:r w:rsidRPr="00CA506A">
        <w:rPr>
          <w:sz w:val="28"/>
          <w:szCs w:val="28"/>
        </w:rPr>
        <w:lastRenderedPageBreak/>
        <w:t xml:space="preserve">про діяльність </w:t>
      </w:r>
      <w:proofErr w:type="spellStart"/>
      <w:r w:rsidRPr="00CA506A">
        <w:rPr>
          <w:sz w:val="28"/>
          <w:szCs w:val="28"/>
        </w:rPr>
        <w:t>Бахмутського</w:t>
      </w:r>
      <w:proofErr w:type="spellEnd"/>
      <w:r w:rsidRPr="00CA506A">
        <w:rPr>
          <w:sz w:val="28"/>
          <w:szCs w:val="28"/>
        </w:rPr>
        <w:t xml:space="preserve"> ВП з актуальних питань. За 2018-1019 роки висвітлено в ЗМІ 20404 рази інформація щодо діяльності правоохоронних органів, на офіційних сайтах – 19211, періодичних виданнях – 995, телебаченні – 201. </w:t>
      </w:r>
    </w:p>
    <w:p w:rsidR="00E9123C" w:rsidRPr="00CA506A" w:rsidRDefault="00E9123C" w:rsidP="00E9123C">
      <w:pPr>
        <w:ind w:firstLine="708"/>
        <w:jc w:val="both"/>
        <w:rPr>
          <w:sz w:val="28"/>
          <w:szCs w:val="28"/>
        </w:rPr>
      </w:pPr>
    </w:p>
    <w:p w:rsidR="00E9123C" w:rsidRPr="00CA506A" w:rsidRDefault="00E9123C" w:rsidP="00E9123C">
      <w:pPr>
        <w:ind w:firstLine="709"/>
        <w:contextualSpacing/>
        <w:jc w:val="both"/>
        <w:rPr>
          <w:sz w:val="28"/>
          <w:szCs w:val="28"/>
        </w:rPr>
      </w:pPr>
      <w:r w:rsidRPr="00CA506A">
        <w:rPr>
          <w:sz w:val="28"/>
          <w:szCs w:val="28"/>
        </w:rPr>
        <w:t xml:space="preserve">Відповідно до переліку заходів та завдань Програми на 2018-2019 роки було заплановано 16 заходів на суму 5,9 </w:t>
      </w:r>
      <w:proofErr w:type="spellStart"/>
      <w:r w:rsidRPr="00CA506A">
        <w:rPr>
          <w:sz w:val="28"/>
          <w:szCs w:val="28"/>
        </w:rPr>
        <w:t>млн.грн</w:t>
      </w:r>
      <w:proofErr w:type="spellEnd"/>
      <w:r w:rsidRPr="00CA506A">
        <w:rPr>
          <w:sz w:val="28"/>
          <w:szCs w:val="28"/>
        </w:rPr>
        <w:t xml:space="preserve">., виконано 11 заходів, на загальна сума </w:t>
      </w:r>
      <w:r w:rsidRPr="00CA506A">
        <w:rPr>
          <w:b/>
          <w:sz w:val="28"/>
          <w:szCs w:val="28"/>
        </w:rPr>
        <w:t xml:space="preserve">897,1 </w:t>
      </w:r>
      <w:proofErr w:type="spellStart"/>
      <w:r w:rsidRPr="00CA506A">
        <w:rPr>
          <w:b/>
          <w:sz w:val="28"/>
          <w:szCs w:val="28"/>
        </w:rPr>
        <w:t>тис.грн</w:t>
      </w:r>
      <w:proofErr w:type="spellEnd"/>
      <w:r w:rsidRPr="00CA506A">
        <w:rPr>
          <w:b/>
          <w:sz w:val="28"/>
          <w:szCs w:val="28"/>
        </w:rPr>
        <w:t>.</w:t>
      </w:r>
      <w:r w:rsidRPr="00CA506A">
        <w:rPr>
          <w:sz w:val="28"/>
          <w:szCs w:val="28"/>
        </w:rPr>
        <w:t xml:space="preserve"> Кошти були направлені на придбання </w:t>
      </w:r>
      <w:r w:rsidRPr="00CA506A">
        <w:rPr>
          <w:color w:val="000000"/>
          <w:sz w:val="28"/>
          <w:szCs w:val="28"/>
        </w:rPr>
        <w:t xml:space="preserve">30 комп’ютерів та 14 одиниць оргтехніки (3 принтери, 10 МФУ, 1 мережеве сховище - </w:t>
      </w:r>
      <w:r w:rsidRPr="00CA506A">
        <w:rPr>
          <w:sz w:val="28"/>
          <w:szCs w:val="28"/>
        </w:rPr>
        <w:t xml:space="preserve">397,1 </w:t>
      </w:r>
      <w:proofErr w:type="spellStart"/>
      <w:r w:rsidRPr="00CA506A">
        <w:rPr>
          <w:sz w:val="28"/>
          <w:szCs w:val="28"/>
        </w:rPr>
        <w:t>тис.грн</w:t>
      </w:r>
      <w:proofErr w:type="spellEnd"/>
      <w:r w:rsidRPr="00CA506A">
        <w:rPr>
          <w:sz w:val="28"/>
          <w:szCs w:val="28"/>
        </w:rPr>
        <w:t>.</w:t>
      </w:r>
      <w:r w:rsidRPr="00CA506A">
        <w:rPr>
          <w:color w:val="000000"/>
          <w:sz w:val="28"/>
          <w:szCs w:val="28"/>
        </w:rPr>
        <w:t xml:space="preserve">), а також </w:t>
      </w:r>
      <w:r w:rsidRPr="00CA506A">
        <w:rPr>
          <w:sz w:val="28"/>
          <w:szCs w:val="28"/>
        </w:rPr>
        <w:t xml:space="preserve">капітальний ремонт покрівлі адміністративної будівлі </w:t>
      </w:r>
      <w:proofErr w:type="spellStart"/>
      <w:r w:rsidRPr="00CA506A">
        <w:rPr>
          <w:sz w:val="28"/>
          <w:szCs w:val="28"/>
        </w:rPr>
        <w:t>Бахмутського</w:t>
      </w:r>
      <w:proofErr w:type="spellEnd"/>
      <w:r w:rsidRPr="00CA506A">
        <w:rPr>
          <w:sz w:val="28"/>
          <w:szCs w:val="28"/>
        </w:rPr>
        <w:t xml:space="preserve"> ВП (150,0 </w:t>
      </w:r>
      <w:proofErr w:type="spellStart"/>
      <w:r w:rsidRPr="00CA506A">
        <w:rPr>
          <w:sz w:val="28"/>
          <w:szCs w:val="28"/>
        </w:rPr>
        <w:t>тис.грн</w:t>
      </w:r>
      <w:proofErr w:type="spellEnd"/>
      <w:r w:rsidRPr="00CA506A">
        <w:rPr>
          <w:sz w:val="28"/>
          <w:szCs w:val="28"/>
        </w:rPr>
        <w:t xml:space="preserve">.), проведення відповідних ремонтних робіт у ізоляторі тимчасового тримання № 4 </w:t>
      </w:r>
      <w:proofErr w:type="spellStart"/>
      <w:r w:rsidRPr="00CA506A">
        <w:rPr>
          <w:sz w:val="28"/>
          <w:szCs w:val="28"/>
        </w:rPr>
        <w:t>ГУНП</w:t>
      </w:r>
      <w:proofErr w:type="spellEnd"/>
      <w:r w:rsidRPr="00CA506A">
        <w:rPr>
          <w:sz w:val="28"/>
          <w:szCs w:val="28"/>
        </w:rPr>
        <w:t xml:space="preserve"> в Донецькій області (350,0 тис. грн.).</w:t>
      </w:r>
    </w:p>
    <w:p w:rsidR="00E9123C" w:rsidRPr="00CA506A" w:rsidRDefault="00E9123C" w:rsidP="00E9123C">
      <w:pPr>
        <w:ind w:firstLine="708"/>
        <w:jc w:val="both"/>
        <w:rPr>
          <w:sz w:val="28"/>
          <w:szCs w:val="28"/>
        </w:rPr>
      </w:pPr>
      <w:r w:rsidRPr="00CA506A">
        <w:rPr>
          <w:sz w:val="28"/>
          <w:szCs w:val="28"/>
        </w:rPr>
        <w:t xml:space="preserve">Програма посилення охорони публічної безпеки і боротьби зі злочинністю у м. </w:t>
      </w:r>
      <w:proofErr w:type="spellStart"/>
      <w:r w:rsidRPr="00CA506A">
        <w:rPr>
          <w:sz w:val="28"/>
          <w:szCs w:val="28"/>
        </w:rPr>
        <w:t>Бахмут</w:t>
      </w:r>
      <w:proofErr w:type="spellEnd"/>
      <w:r w:rsidRPr="00CA506A">
        <w:rPr>
          <w:sz w:val="28"/>
          <w:szCs w:val="28"/>
        </w:rPr>
        <w:t xml:space="preserve"> «Правопорядок 2018-2019» є актуальною для забезпечення публічної безпеки і порядку, охорони прав і свобод людини та протидії злочинності на території м. </w:t>
      </w:r>
      <w:proofErr w:type="spellStart"/>
      <w:r w:rsidRPr="00CA506A">
        <w:rPr>
          <w:sz w:val="28"/>
          <w:szCs w:val="28"/>
        </w:rPr>
        <w:t>Бахмут</w:t>
      </w:r>
      <w:proofErr w:type="spellEnd"/>
      <w:r w:rsidRPr="00CA506A">
        <w:rPr>
          <w:rFonts w:ascii="Arial" w:hAnsi="Arial" w:cs="Arial"/>
          <w:color w:val="424242"/>
          <w:sz w:val="18"/>
          <w:szCs w:val="18"/>
          <w:shd w:val="clear" w:color="auto" w:fill="F9F9F9"/>
        </w:rPr>
        <w:t xml:space="preserve"> </w:t>
      </w:r>
      <w:r w:rsidRPr="00CA506A">
        <w:rPr>
          <w:sz w:val="28"/>
          <w:szCs w:val="28"/>
        </w:rPr>
        <w:t xml:space="preserve"> та потребує подальшої реалізації.</w:t>
      </w:r>
    </w:p>
    <w:p w:rsidR="00E9123C" w:rsidRPr="00CA506A" w:rsidRDefault="00E9123C" w:rsidP="00E9123C">
      <w:pPr>
        <w:rPr>
          <w:sz w:val="28"/>
          <w:szCs w:val="28"/>
        </w:rPr>
      </w:pPr>
    </w:p>
    <w:p w:rsidR="00E9123C" w:rsidRPr="00CA506A" w:rsidRDefault="00E9123C" w:rsidP="00E9123C">
      <w:pPr>
        <w:rPr>
          <w:sz w:val="28"/>
          <w:szCs w:val="28"/>
        </w:rPr>
      </w:pPr>
    </w:p>
    <w:p w:rsidR="00E9123C" w:rsidRPr="00CA506A" w:rsidRDefault="00E9123C" w:rsidP="00E9123C">
      <w:pPr>
        <w:rPr>
          <w:b/>
          <w:sz w:val="28"/>
          <w:szCs w:val="28"/>
        </w:rPr>
      </w:pPr>
      <w:proofErr w:type="spellStart"/>
      <w:r w:rsidRPr="00CA506A">
        <w:rPr>
          <w:b/>
          <w:sz w:val="28"/>
          <w:szCs w:val="28"/>
        </w:rPr>
        <w:t>Т.в.о</w:t>
      </w:r>
      <w:proofErr w:type="spellEnd"/>
      <w:r w:rsidRPr="00CA506A">
        <w:rPr>
          <w:b/>
          <w:sz w:val="28"/>
          <w:szCs w:val="28"/>
        </w:rPr>
        <w:t xml:space="preserve">. начальника </w:t>
      </w:r>
      <w:proofErr w:type="spellStart"/>
      <w:r w:rsidRPr="00CA506A">
        <w:rPr>
          <w:b/>
          <w:sz w:val="28"/>
          <w:szCs w:val="28"/>
        </w:rPr>
        <w:t>Бахмутського</w:t>
      </w:r>
      <w:proofErr w:type="spellEnd"/>
      <w:r w:rsidRPr="00CA506A">
        <w:rPr>
          <w:b/>
          <w:sz w:val="28"/>
          <w:szCs w:val="28"/>
        </w:rPr>
        <w:t xml:space="preserve"> ВП</w:t>
      </w:r>
    </w:p>
    <w:p w:rsidR="00E9123C" w:rsidRPr="00CA506A" w:rsidRDefault="00E9123C" w:rsidP="00E9123C">
      <w:pPr>
        <w:pStyle w:val="ae"/>
        <w:spacing w:before="0" w:beforeAutospacing="0" w:after="0" w:afterAutospacing="0"/>
        <w:jc w:val="both"/>
        <w:rPr>
          <w:b/>
          <w:sz w:val="28"/>
          <w:szCs w:val="28"/>
        </w:rPr>
      </w:pPr>
      <w:proofErr w:type="spellStart"/>
      <w:r w:rsidRPr="00CA506A">
        <w:rPr>
          <w:b/>
          <w:sz w:val="28"/>
          <w:szCs w:val="28"/>
        </w:rPr>
        <w:t>ГУНП</w:t>
      </w:r>
      <w:proofErr w:type="spellEnd"/>
      <w:r w:rsidRPr="00CA506A">
        <w:rPr>
          <w:b/>
          <w:sz w:val="28"/>
          <w:szCs w:val="28"/>
        </w:rPr>
        <w:t xml:space="preserve"> в Донецькій області</w:t>
      </w:r>
    </w:p>
    <w:p w:rsidR="00E9123C" w:rsidRPr="00CA506A" w:rsidRDefault="00E9123C" w:rsidP="00E9123C">
      <w:pPr>
        <w:rPr>
          <w:b/>
          <w:sz w:val="28"/>
          <w:szCs w:val="28"/>
        </w:rPr>
      </w:pPr>
      <w:r w:rsidRPr="00CA506A">
        <w:rPr>
          <w:b/>
          <w:sz w:val="28"/>
          <w:szCs w:val="28"/>
        </w:rPr>
        <w:t xml:space="preserve">підполковник поліції                                                              </w:t>
      </w:r>
      <w:r w:rsidRPr="00CA506A">
        <w:rPr>
          <w:b/>
          <w:sz w:val="28"/>
          <w:szCs w:val="28"/>
        </w:rPr>
        <w:tab/>
        <w:t>Я.Є. Меженний</w:t>
      </w:r>
    </w:p>
    <w:p w:rsidR="00E9123C" w:rsidRPr="00CA506A" w:rsidRDefault="00E9123C" w:rsidP="00E9123C">
      <w:pPr>
        <w:jc w:val="both"/>
        <w:rPr>
          <w:b/>
          <w:sz w:val="28"/>
          <w:szCs w:val="28"/>
        </w:rPr>
      </w:pPr>
    </w:p>
    <w:p w:rsidR="00E9123C" w:rsidRPr="00CA506A" w:rsidRDefault="00E9123C" w:rsidP="00E9123C">
      <w:pPr>
        <w:pStyle w:val="aa"/>
        <w:ind w:left="0"/>
        <w:jc w:val="both"/>
        <w:rPr>
          <w:sz w:val="28"/>
          <w:szCs w:val="28"/>
        </w:rPr>
      </w:pPr>
    </w:p>
    <w:p w:rsidR="00E9123C" w:rsidRPr="00CA506A" w:rsidRDefault="00E9123C" w:rsidP="00E9123C">
      <w:pPr>
        <w:rPr>
          <w:b/>
          <w:sz w:val="28"/>
        </w:rPr>
      </w:pPr>
    </w:p>
    <w:p w:rsidR="00E9123C" w:rsidRPr="00CA506A" w:rsidRDefault="00E9123C" w:rsidP="00E9123C">
      <w:pPr>
        <w:rPr>
          <w:b/>
          <w:sz w:val="28"/>
        </w:rPr>
      </w:pPr>
    </w:p>
    <w:p w:rsidR="00E9123C" w:rsidRPr="00CA506A" w:rsidRDefault="00E9123C" w:rsidP="00E9123C">
      <w:pPr>
        <w:rPr>
          <w:b/>
          <w:sz w:val="28"/>
        </w:rPr>
      </w:pPr>
    </w:p>
    <w:p w:rsidR="00E9123C" w:rsidRPr="00CA506A" w:rsidRDefault="00E9123C" w:rsidP="00E9123C">
      <w:pPr>
        <w:rPr>
          <w:b/>
          <w:sz w:val="28"/>
        </w:rPr>
      </w:pPr>
    </w:p>
    <w:p w:rsidR="00E9123C" w:rsidRPr="00CA506A" w:rsidRDefault="00E9123C" w:rsidP="00E9123C">
      <w:pPr>
        <w:rPr>
          <w:b/>
          <w:sz w:val="28"/>
        </w:rPr>
      </w:pPr>
    </w:p>
    <w:p w:rsidR="00E9123C" w:rsidRPr="00CA506A" w:rsidRDefault="00E9123C" w:rsidP="00E9123C">
      <w:pPr>
        <w:rPr>
          <w:b/>
          <w:sz w:val="28"/>
        </w:rPr>
      </w:pPr>
    </w:p>
    <w:p w:rsidR="00E9123C" w:rsidRPr="00CA506A" w:rsidRDefault="00E9123C" w:rsidP="00E9123C">
      <w:pPr>
        <w:rPr>
          <w:b/>
          <w:sz w:val="28"/>
        </w:rPr>
      </w:pPr>
    </w:p>
    <w:p w:rsidR="00E9123C" w:rsidRPr="00CA506A" w:rsidRDefault="00E9123C" w:rsidP="00E9123C">
      <w:pPr>
        <w:rPr>
          <w:b/>
          <w:sz w:val="28"/>
        </w:rPr>
      </w:pPr>
    </w:p>
    <w:p w:rsidR="00E9123C" w:rsidRPr="00CA506A" w:rsidRDefault="00E9123C" w:rsidP="00E9123C">
      <w:pPr>
        <w:rPr>
          <w:b/>
          <w:sz w:val="28"/>
        </w:rPr>
      </w:pPr>
    </w:p>
    <w:p w:rsidR="00E9123C" w:rsidRPr="00CA506A" w:rsidRDefault="00E9123C" w:rsidP="00E9123C">
      <w:pPr>
        <w:rPr>
          <w:b/>
          <w:sz w:val="28"/>
        </w:rPr>
      </w:pPr>
    </w:p>
    <w:p w:rsidR="00E9123C" w:rsidRPr="00CA506A" w:rsidRDefault="00E9123C" w:rsidP="00E9123C">
      <w:pPr>
        <w:rPr>
          <w:b/>
          <w:sz w:val="28"/>
        </w:rPr>
      </w:pPr>
    </w:p>
    <w:p w:rsidR="00E9123C" w:rsidRPr="00CA506A" w:rsidRDefault="00E9123C" w:rsidP="00E9123C">
      <w:pPr>
        <w:rPr>
          <w:b/>
          <w:sz w:val="28"/>
        </w:rPr>
      </w:pPr>
    </w:p>
    <w:sectPr w:rsidR="00E9123C" w:rsidRPr="00CA506A" w:rsidSect="00D42DC1">
      <w:pgSz w:w="11906" w:h="16838"/>
      <w:pgMar w:top="851" w:right="567" w:bottom="851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537D8"/>
    <w:multiLevelType w:val="hybridMultilevel"/>
    <w:tmpl w:val="303A918E"/>
    <w:lvl w:ilvl="0" w:tplc="3CE8EBBC">
      <w:start w:val="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A044DD"/>
    <w:multiLevelType w:val="hybridMultilevel"/>
    <w:tmpl w:val="99ACFFFA"/>
    <w:lvl w:ilvl="0" w:tplc="EE8E704C">
      <w:start w:val="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0A70C8"/>
    <w:multiLevelType w:val="hybridMultilevel"/>
    <w:tmpl w:val="E9EE10E4"/>
    <w:lvl w:ilvl="0" w:tplc="FC46B4B4">
      <w:start w:val="20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314513"/>
    <w:multiLevelType w:val="hybridMultilevel"/>
    <w:tmpl w:val="ED321C4E"/>
    <w:lvl w:ilvl="0" w:tplc="F49E0D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A8B4413"/>
    <w:multiLevelType w:val="hybridMultilevel"/>
    <w:tmpl w:val="7F0C58AC"/>
    <w:lvl w:ilvl="0" w:tplc="EC9A8128">
      <w:start w:val="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46197445"/>
    <w:multiLevelType w:val="hybridMultilevel"/>
    <w:tmpl w:val="8BDE499A"/>
    <w:lvl w:ilvl="0" w:tplc="BBB0EC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692841"/>
    <w:multiLevelType w:val="hybridMultilevel"/>
    <w:tmpl w:val="8BACB87E"/>
    <w:lvl w:ilvl="0" w:tplc="A22A990A">
      <w:start w:val="20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D915DA"/>
    <w:multiLevelType w:val="hybridMultilevel"/>
    <w:tmpl w:val="596288B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E45B36"/>
    <w:multiLevelType w:val="hybridMultilevel"/>
    <w:tmpl w:val="2B86FF4E"/>
    <w:lvl w:ilvl="0" w:tplc="0F9E67DE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9">
    <w:nsid w:val="6CF96661"/>
    <w:multiLevelType w:val="hybridMultilevel"/>
    <w:tmpl w:val="DA8CB872"/>
    <w:lvl w:ilvl="0" w:tplc="329E5582">
      <w:start w:val="20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3892E3F"/>
    <w:multiLevelType w:val="hybridMultilevel"/>
    <w:tmpl w:val="925A19D4"/>
    <w:lvl w:ilvl="0" w:tplc="F4E4574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11">
    <w:nsid w:val="7EC104D8"/>
    <w:multiLevelType w:val="hybridMultilevel"/>
    <w:tmpl w:val="B6709EAE"/>
    <w:lvl w:ilvl="0" w:tplc="67140B74">
      <w:start w:val="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9"/>
  </w:num>
  <w:num w:numId="5">
    <w:abstractNumId w:val="4"/>
  </w:num>
  <w:num w:numId="6">
    <w:abstractNumId w:val="1"/>
  </w:num>
  <w:num w:numId="7">
    <w:abstractNumId w:val="11"/>
  </w:num>
  <w:num w:numId="8">
    <w:abstractNumId w:val="0"/>
  </w:num>
  <w:num w:numId="9">
    <w:abstractNumId w:val="6"/>
  </w:num>
  <w:num w:numId="10">
    <w:abstractNumId w:val="2"/>
  </w:num>
  <w:num w:numId="11">
    <w:abstractNumId w:val="7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compat/>
  <w:rsids>
    <w:rsidRoot w:val="00740353"/>
    <w:rsid w:val="00002D52"/>
    <w:rsid w:val="000051C6"/>
    <w:rsid w:val="00011220"/>
    <w:rsid w:val="00012587"/>
    <w:rsid w:val="00013C99"/>
    <w:rsid w:val="000178B9"/>
    <w:rsid w:val="00020B75"/>
    <w:rsid w:val="00021268"/>
    <w:rsid w:val="000218F9"/>
    <w:rsid w:val="0002219D"/>
    <w:rsid w:val="00022399"/>
    <w:rsid w:val="000241B4"/>
    <w:rsid w:val="0002547F"/>
    <w:rsid w:val="00026C6E"/>
    <w:rsid w:val="00030D30"/>
    <w:rsid w:val="000313D9"/>
    <w:rsid w:val="00033F24"/>
    <w:rsid w:val="00035FFF"/>
    <w:rsid w:val="000365DC"/>
    <w:rsid w:val="00042E1B"/>
    <w:rsid w:val="00050D5F"/>
    <w:rsid w:val="00050E6C"/>
    <w:rsid w:val="00051277"/>
    <w:rsid w:val="00053566"/>
    <w:rsid w:val="00053B0F"/>
    <w:rsid w:val="00054358"/>
    <w:rsid w:val="00055D61"/>
    <w:rsid w:val="000601DB"/>
    <w:rsid w:val="00060F66"/>
    <w:rsid w:val="00061487"/>
    <w:rsid w:val="000631A8"/>
    <w:rsid w:val="00065E88"/>
    <w:rsid w:val="00070E2B"/>
    <w:rsid w:val="00075399"/>
    <w:rsid w:val="00075694"/>
    <w:rsid w:val="000770FB"/>
    <w:rsid w:val="00077F19"/>
    <w:rsid w:val="00083455"/>
    <w:rsid w:val="00084467"/>
    <w:rsid w:val="000856FA"/>
    <w:rsid w:val="00086D51"/>
    <w:rsid w:val="0008767C"/>
    <w:rsid w:val="000933B8"/>
    <w:rsid w:val="0009548E"/>
    <w:rsid w:val="000A0051"/>
    <w:rsid w:val="000A2ADA"/>
    <w:rsid w:val="000A3071"/>
    <w:rsid w:val="000A4F29"/>
    <w:rsid w:val="000A6545"/>
    <w:rsid w:val="000A6A61"/>
    <w:rsid w:val="000A6C26"/>
    <w:rsid w:val="000A6D80"/>
    <w:rsid w:val="000B1921"/>
    <w:rsid w:val="000B2442"/>
    <w:rsid w:val="000B3BE9"/>
    <w:rsid w:val="000B4B5E"/>
    <w:rsid w:val="000B6163"/>
    <w:rsid w:val="000B6D30"/>
    <w:rsid w:val="000B7F76"/>
    <w:rsid w:val="000C0840"/>
    <w:rsid w:val="000C24D2"/>
    <w:rsid w:val="000C5F9C"/>
    <w:rsid w:val="000C6340"/>
    <w:rsid w:val="000C6D0D"/>
    <w:rsid w:val="000C6E08"/>
    <w:rsid w:val="000C7A64"/>
    <w:rsid w:val="000D3942"/>
    <w:rsid w:val="000D3ECD"/>
    <w:rsid w:val="000D4A62"/>
    <w:rsid w:val="000D5BB0"/>
    <w:rsid w:val="000D5D6A"/>
    <w:rsid w:val="000D662E"/>
    <w:rsid w:val="000E0A07"/>
    <w:rsid w:val="000E6A76"/>
    <w:rsid w:val="000E7105"/>
    <w:rsid w:val="00102C2D"/>
    <w:rsid w:val="00103072"/>
    <w:rsid w:val="00105409"/>
    <w:rsid w:val="0010661F"/>
    <w:rsid w:val="00106DE6"/>
    <w:rsid w:val="00107D0B"/>
    <w:rsid w:val="00112B4C"/>
    <w:rsid w:val="0012013B"/>
    <w:rsid w:val="00126162"/>
    <w:rsid w:val="001262C3"/>
    <w:rsid w:val="0012679B"/>
    <w:rsid w:val="00130E27"/>
    <w:rsid w:val="001312A1"/>
    <w:rsid w:val="001317F6"/>
    <w:rsid w:val="00131D19"/>
    <w:rsid w:val="0013322D"/>
    <w:rsid w:val="00133CDF"/>
    <w:rsid w:val="00135651"/>
    <w:rsid w:val="00135B43"/>
    <w:rsid w:val="0013731C"/>
    <w:rsid w:val="00140D9C"/>
    <w:rsid w:val="00143E84"/>
    <w:rsid w:val="00151766"/>
    <w:rsid w:val="00152320"/>
    <w:rsid w:val="00152C3E"/>
    <w:rsid w:val="00152E37"/>
    <w:rsid w:val="00153359"/>
    <w:rsid w:val="00154624"/>
    <w:rsid w:val="00154DDF"/>
    <w:rsid w:val="00154F54"/>
    <w:rsid w:val="00155429"/>
    <w:rsid w:val="001563F4"/>
    <w:rsid w:val="001601F9"/>
    <w:rsid w:val="00160868"/>
    <w:rsid w:val="001630C2"/>
    <w:rsid w:val="001671D1"/>
    <w:rsid w:val="00170973"/>
    <w:rsid w:val="00171D83"/>
    <w:rsid w:val="001739D8"/>
    <w:rsid w:val="00174918"/>
    <w:rsid w:val="001820B1"/>
    <w:rsid w:val="00187631"/>
    <w:rsid w:val="00187C52"/>
    <w:rsid w:val="00191B12"/>
    <w:rsid w:val="00191BF1"/>
    <w:rsid w:val="00191FA2"/>
    <w:rsid w:val="00194570"/>
    <w:rsid w:val="00196A07"/>
    <w:rsid w:val="001A1E22"/>
    <w:rsid w:val="001A1E61"/>
    <w:rsid w:val="001A268E"/>
    <w:rsid w:val="001A2FA5"/>
    <w:rsid w:val="001A48E1"/>
    <w:rsid w:val="001A6829"/>
    <w:rsid w:val="001B03CB"/>
    <w:rsid w:val="001B0A1B"/>
    <w:rsid w:val="001B32CD"/>
    <w:rsid w:val="001B5DBF"/>
    <w:rsid w:val="001B674D"/>
    <w:rsid w:val="001B7ADF"/>
    <w:rsid w:val="001B7CB1"/>
    <w:rsid w:val="001C3033"/>
    <w:rsid w:val="001C4710"/>
    <w:rsid w:val="001C5354"/>
    <w:rsid w:val="001E0AD0"/>
    <w:rsid w:val="001E1532"/>
    <w:rsid w:val="001E39FF"/>
    <w:rsid w:val="001E40A2"/>
    <w:rsid w:val="001E4975"/>
    <w:rsid w:val="001E6747"/>
    <w:rsid w:val="001F1552"/>
    <w:rsid w:val="001F6380"/>
    <w:rsid w:val="001F6A96"/>
    <w:rsid w:val="001F7073"/>
    <w:rsid w:val="00200B8F"/>
    <w:rsid w:val="002027CD"/>
    <w:rsid w:val="0020299F"/>
    <w:rsid w:val="002061CD"/>
    <w:rsid w:val="00207857"/>
    <w:rsid w:val="002119EF"/>
    <w:rsid w:val="00214F38"/>
    <w:rsid w:val="00215119"/>
    <w:rsid w:val="002162E8"/>
    <w:rsid w:val="00217434"/>
    <w:rsid w:val="00220438"/>
    <w:rsid w:val="00220DEF"/>
    <w:rsid w:val="00223691"/>
    <w:rsid w:val="002241D5"/>
    <w:rsid w:val="002257DC"/>
    <w:rsid w:val="00227171"/>
    <w:rsid w:val="0022767E"/>
    <w:rsid w:val="0023204F"/>
    <w:rsid w:val="002326D8"/>
    <w:rsid w:val="00232748"/>
    <w:rsid w:val="0023369A"/>
    <w:rsid w:val="0023391E"/>
    <w:rsid w:val="00236354"/>
    <w:rsid w:val="00236847"/>
    <w:rsid w:val="00241CEE"/>
    <w:rsid w:val="00242A56"/>
    <w:rsid w:val="0024465C"/>
    <w:rsid w:val="0024482D"/>
    <w:rsid w:val="00245822"/>
    <w:rsid w:val="00246E71"/>
    <w:rsid w:val="00250098"/>
    <w:rsid w:val="002500E4"/>
    <w:rsid w:val="002524A1"/>
    <w:rsid w:val="00253A77"/>
    <w:rsid w:val="00253A85"/>
    <w:rsid w:val="00255119"/>
    <w:rsid w:val="0026230F"/>
    <w:rsid w:val="0026457F"/>
    <w:rsid w:val="00265A56"/>
    <w:rsid w:val="00276402"/>
    <w:rsid w:val="00277D2B"/>
    <w:rsid w:val="002816D6"/>
    <w:rsid w:val="00281CE0"/>
    <w:rsid w:val="002828A9"/>
    <w:rsid w:val="00284E1E"/>
    <w:rsid w:val="00286D84"/>
    <w:rsid w:val="002902E6"/>
    <w:rsid w:val="0029121C"/>
    <w:rsid w:val="00292B57"/>
    <w:rsid w:val="00293F82"/>
    <w:rsid w:val="00294675"/>
    <w:rsid w:val="002946B0"/>
    <w:rsid w:val="002949B0"/>
    <w:rsid w:val="00294B77"/>
    <w:rsid w:val="0029681D"/>
    <w:rsid w:val="002A1C01"/>
    <w:rsid w:val="002A2814"/>
    <w:rsid w:val="002A3B11"/>
    <w:rsid w:val="002B0228"/>
    <w:rsid w:val="002B1B0F"/>
    <w:rsid w:val="002C00CB"/>
    <w:rsid w:val="002C0261"/>
    <w:rsid w:val="002C0E4E"/>
    <w:rsid w:val="002C1305"/>
    <w:rsid w:val="002C40FB"/>
    <w:rsid w:val="002C4F74"/>
    <w:rsid w:val="002D0FCB"/>
    <w:rsid w:val="002D232E"/>
    <w:rsid w:val="002D6B7E"/>
    <w:rsid w:val="002E04BF"/>
    <w:rsid w:val="002E28DB"/>
    <w:rsid w:val="002E49DF"/>
    <w:rsid w:val="002E5400"/>
    <w:rsid w:val="002E5E2C"/>
    <w:rsid w:val="002E7CAD"/>
    <w:rsid w:val="002F15E8"/>
    <w:rsid w:val="002F2F74"/>
    <w:rsid w:val="002F4105"/>
    <w:rsid w:val="002F460E"/>
    <w:rsid w:val="002F5BDC"/>
    <w:rsid w:val="002F79E6"/>
    <w:rsid w:val="002F7B1A"/>
    <w:rsid w:val="00300393"/>
    <w:rsid w:val="00305CDB"/>
    <w:rsid w:val="00306760"/>
    <w:rsid w:val="00311FB6"/>
    <w:rsid w:val="003156F6"/>
    <w:rsid w:val="003156FF"/>
    <w:rsid w:val="00315C66"/>
    <w:rsid w:val="00315CE2"/>
    <w:rsid w:val="00315D65"/>
    <w:rsid w:val="003176B1"/>
    <w:rsid w:val="00317977"/>
    <w:rsid w:val="00320775"/>
    <w:rsid w:val="00323180"/>
    <w:rsid w:val="00323DAD"/>
    <w:rsid w:val="00324D8C"/>
    <w:rsid w:val="00327F22"/>
    <w:rsid w:val="003346EE"/>
    <w:rsid w:val="003367EC"/>
    <w:rsid w:val="003456DB"/>
    <w:rsid w:val="003458D8"/>
    <w:rsid w:val="003527E1"/>
    <w:rsid w:val="00355860"/>
    <w:rsid w:val="003559FC"/>
    <w:rsid w:val="00355AD2"/>
    <w:rsid w:val="00357A73"/>
    <w:rsid w:val="00361BA6"/>
    <w:rsid w:val="0036323E"/>
    <w:rsid w:val="00366315"/>
    <w:rsid w:val="00366D79"/>
    <w:rsid w:val="00370C4F"/>
    <w:rsid w:val="003719A7"/>
    <w:rsid w:val="0038039B"/>
    <w:rsid w:val="003809E2"/>
    <w:rsid w:val="00382DF2"/>
    <w:rsid w:val="00383287"/>
    <w:rsid w:val="00384B6E"/>
    <w:rsid w:val="00384E6C"/>
    <w:rsid w:val="003868F6"/>
    <w:rsid w:val="00386DBE"/>
    <w:rsid w:val="0038701E"/>
    <w:rsid w:val="0039043E"/>
    <w:rsid w:val="00391C73"/>
    <w:rsid w:val="00392EE7"/>
    <w:rsid w:val="00394794"/>
    <w:rsid w:val="0039632E"/>
    <w:rsid w:val="00397E3A"/>
    <w:rsid w:val="003A1CE1"/>
    <w:rsid w:val="003A1DB0"/>
    <w:rsid w:val="003A315A"/>
    <w:rsid w:val="003A4357"/>
    <w:rsid w:val="003A44ED"/>
    <w:rsid w:val="003A5754"/>
    <w:rsid w:val="003A7486"/>
    <w:rsid w:val="003B00AF"/>
    <w:rsid w:val="003B07C0"/>
    <w:rsid w:val="003B0B34"/>
    <w:rsid w:val="003B1267"/>
    <w:rsid w:val="003B26F0"/>
    <w:rsid w:val="003B3487"/>
    <w:rsid w:val="003B504C"/>
    <w:rsid w:val="003B5B00"/>
    <w:rsid w:val="003B5C7C"/>
    <w:rsid w:val="003C07B7"/>
    <w:rsid w:val="003C1C02"/>
    <w:rsid w:val="003C2416"/>
    <w:rsid w:val="003C3360"/>
    <w:rsid w:val="003C3796"/>
    <w:rsid w:val="003C445F"/>
    <w:rsid w:val="003C51C1"/>
    <w:rsid w:val="003D0E66"/>
    <w:rsid w:val="003D2075"/>
    <w:rsid w:val="003D2F43"/>
    <w:rsid w:val="003E27BE"/>
    <w:rsid w:val="003E408A"/>
    <w:rsid w:val="003E76DF"/>
    <w:rsid w:val="003F089D"/>
    <w:rsid w:val="003F11B6"/>
    <w:rsid w:val="003F1D8F"/>
    <w:rsid w:val="003F36A4"/>
    <w:rsid w:val="003F589D"/>
    <w:rsid w:val="003F5BC4"/>
    <w:rsid w:val="0040120C"/>
    <w:rsid w:val="004023D5"/>
    <w:rsid w:val="00403C0B"/>
    <w:rsid w:val="00404269"/>
    <w:rsid w:val="0040664B"/>
    <w:rsid w:val="00410A81"/>
    <w:rsid w:val="00410AA6"/>
    <w:rsid w:val="00414372"/>
    <w:rsid w:val="0042079B"/>
    <w:rsid w:val="00420DCE"/>
    <w:rsid w:val="00421528"/>
    <w:rsid w:val="00421CDA"/>
    <w:rsid w:val="00423462"/>
    <w:rsid w:val="00423912"/>
    <w:rsid w:val="00423D81"/>
    <w:rsid w:val="00424ACD"/>
    <w:rsid w:val="00424D67"/>
    <w:rsid w:val="004252AE"/>
    <w:rsid w:val="0042534A"/>
    <w:rsid w:val="00425FA2"/>
    <w:rsid w:val="00426CAE"/>
    <w:rsid w:val="0043146B"/>
    <w:rsid w:val="004319D4"/>
    <w:rsid w:val="00434478"/>
    <w:rsid w:val="004351E6"/>
    <w:rsid w:val="0043635B"/>
    <w:rsid w:val="00442A5E"/>
    <w:rsid w:val="00442C01"/>
    <w:rsid w:val="0044393A"/>
    <w:rsid w:val="00447209"/>
    <w:rsid w:val="00450E40"/>
    <w:rsid w:val="004534F7"/>
    <w:rsid w:val="00455EE4"/>
    <w:rsid w:val="00457964"/>
    <w:rsid w:val="0046699F"/>
    <w:rsid w:val="00467308"/>
    <w:rsid w:val="00467F47"/>
    <w:rsid w:val="00471A32"/>
    <w:rsid w:val="004739CA"/>
    <w:rsid w:val="00475CB4"/>
    <w:rsid w:val="00475F03"/>
    <w:rsid w:val="004853FD"/>
    <w:rsid w:val="004860BE"/>
    <w:rsid w:val="0049161A"/>
    <w:rsid w:val="00493164"/>
    <w:rsid w:val="00494D8C"/>
    <w:rsid w:val="004A2078"/>
    <w:rsid w:val="004A382F"/>
    <w:rsid w:val="004A4527"/>
    <w:rsid w:val="004A5249"/>
    <w:rsid w:val="004A7494"/>
    <w:rsid w:val="004A7D97"/>
    <w:rsid w:val="004C084B"/>
    <w:rsid w:val="004C2410"/>
    <w:rsid w:val="004D027E"/>
    <w:rsid w:val="004D17FC"/>
    <w:rsid w:val="004D2C9D"/>
    <w:rsid w:val="004D2FA3"/>
    <w:rsid w:val="004D60D6"/>
    <w:rsid w:val="004D653A"/>
    <w:rsid w:val="004D73F0"/>
    <w:rsid w:val="004E0020"/>
    <w:rsid w:val="004E36BD"/>
    <w:rsid w:val="004E5E8A"/>
    <w:rsid w:val="004F2732"/>
    <w:rsid w:val="004F29BC"/>
    <w:rsid w:val="00502C4C"/>
    <w:rsid w:val="0050353B"/>
    <w:rsid w:val="0050571C"/>
    <w:rsid w:val="00510207"/>
    <w:rsid w:val="0051096B"/>
    <w:rsid w:val="00512561"/>
    <w:rsid w:val="00512F61"/>
    <w:rsid w:val="00515D52"/>
    <w:rsid w:val="00515E0C"/>
    <w:rsid w:val="00517B4B"/>
    <w:rsid w:val="00525A89"/>
    <w:rsid w:val="00527B71"/>
    <w:rsid w:val="00535119"/>
    <w:rsid w:val="005368AC"/>
    <w:rsid w:val="00542D4D"/>
    <w:rsid w:val="00542DFB"/>
    <w:rsid w:val="00546DE6"/>
    <w:rsid w:val="005504D7"/>
    <w:rsid w:val="0055116E"/>
    <w:rsid w:val="00551A07"/>
    <w:rsid w:val="00552B14"/>
    <w:rsid w:val="00552F36"/>
    <w:rsid w:val="00553A28"/>
    <w:rsid w:val="00557037"/>
    <w:rsid w:val="005641B8"/>
    <w:rsid w:val="00565645"/>
    <w:rsid w:val="0056725F"/>
    <w:rsid w:val="005678AA"/>
    <w:rsid w:val="005705E9"/>
    <w:rsid w:val="00570B87"/>
    <w:rsid w:val="00574EE7"/>
    <w:rsid w:val="00576308"/>
    <w:rsid w:val="00577AC2"/>
    <w:rsid w:val="005804BC"/>
    <w:rsid w:val="0058055E"/>
    <w:rsid w:val="00580A1D"/>
    <w:rsid w:val="00580A2F"/>
    <w:rsid w:val="00582467"/>
    <w:rsid w:val="00584113"/>
    <w:rsid w:val="005850CC"/>
    <w:rsid w:val="00585250"/>
    <w:rsid w:val="0059036D"/>
    <w:rsid w:val="0059261A"/>
    <w:rsid w:val="00593833"/>
    <w:rsid w:val="0059642F"/>
    <w:rsid w:val="00596A4C"/>
    <w:rsid w:val="00596A68"/>
    <w:rsid w:val="00596AE9"/>
    <w:rsid w:val="005973DD"/>
    <w:rsid w:val="005A01FC"/>
    <w:rsid w:val="005A08D8"/>
    <w:rsid w:val="005A2CD2"/>
    <w:rsid w:val="005A44C5"/>
    <w:rsid w:val="005A7710"/>
    <w:rsid w:val="005B00DC"/>
    <w:rsid w:val="005B2035"/>
    <w:rsid w:val="005B20A3"/>
    <w:rsid w:val="005B45C2"/>
    <w:rsid w:val="005B69D5"/>
    <w:rsid w:val="005B6DB5"/>
    <w:rsid w:val="005C42D2"/>
    <w:rsid w:val="005C515D"/>
    <w:rsid w:val="005C5DE0"/>
    <w:rsid w:val="005C6708"/>
    <w:rsid w:val="005D067E"/>
    <w:rsid w:val="005D2361"/>
    <w:rsid w:val="005D448D"/>
    <w:rsid w:val="005D6226"/>
    <w:rsid w:val="005E201A"/>
    <w:rsid w:val="005E6E9C"/>
    <w:rsid w:val="005E7003"/>
    <w:rsid w:val="005F042D"/>
    <w:rsid w:val="005F3635"/>
    <w:rsid w:val="005F4693"/>
    <w:rsid w:val="005F4D8B"/>
    <w:rsid w:val="005F7AC0"/>
    <w:rsid w:val="005F7F0A"/>
    <w:rsid w:val="00601650"/>
    <w:rsid w:val="00603FBE"/>
    <w:rsid w:val="006132DF"/>
    <w:rsid w:val="006139CB"/>
    <w:rsid w:val="0061429D"/>
    <w:rsid w:val="00614ECF"/>
    <w:rsid w:val="006173DB"/>
    <w:rsid w:val="00617D95"/>
    <w:rsid w:val="0062044C"/>
    <w:rsid w:val="00621604"/>
    <w:rsid w:val="00623BF4"/>
    <w:rsid w:val="00623F1D"/>
    <w:rsid w:val="00625914"/>
    <w:rsid w:val="0062660C"/>
    <w:rsid w:val="006314D6"/>
    <w:rsid w:val="00634D8D"/>
    <w:rsid w:val="006357E9"/>
    <w:rsid w:val="00637098"/>
    <w:rsid w:val="0063782C"/>
    <w:rsid w:val="00642699"/>
    <w:rsid w:val="00642DED"/>
    <w:rsid w:val="006432A6"/>
    <w:rsid w:val="00643857"/>
    <w:rsid w:val="00643D94"/>
    <w:rsid w:val="00647914"/>
    <w:rsid w:val="006515EB"/>
    <w:rsid w:val="00651685"/>
    <w:rsid w:val="00653391"/>
    <w:rsid w:val="006558CF"/>
    <w:rsid w:val="0065730E"/>
    <w:rsid w:val="00657E9A"/>
    <w:rsid w:val="0066067E"/>
    <w:rsid w:val="00665775"/>
    <w:rsid w:val="00666FAB"/>
    <w:rsid w:val="006674E4"/>
    <w:rsid w:val="006678E2"/>
    <w:rsid w:val="00670395"/>
    <w:rsid w:val="00674004"/>
    <w:rsid w:val="00674301"/>
    <w:rsid w:val="00683CDF"/>
    <w:rsid w:val="00686C05"/>
    <w:rsid w:val="006903B0"/>
    <w:rsid w:val="00690911"/>
    <w:rsid w:val="00690C6B"/>
    <w:rsid w:val="00691665"/>
    <w:rsid w:val="0069253F"/>
    <w:rsid w:val="006935EA"/>
    <w:rsid w:val="00693C1A"/>
    <w:rsid w:val="00694E14"/>
    <w:rsid w:val="0069713B"/>
    <w:rsid w:val="006974D1"/>
    <w:rsid w:val="006974EF"/>
    <w:rsid w:val="006A52FC"/>
    <w:rsid w:val="006B13D2"/>
    <w:rsid w:val="006B1473"/>
    <w:rsid w:val="006B3D8C"/>
    <w:rsid w:val="006B42C4"/>
    <w:rsid w:val="006B4611"/>
    <w:rsid w:val="006B4DFB"/>
    <w:rsid w:val="006B5010"/>
    <w:rsid w:val="006B50B3"/>
    <w:rsid w:val="006B6074"/>
    <w:rsid w:val="006B66BF"/>
    <w:rsid w:val="006B6E0A"/>
    <w:rsid w:val="006B70ED"/>
    <w:rsid w:val="006B7D88"/>
    <w:rsid w:val="006C104F"/>
    <w:rsid w:val="006C3959"/>
    <w:rsid w:val="006C4340"/>
    <w:rsid w:val="006C4903"/>
    <w:rsid w:val="006C58CA"/>
    <w:rsid w:val="006C5FA0"/>
    <w:rsid w:val="006C66A6"/>
    <w:rsid w:val="006C6BCB"/>
    <w:rsid w:val="006D03FC"/>
    <w:rsid w:val="006D18B2"/>
    <w:rsid w:val="006E2302"/>
    <w:rsid w:val="006E4D35"/>
    <w:rsid w:val="006F0FB4"/>
    <w:rsid w:val="006F218B"/>
    <w:rsid w:val="006F3CA0"/>
    <w:rsid w:val="006F47F1"/>
    <w:rsid w:val="006F5322"/>
    <w:rsid w:val="006F5CDF"/>
    <w:rsid w:val="006F6B7D"/>
    <w:rsid w:val="006F7ADB"/>
    <w:rsid w:val="00700D70"/>
    <w:rsid w:val="007019C4"/>
    <w:rsid w:val="00704234"/>
    <w:rsid w:val="00705C2F"/>
    <w:rsid w:val="0070641F"/>
    <w:rsid w:val="007078FA"/>
    <w:rsid w:val="007137D5"/>
    <w:rsid w:val="00714CC1"/>
    <w:rsid w:val="0072026E"/>
    <w:rsid w:val="00722C90"/>
    <w:rsid w:val="00723449"/>
    <w:rsid w:val="007237C8"/>
    <w:rsid w:val="00723B98"/>
    <w:rsid w:val="00724326"/>
    <w:rsid w:val="00724D58"/>
    <w:rsid w:val="007265E2"/>
    <w:rsid w:val="00726872"/>
    <w:rsid w:val="00726F02"/>
    <w:rsid w:val="007316A7"/>
    <w:rsid w:val="00735BB4"/>
    <w:rsid w:val="00737BA2"/>
    <w:rsid w:val="00737CCF"/>
    <w:rsid w:val="00740353"/>
    <w:rsid w:val="00740F0F"/>
    <w:rsid w:val="00741A79"/>
    <w:rsid w:val="00742E2D"/>
    <w:rsid w:val="007430D0"/>
    <w:rsid w:val="007444E6"/>
    <w:rsid w:val="00746147"/>
    <w:rsid w:val="00746359"/>
    <w:rsid w:val="00747DBF"/>
    <w:rsid w:val="00753E32"/>
    <w:rsid w:val="00754E7B"/>
    <w:rsid w:val="0075713A"/>
    <w:rsid w:val="007573BC"/>
    <w:rsid w:val="00760CA3"/>
    <w:rsid w:val="007619E5"/>
    <w:rsid w:val="00770D23"/>
    <w:rsid w:val="00772DA7"/>
    <w:rsid w:val="0077407E"/>
    <w:rsid w:val="00774251"/>
    <w:rsid w:val="0077641F"/>
    <w:rsid w:val="007828BB"/>
    <w:rsid w:val="00782A70"/>
    <w:rsid w:val="007830E3"/>
    <w:rsid w:val="00784DA9"/>
    <w:rsid w:val="00790277"/>
    <w:rsid w:val="00790D45"/>
    <w:rsid w:val="00794A2B"/>
    <w:rsid w:val="007955EE"/>
    <w:rsid w:val="00796245"/>
    <w:rsid w:val="0079746E"/>
    <w:rsid w:val="00797486"/>
    <w:rsid w:val="007974DB"/>
    <w:rsid w:val="00797AA8"/>
    <w:rsid w:val="007A1A69"/>
    <w:rsid w:val="007A5840"/>
    <w:rsid w:val="007B13AE"/>
    <w:rsid w:val="007B146B"/>
    <w:rsid w:val="007B1B25"/>
    <w:rsid w:val="007B1BC7"/>
    <w:rsid w:val="007B2146"/>
    <w:rsid w:val="007B5AF3"/>
    <w:rsid w:val="007B76DB"/>
    <w:rsid w:val="007C0450"/>
    <w:rsid w:val="007C6FA0"/>
    <w:rsid w:val="007D1331"/>
    <w:rsid w:val="007D1438"/>
    <w:rsid w:val="007D2060"/>
    <w:rsid w:val="007D6A5C"/>
    <w:rsid w:val="007D6B57"/>
    <w:rsid w:val="007E0F38"/>
    <w:rsid w:val="007E1710"/>
    <w:rsid w:val="007E2E0B"/>
    <w:rsid w:val="007E37BF"/>
    <w:rsid w:val="007E39E2"/>
    <w:rsid w:val="007E3BC4"/>
    <w:rsid w:val="007E3DC7"/>
    <w:rsid w:val="007E4AFA"/>
    <w:rsid w:val="007E7B26"/>
    <w:rsid w:val="007F1B7C"/>
    <w:rsid w:val="007F25EE"/>
    <w:rsid w:val="007F282E"/>
    <w:rsid w:val="007F2AB8"/>
    <w:rsid w:val="007F578B"/>
    <w:rsid w:val="007F6B73"/>
    <w:rsid w:val="00800926"/>
    <w:rsid w:val="00801FE5"/>
    <w:rsid w:val="008024EC"/>
    <w:rsid w:val="00804753"/>
    <w:rsid w:val="008055E3"/>
    <w:rsid w:val="008057F4"/>
    <w:rsid w:val="00805D77"/>
    <w:rsid w:val="0081036D"/>
    <w:rsid w:val="00810ECA"/>
    <w:rsid w:val="00812DD0"/>
    <w:rsid w:val="00813AC7"/>
    <w:rsid w:val="00815DB6"/>
    <w:rsid w:val="008164C6"/>
    <w:rsid w:val="00816D62"/>
    <w:rsid w:val="00817DCF"/>
    <w:rsid w:val="008222E5"/>
    <w:rsid w:val="00823280"/>
    <w:rsid w:val="0082365D"/>
    <w:rsid w:val="00824740"/>
    <w:rsid w:val="008278CC"/>
    <w:rsid w:val="00833530"/>
    <w:rsid w:val="0083531B"/>
    <w:rsid w:val="008403C5"/>
    <w:rsid w:val="008409A2"/>
    <w:rsid w:val="00841F49"/>
    <w:rsid w:val="008474F4"/>
    <w:rsid w:val="00852342"/>
    <w:rsid w:val="00855046"/>
    <w:rsid w:val="0085783D"/>
    <w:rsid w:val="00860D67"/>
    <w:rsid w:val="0086124C"/>
    <w:rsid w:val="008631D1"/>
    <w:rsid w:val="0086397A"/>
    <w:rsid w:val="008677F3"/>
    <w:rsid w:val="00872BE6"/>
    <w:rsid w:val="00873F5E"/>
    <w:rsid w:val="00875FA3"/>
    <w:rsid w:val="00876CF0"/>
    <w:rsid w:val="00880F08"/>
    <w:rsid w:val="0088662B"/>
    <w:rsid w:val="00886C90"/>
    <w:rsid w:val="0088788B"/>
    <w:rsid w:val="008932B9"/>
    <w:rsid w:val="00893C54"/>
    <w:rsid w:val="00895FDE"/>
    <w:rsid w:val="0089703D"/>
    <w:rsid w:val="008A25C5"/>
    <w:rsid w:val="008A274C"/>
    <w:rsid w:val="008A3C77"/>
    <w:rsid w:val="008A571F"/>
    <w:rsid w:val="008A6016"/>
    <w:rsid w:val="008A7A31"/>
    <w:rsid w:val="008B293A"/>
    <w:rsid w:val="008B3CC9"/>
    <w:rsid w:val="008B5186"/>
    <w:rsid w:val="008B5DB8"/>
    <w:rsid w:val="008C071D"/>
    <w:rsid w:val="008C0B4E"/>
    <w:rsid w:val="008C0FF0"/>
    <w:rsid w:val="008C46F8"/>
    <w:rsid w:val="008C48B1"/>
    <w:rsid w:val="008C4F13"/>
    <w:rsid w:val="008C762D"/>
    <w:rsid w:val="008D07F7"/>
    <w:rsid w:val="008D282C"/>
    <w:rsid w:val="008D2ECC"/>
    <w:rsid w:val="008D5222"/>
    <w:rsid w:val="008D5ADE"/>
    <w:rsid w:val="008E0BF1"/>
    <w:rsid w:val="008E1848"/>
    <w:rsid w:val="008E237D"/>
    <w:rsid w:val="008E3028"/>
    <w:rsid w:val="008E533E"/>
    <w:rsid w:val="008E5423"/>
    <w:rsid w:val="008E62B6"/>
    <w:rsid w:val="008E7433"/>
    <w:rsid w:val="008F04A8"/>
    <w:rsid w:val="008F0E52"/>
    <w:rsid w:val="008F1BB6"/>
    <w:rsid w:val="008F3588"/>
    <w:rsid w:val="008F3CA0"/>
    <w:rsid w:val="008F3D96"/>
    <w:rsid w:val="008F49EC"/>
    <w:rsid w:val="008F4A23"/>
    <w:rsid w:val="008F4FE9"/>
    <w:rsid w:val="008F663F"/>
    <w:rsid w:val="008F71D2"/>
    <w:rsid w:val="008F721B"/>
    <w:rsid w:val="008F7EAA"/>
    <w:rsid w:val="00902A4E"/>
    <w:rsid w:val="009064D6"/>
    <w:rsid w:val="00906578"/>
    <w:rsid w:val="00906BFF"/>
    <w:rsid w:val="00912535"/>
    <w:rsid w:val="00913A48"/>
    <w:rsid w:val="00914205"/>
    <w:rsid w:val="00914955"/>
    <w:rsid w:val="00916779"/>
    <w:rsid w:val="009203E3"/>
    <w:rsid w:val="009229D4"/>
    <w:rsid w:val="00923B24"/>
    <w:rsid w:val="009255AB"/>
    <w:rsid w:val="00925D66"/>
    <w:rsid w:val="009302F9"/>
    <w:rsid w:val="00930FB1"/>
    <w:rsid w:val="00934BB9"/>
    <w:rsid w:val="009431E2"/>
    <w:rsid w:val="00944D72"/>
    <w:rsid w:val="00945D08"/>
    <w:rsid w:val="009506C5"/>
    <w:rsid w:val="0095138E"/>
    <w:rsid w:val="009527BE"/>
    <w:rsid w:val="00957FD7"/>
    <w:rsid w:val="00960A13"/>
    <w:rsid w:val="00960B0D"/>
    <w:rsid w:val="009611C8"/>
    <w:rsid w:val="0096140E"/>
    <w:rsid w:val="00961B35"/>
    <w:rsid w:val="00962A98"/>
    <w:rsid w:val="009637EF"/>
    <w:rsid w:val="009711C7"/>
    <w:rsid w:val="00972F7B"/>
    <w:rsid w:val="0097338D"/>
    <w:rsid w:val="00974852"/>
    <w:rsid w:val="00974C2D"/>
    <w:rsid w:val="009760A0"/>
    <w:rsid w:val="009762B4"/>
    <w:rsid w:val="0097645C"/>
    <w:rsid w:val="009850A3"/>
    <w:rsid w:val="00985613"/>
    <w:rsid w:val="009858EE"/>
    <w:rsid w:val="00985F78"/>
    <w:rsid w:val="00987C34"/>
    <w:rsid w:val="0099030A"/>
    <w:rsid w:val="00991C1A"/>
    <w:rsid w:val="009937A9"/>
    <w:rsid w:val="00993E86"/>
    <w:rsid w:val="009A0796"/>
    <w:rsid w:val="009A1154"/>
    <w:rsid w:val="009A2BC4"/>
    <w:rsid w:val="009A4046"/>
    <w:rsid w:val="009A45C3"/>
    <w:rsid w:val="009B0BBC"/>
    <w:rsid w:val="009B187A"/>
    <w:rsid w:val="009B6630"/>
    <w:rsid w:val="009B667D"/>
    <w:rsid w:val="009B7450"/>
    <w:rsid w:val="009B7888"/>
    <w:rsid w:val="009C0028"/>
    <w:rsid w:val="009C1EBD"/>
    <w:rsid w:val="009C52E5"/>
    <w:rsid w:val="009C5B6F"/>
    <w:rsid w:val="009D0062"/>
    <w:rsid w:val="009D02CE"/>
    <w:rsid w:val="009D2253"/>
    <w:rsid w:val="009D46E8"/>
    <w:rsid w:val="009D6008"/>
    <w:rsid w:val="009D6731"/>
    <w:rsid w:val="009D68F8"/>
    <w:rsid w:val="009D6BD3"/>
    <w:rsid w:val="009D73CE"/>
    <w:rsid w:val="009D772D"/>
    <w:rsid w:val="009E1CC6"/>
    <w:rsid w:val="009E2465"/>
    <w:rsid w:val="009E2E67"/>
    <w:rsid w:val="009E3675"/>
    <w:rsid w:val="009E7DBD"/>
    <w:rsid w:val="009F1320"/>
    <w:rsid w:val="009F46D2"/>
    <w:rsid w:val="009F5FBF"/>
    <w:rsid w:val="009F7DEE"/>
    <w:rsid w:val="00A017C9"/>
    <w:rsid w:val="00A023BC"/>
    <w:rsid w:val="00A030C5"/>
    <w:rsid w:val="00A03602"/>
    <w:rsid w:val="00A068DD"/>
    <w:rsid w:val="00A10D82"/>
    <w:rsid w:val="00A1104B"/>
    <w:rsid w:val="00A12437"/>
    <w:rsid w:val="00A1450F"/>
    <w:rsid w:val="00A21F2F"/>
    <w:rsid w:val="00A2256D"/>
    <w:rsid w:val="00A2277B"/>
    <w:rsid w:val="00A236E9"/>
    <w:rsid w:val="00A23B22"/>
    <w:rsid w:val="00A2404D"/>
    <w:rsid w:val="00A262B1"/>
    <w:rsid w:val="00A27213"/>
    <w:rsid w:val="00A31C0A"/>
    <w:rsid w:val="00A352FD"/>
    <w:rsid w:val="00A35F9D"/>
    <w:rsid w:val="00A3662B"/>
    <w:rsid w:val="00A40185"/>
    <w:rsid w:val="00A40603"/>
    <w:rsid w:val="00A42FE1"/>
    <w:rsid w:val="00A45F53"/>
    <w:rsid w:val="00A5027F"/>
    <w:rsid w:val="00A5243B"/>
    <w:rsid w:val="00A556E9"/>
    <w:rsid w:val="00A55E1F"/>
    <w:rsid w:val="00A56D19"/>
    <w:rsid w:val="00A60342"/>
    <w:rsid w:val="00A60636"/>
    <w:rsid w:val="00A62D7A"/>
    <w:rsid w:val="00A724B7"/>
    <w:rsid w:val="00A72B22"/>
    <w:rsid w:val="00A72B59"/>
    <w:rsid w:val="00A739FA"/>
    <w:rsid w:val="00A76700"/>
    <w:rsid w:val="00A82047"/>
    <w:rsid w:val="00A82AA7"/>
    <w:rsid w:val="00A85C4B"/>
    <w:rsid w:val="00A8627F"/>
    <w:rsid w:val="00A878C9"/>
    <w:rsid w:val="00A87DA5"/>
    <w:rsid w:val="00A915B4"/>
    <w:rsid w:val="00A9299D"/>
    <w:rsid w:val="00A93AC5"/>
    <w:rsid w:val="00A94042"/>
    <w:rsid w:val="00A9650D"/>
    <w:rsid w:val="00A96989"/>
    <w:rsid w:val="00A96D13"/>
    <w:rsid w:val="00A97FC6"/>
    <w:rsid w:val="00AA0FFA"/>
    <w:rsid w:val="00AA1CB1"/>
    <w:rsid w:val="00AA55D2"/>
    <w:rsid w:val="00AB0591"/>
    <w:rsid w:val="00AB0FD8"/>
    <w:rsid w:val="00AB5A38"/>
    <w:rsid w:val="00AC4BE6"/>
    <w:rsid w:val="00AD5097"/>
    <w:rsid w:val="00AD6E38"/>
    <w:rsid w:val="00AD70EF"/>
    <w:rsid w:val="00AD762A"/>
    <w:rsid w:val="00AE1B6E"/>
    <w:rsid w:val="00AE2124"/>
    <w:rsid w:val="00AE3B75"/>
    <w:rsid w:val="00AE581A"/>
    <w:rsid w:val="00AE67DE"/>
    <w:rsid w:val="00AF1468"/>
    <w:rsid w:val="00AF2F7D"/>
    <w:rsid w:val="00AF3B95"/>
    <w:rsid w:val="00AF6B89"/>
    <w:rsid w:val="00B0058B"/>
    <w:rsid w:val="00B0331C"/>
    <w:rsid w:val="00B03345"/>
    <w:rsid w:val="00B05138"/>
    <w:rsid w:val="00B100E0"/>
    <w:rsid w:val="00B115ED"/>
    <w:rsid w:val="00B13032"/>
    <w:rsid w:val="00B14A48"/>
    <w:rsid w:val="00B17E1D"/>
    <w:rsid w:val="00B20FC2"/>
    <w:rsid w:val="00B21623"/>
    <w:rsid w:val="00B2613E"/>
    <w:rsid w:val="00B276CF"/>
    <w:rsid w:val="00B30DB6"/>
    <w:rsid w:val="00B32417"/>
    <w:rsid w:val="00B33D19"/>
    <w:rsid w:val="00B40AF5"/>
    <w:rsid w:val="00B4273C"/>
    <w:rsid w:val="00B44CEE"/>
    <w:rsid w:val="00B46FF1"/>
    <w:rsid w:val="00B50A35"/>
    <w:rsid w:val="00B50BBC"/>
    <w:rsid w:val="00B5244A"/>
    <w:rsid w:val="00B528D5"/>
    <w:rsid w:val="00B53772"/>
    <w:rsid w:val="00B53B65"/>
    <w:rsid w:val="00B554DC"/>
    <w:rsid w:val="00B56E85"/>
    <w:rsid w:val="00B61460"/>
    <w:rsid w:val="00B65339"/>
    <w:rsid w:val="00B6585C"/>
    <w:rsid w:val="00B71DD4"/>
    <w:rsid w:val="00B7385A"/>
    <w:rsid w:val="00B7536D"/>
    <w:rsid w:val="00B75FE7"/>
    <w:rsid w:val="00B76C6C"/>
    <w:rsid w:val="00B771EE"/>
    <w:rsid w:val="00B86B60"/>
    <w:rsid w:val="00B86CCD"/>
    <w:rsid w:val="00B871CD"/>
    <w:rsid w:val="00B90BB8"/>
    <w:rsid w:val="00B92C20"/>
    <w:rsid w:val="00B9331E"/>
    <w:rsid w:val="00BA035E"/>
    <w:rsid w:val="00BA1840"/>
    <w:rsid w:val="00BA3E4B"/>
    <w:rsid w:val="00BA7762"/>
    <w:rsid w:val="00BB2EED"/>
    <w:rsid w:val="00BB3CAD"/>
    <w:rsid w:val="00BB4853"/>
    <w:rsid w:val="00BC21B8"/>
    <w:rsid w:val="00BC3592"/>
    <w:rsid w:val="00BC4695"/>
    <w:rsid w:val="00BC52B3"/>
    <w:rsid w:val="00BC6226"/>
    <w:rsid w:val="00BC6B20"/>
    <w:rsid w:val="00BD0990"/>
    <w:rsid w:val="00BD18EE"/>
    <w:rsid w:val="00BD1990"/>
    <w:rsid w:val="00BD2934"/>
    <w:rsid w:val="00BD4246"/>
    <w:rsid w:val="00BD5912"/>
    <w:rsid w:val="00BD7904"/>
    <w:rsid w:val="00BE1A68"/>
    <w:rsid w:val="00BE1AB7"/>
    <w:rsid w:val="00BE3AE8"/>
    <w:rsid w:val="00BE3C75"/>
    <w:rsid w:val="00BE5586"/>
    <w:rsid w:val="00BE64B7"/>
    <w:rsid w:val="00BF017B"/>
    <w:rsid w:val="00BF063C"/>
    <w:rsid w:val="00BF0791"/>
    <w:rsid w:val="00BF3A1F"/>
    <w:rsid w:val="00BF560E"/>
    <w:rsid w:val="00BF5CF9"/>
    <w:rsid w:val="00BF66D2"/>
    <w:rsid w:val="00C007D0"/>
    <w:rsid w:val="00C02268"/>
    <w:rsid w:val="00C05D28"/>
    <w:rsid w:val="00C06262"/>
    <w:rsid w:val="00C0636B"/>
    <w:rsid w:val="00C1520E"/>
    <w:rsid w:val="00C20259"/>
    <w:rsid w:val="00C21888"/>
    <w:rsid w:val="00C232AA"/>
    <w:rsid w:val="00C24B8C"/>
    <w:rsid w:val="00C278BF"/>
    <w:rsid w:val="00C33C01"/>
    <w:rsid w:val="00C341BB"/>
    <w:rsid w:val="00C34621"/>
    <w:rsid w:val="00C34787"/>
    <w:rsid w:val="00C366F5"/>
    <w:rsid w:val="00C40EB9"/>
    <w:rsid w:val="00C427A0"/>
    <w:rsid w:val="00C43419"/>
    <w:rsid w:val="00C44FDF"/>
    <w:rsid w:val="00C50B82"/>
    <w:rsid w:val="00C50FE4"/>
    <w:rsid w:val="00C5172A"/>
    <w:rsid w:val="00C54DC0"/>
    <w:rsid w:val="00C558A5"/>
    <w:rsid w:val="00C55E89"/>
    <w:rsid w:val="00C5742D"/>
    <w:rsid w:val="00C616FB"/>
    <w:rsid w:val="00C620FF"/>
    <w:rsid w:val="00C62F45"/>
    <w:rsid w:val="00C63120"/>
    <w:rsid w:val="00C635B4"/>
    <w:rsid w:val="00C669F8"/>
    <w:rsid w:val="00C7027B"/>
    <w:rsid w:val="00C707F8"/>
    <w:rsid w:val="00C7109B"/>
    <w:rsid w:val="00C712CB"/>
    <w:rsid w:val="00C73339"/>
    <w:rsid w:val="00C73625"/>
    <w:rsid w:val="00C74CB7"/>
    <w:rsid w:val="00C76D0B"/>
    <w:rsid w:val="00C77AEB"/>
    <w:rsid w:val="00C77CA0"/>
    <w:rsid w:val="00C82BC7"/>
    <w:rsid w:val="00C84737"/>
    <w:rsid w:val="00C847E7"/>
    <w:rsid w:val="00C85447"/>
    <w:rsid w:val="00C854E8"/>
    <w:rsid w:val="00C85DB8"/>
    <w:rsid w:val="00C85EFA"/>
    <w:rsid w:val="00C86F7C"/>
    <w:rsid w:val="00C8789F"/>
    <w:rsid w:val="00C916AF"/>
    <w:rsid w:val="00C92BD3"/>
    <w:rsid w:val="00C93E60"/>
    <w:rsid w:val="00C94C66"/>
    <w:rsid w:val="00CA0438"/>
    <w:rsid w:val="00CA1841"/>
    <w:rsid w:val="00CB2311"/>
    <w:rsid w:val="00CB244D"/>
    <w:rsid w:val="00CB5C17"/>
    <w:rsid w:val="00CB7D0E"/>
    <w:rsid w:val="00CC0BE2"/>
    <w:rsid w:val="00CC0D0E"/>
    <w:rsid w:val="00CC44D9"/>
    <w:rsid w:val="00CC63EB"/>
    <w:rsid w:val="00CD19FF"/>
    <w:rsid w:val="00CD1B65"/>
    <w:rsid w:val="00CD4AE5"/>
    <w:rsid w:val="00CD550D"/>
    <w:rsid w:val="00CD7E8F"/>
    <w:rsid w:val="00CE083F"/>
    <w:rsid w:val="00CE0AAB"/>
    <w:rsid w:val="00CE0ADA"/>
    <w:rsid w:val="00CE187B"/>
    <w:rsid w:val="00CE4C03"/>
    <w:rsid w:val="00CE4DB0"/>
    <w:rsid w:val="00CE69E5"/>
    <w:rsid w:val="00CF3182"/>
    <w:rsid w:val="00CF440E"/>
    <w:rsid w:val="00CF52B9"/>
    <w:rsid w:val="00D01499"/>
    <w:rsid w:val="00D02913"/>
    <w:rsid w:val="00D04E88"/>
    <w:rsid w:val="00D04EFB"/>
    <w:rsid w:val="00D05F2C"/>
    <w:rsid w:val="00D0659D"/>
    <w:rsid w:val="00D124A4"/>
    <w:rsid w:val="00D12B8E"/>
    <w:rsid w:val="00D13D18"/>
    <w:rsid w:val="00D151C4"/>
    <w:rsid w:val="00D16FF3"/>
    <w:rsid w:val="00D22780"/>
    <w:rsid w:val="00D32797"/>
    <w:rsid w:val="00D359C2"/>
    <w:rsid w:val="00D36DF9"/>
    <w:rsid w:val="00D45F09"/>
    <w:rsid w:val="00D46278"/>
    <w:rsid w:val="00D523DC"/>
    <w:rsid w:val="00D52FE0"/>
    <w:rsid w:val="00D5409A"/>
    <w:rsid w:val="00D57E76"/>
    <w:rsid w:val="00D619AE"/>
    <w:rsid w:val="00D6486A"/>
    <w:rsid w:val="00D67A4A"/>
    <w:rsid w:val="00D70057"/>
    <w:rsid w:val="00D7027B"/>
    <w:rsid w:val="00D712E3"/>
    <w:rsid w:val="00D717B3"/>
    <w:rsid w:val="00D72D8B"/>
    <w:rsid w:val="00D75189"/>
    <w:rsid w:val="00D77548"/>
    <w:rsid w:val="00D80F66"/>
    <w:rsid w:val="00D815D4"/>
    <w:rsid w:val="00D82213"/>
    <w:rsid w:val="00D8279A"/>
    <w:rsid w:val="00D82C79"/>
    <w:rsid w:val="00D919C3"/>
    <w:rsid w:val="00D9267D"/>
    <w:rsid w:val="00D93650"/>
    <w:rsid w:val="00D943FD"/>
    <w:rsid w:val="00D9665A"/>
    <w:rsid w:val="00D97795"/>
    <w:rsid w:val="00D97FD9"/>
    <w:rsid w:val="00DA0DFA"/>
    <w:rsid w:val="00DA22A2"/>
    <w:rsid w:val="00DA2A0C"/>
    <w:rsid w:val="00DA3499"/>
    <w:rsid w:val="00DA4D37"/>
    <w:rsid w:val="00DA6875"/>
    <w:rsid w:val="00DB0058"/>
    <w:rsid w:val="00DB461D"/>
    <w:rsid w:val="00DB7E8D"/>
    <w:rsid w:val="00DC0639"/>
    <w:rsid w:val="00DC1112"/>
    <w:rsid w:val="00DC1936"/>
    <w:rsid w:val="00DC501A"/>
    <w:rsid w:val="00DC67FF"/>
    <w:rsid w:val="00DC6D3F"/>
    <w:rsid w:val="00DD17B3"/>
    <w:rsid w:val="00DD57CF"/>
    <w:rsid w:val="00DD5A2B"/>
    <w:rsid w:val="00DD67A5"/>
    <w:rsid w:val="00DE00FB"/>
    <w:rsid w:val="00DE0843"/>
    <w:rsid w:val="00DE18C4"/>
    <w:rsid w:val="00DE33E7"/>
    <w:rsid w:val="00DE46C1"/>
    <w:rsid w:val="00DE50D0"/>
    <w:rsid w:val="00DF14E4"/>
    <w:rsid w:val="00DF7304"/>
    <w:rsid w:val="00DF7406"/>
    <w:rsid w:val="00E00904"/>
    <w:rsid w:val="00E02D88"/>
    <w:rsid w:val="00E0377C"/>
    <w:rsid w:val="00E045A6"/>
    <w:rsid w:val="00E0760D"/>
    <w:rsid w:val="00E102CA"/>
    <w:rsid w:val="00E103B9"/>
    <w:rsid w:val="00E12885"/>
    <w:rsid w:val="00E13173"/>
    <w:rsid w:val="00E13302"/>
    <w:rsid w:val="00E16376"/>
    <w:rsid w:val="00E21BD4"/>
    <w:rsid w:val="00E21F72"/>
    <w:rsid w:val="00E2475A"/>
    <w:rsid w:val="00E27200"/>
    <w:rsid w:val="00E27E80"/>
    <w:rsid w:val="00E30D7A"/>
    <w:rsid w:val="00E31702"/>
    <w:rsid w:val="00E33F6C"/>
    <w:rsid w:val="00E3502B"/>
    <w:rsid w:val="00E36629"/>
    <w:rsid w:val="00E44888"/>
    <w:rsid w:val="00E45700"/>
    <w:rsid w:val="00E461EC"/>
    <w:rsid w:val="00E50349"/>
    <w:rsid w:val="00E50509"/>
    <w:rsid w:val="00E53F40"/>
    <w:rsid w:val="00E541D5"/>
    <w:rsid w:val="00E5502C"/>
    <w:rsid w:val="00E5674A"/>
    <w:rsid w:val="00E62B8E"/>
    <w:rsid w:val="00E64084"/>
    <w:rsid w:val="00E64414"/>
    <w:rsid w:val="00E7004A"/>
    <w:rsid w:val="00E71F6C"/>
    <w:rsid w:val="00E74460"/>
    <w:rsid w:val="00E76160"/>
    <w:rsid w:val="00E76E8F"/>
    <w:rsid w:val="00E77675"/>
    <w:rsid w:val="00E80A88"/>
    <w:rsid w:val="00E81012"/>
    <w:rsid w:val="00E81F0A"/>
    <w:rsid w:val="00E841D5"/>
    <w:rsid w:val="00E90DF4"/>
    <w:rsid w:val="00E9123C"/>
    <w:rsid w:val="00E9555D"/>
    <w:rsid w:val="00E96501"/>
    <w:rsid w:val="00E97EB3"/>
    <w:rsid w:val="00EA0A01"/>
    <w:rsid w:val="00EA112B"/>
    <w:rsid w:val="00EA17B6"/>
    <w:rsid w:val="00EA3BAC"/>
    <w:rsid w:val="00EA4B49"/>
    <w:rsid w:val="00EA5DE8"/>
    <w:rsid w:val="00EA7F70"/>
    <w:rsid w:val="00EB0827"/>
    <w:rsid w:val="00EB11BD"/>
    <w:rsid w:val="00EB200E"/>
    <w:rsid w:val="00EB2A9C"/>
    <w:rsid w:val="00EB3B65"/>
    <w:rsid w:val="00EB3E3C"/>
    <w:rsid w:val="00EB5F4D"/>
    <w:rsid w:val="00EB758B"/>
    <w:rsid w:val="00EC1049"/>
    <w:rsid w:val="00EC1E3E"/>
    <w:rsid w:val="00EC22B8"/>
    <w:rsid w:val="00EC290F"/>
    <w:rsid w:val="00EC2DB5"/>
    <w:rsid w:val="00EC5349"/>
    <w:rsid w:val="00ED0736"/>
    <w:rsid w:val="00ED339C"/>
    <w:rsid w:val="00ED4862"/>
    <w:rsid w:val="00ED4A31"/>
    <w:rsid w:val="00ED5178"/>
    <w:rsid w:val="00ED5994"/>
    <w:rsid w:val="00ED5D81"/>
    <w:rsid w:val="00ED7662"/>
    <w:rsid w:val="00EE30A5"/>
    <w:rsid w:val="00EE36F1"/>
    <w:rsid w:val="00EE5B2D"/>
    <w:rsid w:val="00EF0316"/>
    <w:rsid w:val="00EF1053"/>
    <w:rsid w:val="00EF212D"/>
    <w:rsid w:val="00EF3C20"/>
    <w:rsid w:val="00EF3D0F"/>
    <w:rsid w:val="00EF6302"/>
    <w:rsid w:val="00EF636B"/>
    <w:rsid w:val="00EF6B4A"/>
    <w:rsid w:val="00F006D7"/>
    <w:rsid w:val="00F05793"/>
    <w:rsid w:val="00F068F2"/>
    <w:rsid w:val="00F136FF"/>
    <w:rsid w:val="00F142A5"/>
    <w:rsid w:val="00F14A68"/>
    <w:rsid w:val="00F14AC0"/>
    <w:rsid w:val="00F20794"/>
    <w:rsid w:val="00F217DB"/>
    <w:rsid w:val="00F2217B"/>
    <w:rsid w:val="00F22900"/>
    <w:rsid w:val="00F22C50"/>
    <w:rsid w:val="00F23EBE"/>
    <w:rsid w:val="00F23EEF"/>
    <w:rsid w:val="00F24D71"/>
    <w:rsid w:val="00F2626E"/>
    <w:rsid w:val="00F2642A"/>
    <w:rsid w:val="00F26ACF"/>
    <w:rsid w:val="00F26CD5"/>
    <w:rsid w:val="00F27E86"/>
    <w:rsid w:val="00F316EF"/>
    <w:rsid w:val="00F34D31"/>
    <w:rsid w:val="00F35627"/>
    <w:rsid w:val="00F36F0C"/>
    <w:rsid w:val="00F417B0"/>
    <w:rsid w:val="00F42FF2"/>
    <w:rsid w:val="00F43253"/>
    <w:rsid w:val="00F437F0"/>
    <w:rsid w:val="00F44916"/>
    <w:rsid w:val="00F4639C"/>
    <w:rsid w:val="00F52AD8"/>
    <w:rsid w:val="00F535B9"/>
    <w:rsid w:val="00F5392C"/>
    <w:rsid w:val="00F53B7E"/>
    <w:rsid w:val="00F53F62"/>
    <w:rsid w:val="00F551F4"/>
    <w:rsid w:val="00F63BA9"/>
    <w:rsid w:val="00F66AB9"/>
    <w:rsid w:val="00F66D6D"/>
    <w:rsid w:val="00F6763D"/>
    <w:rsid w:val="00F67EBA"/>
    <w:rsid w:val="00F70401"/>
    <w:rsid w:val="00F70B1D"/>
    <w:rsid w:val="00F718CB"/>
    <w:rsid w:val="00F71AEF"/>
    <w:rsid w:val="00F74984"/>
    <w:rsid w:val="00F74FD9"/>
    <w:rsid w:val="00F75648"/>
    <w:rsid w:val="00F759F9"/>
    <w:rsid w:val="00F77DB5"/>
    <w:rsid w:val="00F82B69"/>
    <w:rsid w:val="00F857E6"/>
    <w:rsid w:val="00F85E4D"/>
    <w:rsid w:val="00F9051B"/>
    <w:rsid w:val="00F948FB"/>
    <w:rsid w:val="00F96308"/>
    <w:rsid w:val="00F971B0"/>
    <w:rsid w:val="00FA1AC9"/>
    <w:rsid w:val="00FA1D71"/>
    <w:rsid w:val="00FA2B5F"/>
    <w:rsid w:val="00FA47E4"/>
    <w:rsid w:val="00FA6AD6"/>
    <w:rsid w:val="00FA7D08"/>
    <w:rsid w:val="00FB247A"/>
    <w:rsid w:val="00FB38FF"/>
    <w:rsid w:val="00FB3D38"/>
    <w:rsid w:val="00FB60B8"/>
    <w:rsid w:val="00FB69EF"/>
    <w:rsid w:val="00FB6BCB"/>
    <w:rsid w:val="00FC5166"/>
    <w:rsid w:val="00FC5782"/>
    <w:rsid w:val="00FC595B"/>
    <w:rsid w:val="00FC5B82"/>
    <w:rsid w:val="00FC632E"/>
    <w:rsid w:val="00FC7B43"/>
    <w:rsid w:val="00FD001B"/>
    <w:rsid w:val="00FD1830"/>
    <w:rsid w:val="00FD30BF"/>
    <w:rsid w:val="00FD5D0D"/>
    <w:rsid w:val="00FD5E50"/>
    <w:rsid w:val="00FD6414"/>
    <w:rsid w:val="00FE1790"/>
    <w:rsid w:val="00FE6DEB"/>
    <w:rsid w:val="00FE7504"/>
    <w:rsid w:val="00FE79BA"/>
    <w:rsid w:val="00FF213C"/>
    <w:rsid w:val="00FF277C"/>
    <w:rsid w:val="00FF33FA"/>
    <w:rsid w:val="00FF6B13"/>
    <w:rsid w:val="00FF70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3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740353"/>
    <w:pPr>
      <w:keepNext/>
      <w:jc w:val="center"/>
      <w:outlineLvl w:val="0"/>
    </w:pPr>
    <w:rPr>
      <w:sz w:val="32"/>
    </w:rPr>
  </w:style>
  <w:style w:type="paragraph" w:styleId="2">
    <w:name w:val="heading 2"/>
    <w:basedOn w:val="a"/>
    <w:next w:val="a"/>
    <w:link w:val="20"/>
    <w:uiPriority w:val="99"/>
    <w:qFormat/>
    <w:rsid w:val="00740353"/>
    <w:pPr>
      <w:keepNext/>
      <w:jc w:val="center"/>
      <w:outlineLvl w:val="1"/>
    </w:pPr>
    <w:rPr>
      <w:sz w:val="36"/>
    </w:rPr>
  </w:style>
  <w:style w:type="paragraph" w:styleId="3">
    <w:name w:val="heading 3"/>
    <w:basedOn w:val="a"/>
    <w:next w:val="a"/>
    <w:link w:val="30"/>
    <w:qFormat/>
    <w:rsid w:val="00740353"/>
    <w:pPr>
      <w:keepNext/>
      <w:jc w:val="center"/>
      <w:outlineLvl w:val="2"/>
    </w:pPr>
    <w:rPr>
      <w:sz w:val="40"/>
    </w:rPr>
  </w:style>
  <w:style w:type="paragraph" w:styleId="4">
    <w:name w:val="heading 4"/>
    <w:basedOn w:val="a"/>
    <w:next w:val="a"/>
    <w:link w:val="40"/>
    <w:qFormat/>
    <w:rsid w:val="00740353"/>
    <w:pPr>
      <w:keepNext/>
      <w:jc w:val="center"/>
      <w:outlineLvl w:val="3"/>
    </w:pPr>
    <w:rPr>
      <w:sz w:val="4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2404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40353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740353"/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740353"/>
    <w:rPr>
      <w:rFonts w:ascii="Times New Roman" w:eastAsia="Times New Roman" w:hAnsi="Times New Roman" w:cs="Times New Roman"/>
      <w:sz w:val="40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rsid w:val="00740353"/>
    <w:rPr>
      <w:rFonts w:ascii="Times New Roman" w:eastAsia="Times New Roman" w:hAnsi="Times New Roman" w:cs="Times New Roman"/>
      <w:sz w:val="48"/>
      <w:szCs w:val="20"/>
      <w:lang w:val="uk-UA" w:eastAsia="ru-RU"/>
    </w:rPr>
  </w:style>
  <w:style w:type="paragraph" w:styleId="a3">
    <w:name w:val="Body Text Indent"/>
    <w:basedOn w:val="a"/>
    <w:link w:val="a4"/>
    <w:uiPriority w:val="99"/>
    <w:rsid w:val="00740353"/>
    <w:pPr>
      <w:ind w:firstLine="709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rsid w:val="0074035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21">
    <w:name w:val="Body Text Indent 2"/>
    <w:basedOn w:val="a"/>
    <w:link w:val="22"/>
    <w:rsid w:val="0074035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740353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table" w:styleId="a5">
    <w:name w:val="Table Grid"/>
    <w:basedOn w:val="a1"/>
    <w:uiPriority w:val="59"/>
    <w:rsid w:val="0074035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740353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740353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6">
    <w:name w:val="Body Text"/>
    <w:basedOn w:val="a"/>
    <w:link w:val="a7"/>
    <w:uiPriority w:val="99"/>
    <w:semiHidden/>
    <w:unhideWhenUsed/>
    <w:rsid w:val="00740353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740353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74035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40353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2404D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val="uk-UA" w:eastAsia="ru-RU"/>
    </w:rPr>
  </w:style>
  <w:style w:type="character" w:customStyle="1" w:styleId="apple-converted-space">
    <w:name w:val="apple-converted-space"/>
    <w:basedOn w:val="a0"/>
    <w:rsid w:val="00BB3CAD"/>
  </w:style>
  <w:style w:type="paragraph" w:styleId="aa">
    <w:name w:val="List Paragraph"/>
    <w:basedOn w:val="a"/>
    <w:uiPriority w:val="99"/>
    <w:qFormat/>
    <w:rsid w:val="00873F5E"/>
    <w:pPr>
      <w:ind w:left="720"/>
      <w:contextualSpacing/>
    </w:pPr>
  </w:style>
  <w:style w:type="paragraph" w:styleId="ab">
    <w:name w:val="No Spacing"/>
    <w:link w:val="ac"/>
    <w:uiPriority w:val="1"/>
    <w:qFormat/>
    <w:rsid w:val="00E9123C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9pt">
    <w:name w:val="Основной текст + 9 pt"/>
    <w:aliases w:val="Интервал 0 pt"/>
    <w:uiPriority w:val="99"/>
    <w:rsid w:val="00E9123C"/>
    <w:rPr>
      <w:rFonts w:ascii="Times New Roman" w:hAnsi="Times New Roman"/>
      <w:color w:val="000000"/>
      <w:spacing w:val="6"/>
      <w:w w:val="100"/>
      <w:position w:val="0"/>
      <w:sz w:val="18"/>
      <w:shd w:val="clear" w:color="auto" w:fill="FFFFFF"/>
      <w:lang w:val="uk-UA" w:eastAsia="uk-UA"/>
    </w:rPr>
  </w:style>
  <w:style w:type="character" w:styleId="ad">
    <w:name w:val="Hyperlink"/>
    <w:uiPriority w:val="99"/>
    <w:semiHidden/>
    <w:rsid w:val="00E9123C"/>
    <w:rPr>
      <w:rFonts w:cs="Times New Roman"/>
      <w:color w:val="0000FF"/>
      <w:u w:val="single"/>
    </w:rPr>
  </w:style>
  <w:style w:type="paragraph" w:styleId="ae">
    <w:name w:val="Normal (Web)"/>
    <w:basedOn w:val="a"/>
    <w:uiPriority w:val="99"/>
    <w:semiHidden/>
    <w:rsid w:val="00E9123C"/>
    <w:pPr>
      <w:spacing w:before="100" w:beforeAutospacing="1" w:after="100" w:afterAutospacing="1"/>
    </w:pPr>
    <w:rPr>
      <w:sz w:val="24"/>
      <w:szCs w:val="24"/>
    </w:rPr>
  </w:style>
  <w:style w:type="character" w:customStyle="1" w:styleId="9pt1">
    <w:name w:val="Основной текст + 9 pt1"/>
    <w:aliases w:val="Интервал 0 pt1"/>
    <w:uiPriority w:val="99"/>
    <w:rsid w:val="00E9123C"/>
    <w:rPr>
      <w:rFonts w:ascii="Times New Roman" w:hAnsi="Times New Roman"/>
      <w:color w:val="000000"/>
      <w:spacing w:val="6"/>
      <w:w w:val="100"/>
      <w:position w:val="0"/>
      <w:sz w:val="18"/>
      <w:shd w:val="clear" w:color="auto" w:fill="FFFFFF"/>
      <w:lang w:val="uk-UA" w:eastAsia="uk-UA"/>
    </w:rPr>
  </w:style>
  <w:style w:type="character" w:customStyle="1" w:styleId="33">
    <w:name w:val="Основной текст (3)"/>
    <w:rsid w:val="00E9123C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lang w:val="uk-UA" w:eastAsia="uk-UA"/>
    </w:rPr>
  </w:style>
  <w:style w:type="character" w:customStyle="1" w:styleId="ac">
    <w:name w:val="Без интервала Знак"/>
    <w:link w:val="ab"/>
    <w:uiPriority w:val="1"/>
    <w:rsid w:val="00E9123C"/>
    <w:rPr>
      <w:rFonts w:ascii="Times New Roman" w:eastAsia="Calibri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3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740353"/>
    <w:pPr>
      <w:keepNext/>
      <w:jc w:val="center"/>
      <w:outlineLvl w:val="0"/>
    </w:pPr>
    <w:rPr>
      <w:sz w:val="32"/>
    </w:rPr>
  </w:style>
  <w:style w:type="paragraph" w:styleId="2">
    <w:name w:val="heading 2"/>
    <w:basedOn w:val="a"/>
    <w:next w:val="a"/>
    <w:link w:val="20"/>
    <w:qFormat/>
    <w:rsid w:val="00740353"/>
    <w:pPr>
      <w:keepNext/>
      <w:jc w:val="center"/>
      <w:outlineLvl w:val="1"/>
    </w:pPr>
    <w:rPr>
      <w:sz w:val="36"/>
    </w:rPr>
  </w:style>
  <w:style w:type="paragraph" w:styleId="3">
    <w:name w:val="heading 3"/>
    <w:basedOn w:val="a"/>
    <w:next w:val="a"/>
    <w:link w:val="30"/>
    <w:qFormat/>
    <w:rsid w:val="00740353"/>
    <w:pPr>
      <w:keepNext/>
      <w:jc w:val="center"/>
      <w:outlineLvl w:val="2"/>
    </w:pPr>
    <w:rPr>
      <w:sz w:val="40"/>
    </w:rPr>
  </w:style>
  <w:style w:type="paragraph" w:styleId="4">
    <w:name w:val="heading 4"/>
    <w:basedOn w:val="a"/>
    <w:next w:val="a"/>
    <w:link w:val="40"/>
    <w:qFormat/>
    <w:rsid w:val="00740353"/>
    <w:pPr>
      <w:keepNext/>
      <w:jc w:val="center"/>
      <w:outlineLvl w:val="3"/>
    </w:pPr>
    <w:rPr>
      <w:sz w:val="4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2404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40353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40353"/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740353"/>
    <w:rPr>
      <w:rFonts w:ascii="Times New Roman" w:eastAsia="Times New Roman" w:hAnsi="Times New Roman" w:cs="Times New Roman"/>
      <w:sz w:val="40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rsid w:val="00740353"/>
    <w:rPr>
      <w:rFonts w:ascii="Times New Roman" w:eastAsia="Times New Roman" w:hAnsi="Times New Roman" w:cs="Times New Roman"/>
      <w:sz w:val="48"/>
      <w:szCs w:val="20"/>
      <w:lang w:val="uk-UA" w:eastAsia="ru-RU"/>
    </w:rPr>
  </w:style>
  <w:style w:type="paragraph" w:styleId="a3">
    <w:name w:val="Body Text Indent"/>
    <w:basedOn w:val="a"/>
    <w:link w:val="a4"/>
    <w:uiPriority w:val="99"/>
    <w:rsid w:val="00740353"/>
    <w:pPr>
      <w:ind w:firstLine="709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rsid w:val="0074035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21">
    <w:name w:val="Body Text Indent 2"/>
    <w:basedOn w:val="a"/>
    <w:link w:val="22"/>
    <w:rsid w:val="0074035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740353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table" w:styleId="a5">
    <w:name w:val="Table Grid"/>
    <w:basedOn w:val="a1"/>
    <w:rsid w:val="0074035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740353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740353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6">
    <w:name w:val="Body Text"/>
    <w:basedOn w:val="a"/>
    <w:link w:val="a7"/>
    <w:uiPriority w:val="99"/>
    <w:semiHidden/>
    <w:unhideWhenUsed/>
    <w:rsid w:val="00740353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740353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74035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40353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50">
    <w:name w:val="Заголовок 5 Знак"/>
    <w:basedOn w:val="a0"/>
    <w:link w:val="5"/>
    <w:uiPriority w:val="99"/>
    <w:semiHidden/>
    <w:rsid w:val="00A2404D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val="uk-UA" w:eastAsia="ru-RU"/>
    </w:rPr>
  </w:style>
  <w:style w:type="character" w:customStyle="1" w:styleId="apple-converted-space">
    <w:name w:val="apple-converted-space"/>
    <w:basedOn w:val="a0"/>
    <w:rsid w:val="00BB3CAD"/>
  </w:style>
  <w:style w:type="paragraph" w:styleId="aa">
    <w:name w:val="List Paragraph"/>
    <w:basedOn w:val="a"/>
    <w:uiPriority w:val="34"/>
    <w:qFormat/>
    <w:rsid w:val="00873F5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42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B3E682-4A52-47B3-82FE-50B1FED84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19</Pages>
  <Words>4219</Words>
  <Characters>24054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ch49</dc:creator>
  <cp:lastModifiedBy>Начальник оргвідділу</cp:lastModifiedBy>
  <cp:revision>5</cp:revision>
  <cp:lastPrinted>2017-05-16T06:27:00Z</cp:lastPrinted>
  <dcterms:created xsi:type="dcterms:W3CDTF">2020-01-19T13:00:00Z</dcterms:created>
  <dcterms:modified xsi:type="dcterms:W3CDTF">2020-01-30T13:06:00Z</dcterms:modified>
</cp:coreProperties>
</file>