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A52" w:rsidRDefault="00B61A52" w:rsidP="00B61A52">
      <w:pPr>
        <w:tabs>
          <w:tab w:val="left" w:pos="3780"/>
        </w:tabs>
        <w:autoSpaceDE w:val="0"/>
        <w:autoSpaceDN w:val="0"/>
        <w:jc w:val="center"/>
        <w:rPr>
          <w:sz w:val="20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A52" w:rsidRDefault="00B61A52" w:rsidP="00B61A52">
      <w:pPr>
        <w:pStyle w:val="8"/>
      </w:pPr>
    </w:p>
    <w:p w:rsidR="00B61A52" w:rsidRDefault="00B61A52" w:rsidP="00B61A52">
      <w:pPr>
        <w:pStyle w:val="8"/>
        <w:rPr>
          <w:spacing w:val="100"/>
        </w:rPr>
      </w:pPr>
      <w:r>
        <w:rPr>
          <w:spacing w:val="100"/>
        </w:rPr>
        <w:t>УКРАЇНА</w:t>
      </w:r>
    </w:p>
    <w:p w:rsidR="00B61A52" w:rsidRDefault="00B61A52" w:rsidP="00B61A52">
      <w:pPr>
        <w:autoSpaceDE w:val="0"/>
        <w:autoSpaceDN w:val="0"/>
        <w:jc w:val="center"/>
        <w:rPr>
          <w:b/>
          <w:sz w:val="28"/>
          <w:szCs w:val="20"/>
          <w:lang w:val="uk-UA"/>
        </w:rPr>
      </w:pPr>
    </w:p>
    <w:p w:rsidR="00B61A52" w:rsidRDefault="00B61A52" w:rsidP="00B61A52">
      <w:pPr>
        <w:autoSpaceDE w:val="0"/>
        <w:autoSpaceDN w:val="0"/>
        <w:jc w:val="center"/>
        <w:rPr>
          <w:b/>
          <w:spacing w:val="80"/>
          <w:sz w:val="36"/>
          <w:szCs w:val="20"/>
          <w:lang w:val="uk-UA"/>
        </w:rPr>
      </w:pPr>
      <w:proofErr w:type="spellStart"/>
      <w:r>
        <w:rPr>
          <w:b/>
          <w:spacing w:val="80"/>
          <w:sz w:val="36"/>
          <w:lang w:val="uk-UA"/>
        </w:rPr>
        <w:t>Бахмутська</w:t>
      </w:r>
      <w:proofErr w:type="spellEnd"/>
      <w:r>
        <w:rPr>
          <w:b/>
          <w:spacing w:val="80"/>
          <w:sz w:val="36"/>
          <w:lang w:val="uk-UA"/>
        </w:rPr>
        <w:t xml:space="preserve"> міська рада</w:t>
      </w:r>
    </w:p>
    <w:p w:rsidR="00B61A52" w:rsidRDefault="00B61A52" w:rsidP="00B61A52">
      <w:pPr>
        <w:autoSpaceDE w:val="0"/>
        <w:autoSpaceDN w:val="0"/>
        <w:jc w:val="center"/>
        <w:rPr>
          <w:b/>
          <w:spacing w:val="80"/>
          <w:sz w:val="36"/>
          <w:szCs w:val="20"/>
          <w:lang w:val="uk-UA"/>
        </w:rPr>
      </w:pPr>
    </w:p>
    <w:p w:rsidR="00B61A52" w:rsidRDefault="00B61A52" w:rsidP="00B61A52">
      <w:pPr>
        <w:pStyle w:val="7"/>
        <w:rPr>
          <w:spacing w:val="80"/>
        </w:rPr>
      </w:pPr>
      <w:r>
        <w:rPr>
          <w:spacing w:val="80"/>
        </w:rPr>
        <w:t>ВИКОНАВЧИЙ КОМІТЕТ</w:t>
      </w:r>
    </w:p>
    <w:p w:rsidR="00B61A52" w:rsidRDefault="00B61A52" w:rsidP="00B61A52">
      <w:pPr>
        <w:autoSpaceDE w:val="0"/>
        <w:autoSpaceDN w:val="0"/>
        <w:jc w:val="center"/>
        <w:rPr>
          <w:b/>
          <w:sz w:val="20"/>
          <w:szCs w:val="20"/>
          <w:lang w:val="uk-UA"/>
        </w:rPr>
      </w:pPr>
    </w:p>
    <w:p w:rsidR="00B61A52" w:rsidRDefault="00B61A52" w:rsidP="00B61A52">
      <w:pPr>
        <w:autoSpaceDE w:val="0"/>
        <w:autoSpaceDN w:val="0"/>
        <w:jc w:val="center"/>
        <w:rPr>
          <w:b/>
          <w:spacing w:val="120"/>
          <w:sz w:val="48"/>
          <w:lang w:val="uk-UA"/>
        </w:rPr>
      </w:pPr>
      <w:r>
        <w:rPr>
          <w:b/>
          <w:spacing w:val="120"/>
          <w:sz w:val="48"/>
          <w:lang w:val="uk-UA"/>
        </w:rPr>
        <w:t>РIШЕННЯ</w:t>
      </w:r>
    </w:p>
    <w:p w:rsidR="00B61A52" w:rsidRDefault="00B61A52" w:rsidP="00B61A52">
      <w:pPr>
        <w:autoSpaceDE w:val="0"/>
        <w:autoSpaceDN w:val="0"/>
        <w:jc w:val="center"/>
        <w:rPr>
          <w:b/>
          <w:spacing w:val="120"/>
          <w:sz w:val="48"/>
          <w:lang w:val="uk-UA"/>
        </w:rPr>
      </w:pPr>
    </w:p>
    <w:p w:rsidR="00B61A52" w:rsidRDefault="007C7B94" w:rsidP="00B61A52">
      <w:pPr>
        <w:ind w:right="-1050"/>
        <w:rPr>
          <w:lang w:val="uk-UA"/>
        </w:rPr>
      </w:pPr>
      <w:r>
        <w:rPr>
          <w:lang w:val="uk-UA"/>
        </w:rPr>
        <w:t>14</w:t>
      </w:r>
      <w:r w:rsidR="00B61A52">
        <w:rPr>
          <w:lang w:val="uk-UA"/>
        </w:rPr>
        <w:t>.0</w:t>
      </w:r>
      <w:r w:rsidR="006447E5">
        <w:rPr>
          <w:lang w:val="uk-UA"/>
        </w:rPr>
        <w:t>4</w:t>
      </w:r>
      <w:r w:rsidR="00072655">
        <w:rPr>
          <w:lang w:val="uk-UA"/>
        </w:rPr>
        <w:t>.2020</w:t>
      </w:r>
      <w:r w:rsidR="00B61A52">
        <w:rPr>
          <w:lang w:val="uk-UA"/>
        </w:rPr>
        <w:t xml:space="preserve"> №</w:t>
      </w:r>
      <w:r>
        <w:rPr>
          <w:lang w:val="uk-UA"/>
        </w:rPr>
        <w:t xml:space="preserve"> 126</w:t>
      </w:r>
      <w:r w:rsidR="00B61A52">
        <w:rPr>
          <w:lang w:val="uk-UA"/>
        </w:rPr>
        <w:t xml:space="preserve"> </w:t>
      </w:r>
    </w:p>
    <w:p w:rsidR="00B61A52" w:rsidRDefault="00B61A52" w:rsidP="00B61A52">
      <w:pPr>
        <w:ind w:right="-1050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Бахмут</w:t>
      </w:r>
      <w:proofErr w:type="spellEnd"/>
    </w:p>
    <w:p w:rsidR="00B61A52" w:rsidRDefault="00B61A52" w:rsidP="00B61A52">
      <w:pPr>
        <w:ind w:right="-1050"/>
        <w:rPr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613B08" w:rsidRPr="00D711F2" w:rsidTr="00B106C5">
        <w:trPr>
          <w:trHeight w:val="622"/>
        </w:trPr>
        <w:tc>
          <w:tcPr>
            <w:tcW w:w="9464" w:type="dxa"/>
          </w:tcPr>
          <w:p w:rsidR="00613B08" w:rsidRDefault="00613B08" w:rsidP="00613B08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Про визначення замовника робіт з реконструкції</w:t>
            </w:r>
            <w:r w:rsidR="006447E5">
              <w:rPr>
                <w:b/>
                <w:i/>
                <w:sz w:val="28"/>
                <w:szCs w:val="28"/>
                <w:lang w:val="uk-UA"/>
              </w:rPr>
              <w:t xml:space="preserve"> та капітального ремонту  об’єктів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права комунальної власності</w:t>
            </w:r>
            <w:r w:rsidR="006447E5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i/>
                <w:sz w:val="28"/>
                <w:szCs w:val="28"/>
                <w:lang w:val="uk-UA"/>
              </w:rPr>
              <w:t>Бахмут</w:t>
            </w:r>
            <w:r w:rsidR="006447E5">
              <w:rPr>
                <w:b/>
                <w:i/>
                <w:sz w:val="28"/>
                <w:szCs w:val="28"/>
                <w:lang w:val="uk-UA"/>
              </w:rPr>
              <w:t>ської міської об’єднаної територіальної громади</w:t>
            </w:r>
          </w:p>
          <w:p w:rsidR="00613B08" w:rsidRDefault="00613B08" w:rsidP="00B61A52">
            <w:pPr>
              <w:ind w:right="-1050"/>
              <w:rPr>
                <w:lang w:val="uk-UA"/>
              </w:rPr>
            </w:pPr>
          </w:p>
        </w:tc>
      </w:tr>
    </w:tbl>
    <w:p w:rsidR="00CA2330" w:rsidRDefault="00CA2330" w:rsidP="00CA2330">
      <w:pPr>
        <w:ind w:firstLine="709"/>
        <w:jc w:val="both"/>
        <w:rPr>
          <w:spacing w:val="6"/>
          <w:sz w:val="28"/>
          <w:szCs w:val="28"/>
          <w:lang w:val="uk-UA"/>
        </w:rPr>
      </w:pPr>
    </w:p>
    <w:p w:rsidR="00823305" w:rsidRDefault="00B61A52" w:rsidP="00823305">
      <w:pPr>
        <w:ind w:firstLine="709"/>
        <w:jc w:val="both"/>
        <w:rPr>
          <w:bCs/>
          <w:iCs/>
          <w:sz w:val="28"/>
          <w:szCs w:val="28"/>
          <w:lang w:val="uk-UA"/>
        </w:rPr>
      </w:pPr>
      <w:r w:rsidRPr="00C6147A">
        <w:rPr>
          <w:sz w:val="28"/>
          <w:szCs w:val="28"/>
          <w:lang w:val="uk-UA"/>
        </w:rPr>
        <w:t>Ро</w:t>
      </w:r>
      <w:r w:rsidR="001E268B">
        <w:rPr>
          <w:sz w:val="28"/>
          <w:szCs w:val="28"/>
          <w:lang w:val="uk-UA"/>
        </w:rPr>
        <w:t xml:space="preserve">зглянувши доповідну записку </w:t>
      </w:r>
      <w:proofErr w:type="spellStart"/>
      <w:r w:rsidR="006447E5" w:rsidRPr="00C6147A">
        <w:rPr>
          <w:sz w:val="28"/>
          <w:szCs w:val="28"/>
          <w:lang w:val="uk-UA"/>
        </w:rPr>
        <w:t>в.о</w:t>
      </w:r>
      <w:proofErr w:type="spellEnd"/>
      <w:r w:rsidR="006447E5" w:rsidRPr="00C6147A">
        <w:rPr>
          <w:sz w:val="28"/>
          <w:szCs w:val="28"/>
          <w:lang w:val="uk-UA"/>
        </w:rPr>
        <w:t xml:space="preserve">. </w:t>
      </w:r>
      <w:r w:rsidRPr="00C6147A">
        <w:rPr>
          <w:sz w:val="28"/>
          <w:szCs w:val="28"/>
          <w:lang w:val="uk-UA"/>
        </w:rPr>
        <w:t xml:space="preserve">начальника Управління розвитку міського господарства та капітального будівництва Бахмутської міської ради </w:t>
      </w:r>
      <w:r w:rsidR="006447E5" w:rsidRPr="00C6147A">
        <w:rPr>
          <w:sz w:val="28"/>
          <w:szCs w:val="28"/>
          <w:lang w:val="uk-UA"/>
        </w:rPr>
        <w:t xml:space="preserve">Орел Н.І. </w:t>
      </w:r>
      <w:r w:rsidR="001E268B">
        <w:rPr>
          <w:sz w:val="28"/>
          <w:szCs w:val="28"/>
          <w:lang w:val="uk-UA"/>
        </w:rPr>
        <w:t>від 08.04.</w:t>
      </w:r>
      <w:r w:rsidR="00AD0B66">
        <w:rPr>
          <w:sz w:val="28"/>
          <w:szCs w:val="28"/>
          <w:lang w:val="uk-UA"/>
        </w:rPr>
        <w:t>2020 № 01/31-646</w:t>
      </w:r>
      <w:r w:rsidR="001E268B">
        <w:rPr>
          <w:sz w:val="28"/>
          <w:szCs w:val="28"/>
          <w:lang w:val="uk-UA"/>
        </w:rPr>
        <w:t xml:space="preserve"> (</w:t>
      </w:r>
      <w:r w:rsidR="001C5ECC">
        <w:rPr>
          <w:sz w:val="28"/>
          <w:szCs w:val="28"/>
          <w:lang w:val="uk-UA"/>
        </w:rPr>
        <w:t>вх.</w:t>
      </w:r>
      <w:r w:rsidRPr="00C6147A">
        <w:rPr>
          <w:sz w:val="28"/>
          <w:szCs w:val="28"/>
          <w:lang w:val="uk-UA"/>
        </w:rPr>
        <w:t xml:space="preserve"> </w:t>
      </w:r>
      <w:r w:rsidR="001E268B" w:rsidRPr="00C6147A">
        <w:rPr>
          <w:sz w:val="28"/>
          <w:szCs w:val="28"/>
          <w:lang w:val="uk-UA"/>
        </w:rPr>
        <w:t>№ 01-</w:t>
      </w:r>
      <w:r w:rsidR="00AD0B66">
        <w:rPr>
          <w:sz w:val="28"/>
          <w:szCs w:val="28"/>
          <w:lang w:val="uk-UA"/>
        </w:rPr>
        <w:t>2148-06</w:t>
      </w:r>
      <w:r w:rsidR="001E268B">
        <w:rPr>
          <w:sz w:val="28"/>
          <w:szCs w:val="28"/>
          <w:lang w:val="uk-UA"/>
        </w:rPr>
        <w:t xml:space="preserve"> від 08.04.2020) </w:t>
      </w:r>
      <w:r w:rsidRPr="00C6147A">
        <w:rPr>
          <w:sz w:val="28"/>
          <w:szCs w:val="28"/>
          <w:lang w:val="uk-UA"/>
        </w:rPr>
        <w:t>щодо визначення замовника робіт з реконструкції</w:t>
      </w:r>
      <w:r w:rsidR="006447E5" w:rsidRPr="00C6147A">
        <w:rPr>
          <w:sz w:val="28"/>
          <w:szCs w:val="28"/>
          <w:lang w:val="uk-UA"/>
        </w:rPr>
        <w:t xml:space="preserve"> та капітального ремонту</w:t>
      </w:r>
      <w:r w:rsidRPr="00C6147A">
        <w:rPr>
          <w:sz w:val="28"/>
          <w:szCs w:val="28"/>
          <w:lang w:val="uk-UA"/>
        </w:rPr>
        <w:t xml:space="preserve"> об’єкт</w:t>
      </w:r>
      <w:r w:rsidR="006447E5" w:rsidRPr="00C6147A">
        <w:rPr>
          <w:sz w:val="28"/>
          <w:szCs w:val="28"/>
          <w:lang w:val="uk-UA"/>
        </w:rPr>
        <w:t>ів</w:t>
      </w:r>
      <w:r w:rsidRPr="00C6147A">
        <w:rPr>
          <w:sz w:val="28"/>
          <w:szCs w:val="28"/>
          <w:lang w:val="uk-UA"/>
        </w:rPr>
        <w:t xml:space="preserve"> права комунальної власності </w:t>
      </w:r>
      <w:r w:rsidR="006447E5" w:rsidRPr="00C6147A"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="00DC1A31" w:rsidRPr="00C6147A">
        <w:rPr>
          <w:sz w:val="28"/>
          <w:szCs w:val="28"/>
          <w:lang w:val="uk-UA"/>
        </w:rPr>
        <w:t>, враховуючи</w:t>
      </w:r>
      <w:r w:rsidR="00ED709E" w:rsidRPr="00ED709E">
        <w:rPr>
          <w:bCs/>
          <w:iCs/>
          <w:sz w:val="28"/>
          <w:szCs w:val="28"/>
          <w:lang w:val="uk-UA"/>
        </w:rPr>
        <w:t xml:space="preserve"> </w:t>
      </w:r>
      <w:r w:rsidR="00ED709E">
        <w:rPr>
          <w:bCs/>
          <w:iCs/>
          <w:sz w:val="28"/>
          <w:szCs w:val="28"/>
          <w:lang w:val="uk-UA"/>
        </w:rPr>
        <w:t>Закон</w:t>
      </w:r>
      <w:r w:rsidR="00ED709E" w:rsidRPr="00C6147A">
        <w:rPr>
          <w:bCs/>
          <w:iCs/>
          <w:sz w:val="28"/>
          <w:szCs w:val="28"/>
          <w:lang w:val="uk-UA"/>
        </w:rPr>
        <w:t xml:space="preserve"> України «Про регулювання містобудівної діяльності»</w:t>
      </w:r>
      <w:r w:rsidR="00ED709E">
        <w:rPr>
          <w:bCs/>
          <w:iCs/>
          <w:sz w:val="28"/>
          <w:szCs w:val="28"/>
          <w:lang w:val="uk-UA"/>
        </w:rPr>
        <w:t>,</w:t>
      </w:r>
      <w:r w:rsidRPr="00C6147A">
        <w:rPr>
          <w:sz w:val="28"/>
          <w:szCs w:val="28"/>
          <w:lang w:val="uk-UA"/>
        </w:rPr>
        <w:t xml:space="preserve"> розпорядження голови Донецької обласної державної адміністрації, керівника обласної військово-цивільної адміністрації від </w:t>
      </w:r>
      <w:r w:rsidR="006447E5" w:rsidRPr="00C6147A">
        <w:rPr>
          <w:sz w:val="28"/>
          <w:szCs w:val="28"/>
          <w:lang w:val="uk-UA"/>
        </w:rPr>
        <w:t>05.12.2019</w:t>
      </w:r>
      <w:r w:rsidRPr="00C6147A">
        <w:rPr>
          <w:sz w:val="28"/>
          <w:szCs w:val="28"/>
          <w:lang w:val="uk-UA"/>
        </w:rPr>
        <w:t xml:space="preserve"> №</w:t>
      </w:r>
      <w:r w:rsidR="006447E5" w:rsidRPr="00C6147A">
        <w:rPr>
          <w:sz w:val="28"/>
          <w:szCs w:val="28"/>
          <w:lang w:val="uk-UA"/>
        </w:rPr>
        <w:t xml:space="preserve"> 1354/5-19</w:t>
      </w:r>
      <w:r w:rsidRPr="00C6147A">
        <w:rPr>
          <w:sz w:val="28"/>
          <w:szCs w:val="28"/>
          <w:lang w:val="uk-UA"/>
        </w:rPr>
        <w:t xml:space="preserve"> «Про </w:t>
      </w:r>
      <w:r w:rsidR="006447E5" w:rsidRPr="00C6147A">
        <w:rPr>
          <w:sz w:val="28"/>
          <w:szCs w:val="28"/>
          <w:lang w:val="uk-UA"/>
        </w:rPr>
        <w:t>обласний бюджет на 2020 рік»</w:t>
      </w:r>
      <w:r w:rsidR="001F3601">
        <w:rPr>
          <w:sz w:val="28"/>
          <w:szCs w:val="28"/>
          <w:lang w:val="uk-UA"/>
        </w:rPr>
        <w:t>,</w:t>
      </w:r>
      <w:r w:rsidR="00ED709E">
        <w:rPr>
          <w:sz w:val="28"/>
          <w:szCs w:val="28"/>
          <w:lang w:val="uk-UA"/>
        </w:rPr>
        <w:t xml:space="preserve"> </w:t>
      </w:r>
      <w:r w:rsidR="00823305" w:rsidRPr="00AF50B1">
        <w:rPr>
          <w:bCs/>
          <w:iCs/>
          <w:spacing w:val="-6"/>
          <w:sz w:val="28"/>
          <w:lang w:val="uk-UA"/>
        </w:rPr>
        <w:t>із змінами</w:t>
      </w:r>
      <w:r w:rsidR="001F3601">
        <w:rPr>
          <w:bCs/>
          <w:iCs/>
          <w:spacing w:val="-6"/>
          <w:sz w:val="28"/>
          <w:lang w:val="uk-UA"/>
        </w:rPr>
        <w:t>,</w:t>
      </w:r>
      <w:r w:rsidR="00823305" w:rsidRPr="00AF50B1">
        <w:rPr>
          <w:bCs/>
          <w:iCs/>
          <w:spacing w:val="-6"/>
          <w:sz w:val="28"/>
          <w:lang w:val="uk-UA"/>
        </w:rPr>
        <w:t xml:space="preserve"> </w:t>
      </w:r>
      <w:r w:rsidR="001E268B">
        <w:rPr>
          <w:bCs/>
          <w:iCs/>
          <w:spacing w:val="-6"/>
          <w:sz w:val="28"/>
          <w:lang w:val="uk-UA"/>
        </w:rPr>
        <w:t xml:space="preserve"> внесеними </w:t>
      </w:r>
      <w:r w:rsidR="00823305" w:rsidRPr="00AF50B1">
        <w:rPr>
          <w:bCs/>
          <w:iCs/>
          <w:spacing w:val="-6"/>
          <w:sz w:val="28"/>
          <w:lang w:val="uk-UA"/>
        </w:rPr>
        <w:t>розпорядженням голови Донецької обласної державної адміністрації, керівника обласної військово-цивільної адміністрації від</w:t>
      </w:r>
      <w:r w:rsidR="00823305">
        <w:rPr>
          <w:bCs/>
          <w:iCs/>
          <w:spacing w:val="-6"/>
          <w:sz w:val="28"/>
          <w:lang w:val="uk-UA"/>
        </w:rPr>
        <w:t xml:space="preserve"> 20.03.2020 № 275</w:t>
      </w:r>
      <w:r w:rsidRPr="00C6147A">
        <w:rPr>
          <w:sz w:val="28"/>
          <w:szCs w:val="28"/>
          <w:lang w:val="uk-UA"/>
        </w:rPr>
        <w:t>,</w:t>
      </w:r>
      <w:r w:rsidR="00C6147A">
        <w:rPr>
          <w:sz w:val="28"/>
          <w:szCs w:val="28"/>
          <w:lang w:val="uk-UA"/>
        </w:rPr>
        <w:t xml:space="preserve"> </w:t>
      </w:r>
      <w:r w:rsidR="00EB7E7D">
        <w:rPr>
          <w:sz w:val="28"/>
          <w:szCs w:val="28"/>
          <w:lang w:val="uk-UA"/>
        </w:rPr>
        <w:t xml:space="preserve">розпорядження міського голови від 30.03.2020 № 64 </w:t>
      </w:r>
      <w:proofErr w:type="spellStart"/>
      <w:r w:rsidR="00EB7E7D">
        <w:rPr>
          <w:sz w:val="28"/>
          <w:szCs w:val="28"/>
          <w:lang w:val="uk-UA"/>
        </w:rPr>
        <w:t>рр</w:t>
      </w:r>
      <w:proofErr w:type="spellEnd"/>
      <w:r w:rsidR="00EB7E7D">
        <w:rPr>
          <w:sz w:val="28"/>
          <w:szCs w:val="28"/>
          <w:lang w:val="uk-UA"/>
        </w:rPr>
        <w:t xml:space="preserve"> «Про врахування у складі доходної частини загального фонду та видаткової частини бюджету розвитку спеціального фонду бюджету Бахмутської міської об’єднаної територіальної громади на 2020 рік зміни обсягів міжбюджетних трансфертів», </w:t>
      </w:r>
      <w:r w:rsidR="00C6147A">
        <w:rPr>
          <w:sz w:val="28"/>
          <w:szCs w:val="28"/>
          <w:lang w:val="uk-UA"/>
        </w:rPr>
        <w:t>рішення Бахмутськ</w:t>
      </w:r>
      <w:r w:rsidR="00F06DA2">
        <w:rPr>
          <w:sz w:val="28"/>
          <w:szCs w:val="28"/>
          <w:lang w:val="uk-UA"/>
        </w:rPr>
        <w:t>о</w:t>
      </w:r>
      <w:r w:rsidR="00067D17">
        <w:rPr>
          <w:sz w:val="28"/>
          <w:szCs w:val="28"/>
          <w:lang w:val="uk-UA"/>
        </w:rPr>
        <w:t>ї міської ради від 20.12.2019</w:t>
      </w:r>
      <w:r w:rsidR="00C6147A">
        <w:rPr>
          <w:sz w:val="28"/>
          <w:szCs w:val="28"/>
          <w:lang w:val="uk-UA"/>
        </w:rPr>
        <w:t xml:space="preserve"> № 6/137-2801 «</w:t>
      </w:r>
      <w:r w:rsidR="00F06DA2">
        <w:rPr>
          <w:sz w:val="28"/>
          <w:szCs w:val="28"/>
          <w:lang w:val="uk-UA"/>
        </w:rPr>
        <w:t>Про бюджет Бахмутсь</w:t>
      </w:r>
      <w:r w:rsidR="00C6147A">
        <w:rPr>
          <w:sz w:val="28"/>
          <w:szCs w:val="28"/>
          <w:lang w:val="uk-UA"/>
        </w:rPr>
        <w:t>к</w:t>
      </w:r>
      <w:r w:rsidR="00F06DA2">
        <w:rPr>
          <w:sz w:val="28"/>
          <w:szCs w:val="28"/>
          <w:lang w:val="uk-UA"/>
        </w:rPr>
        <w:t>о</w:t>
      </w:r>
      <w:r w:rsidR="00C6147A">
        <w:rPr>
          <w:sz w:val="28"/>
          <w:szCs w:val="28"/>
          <w:lang w:val="uk-UA"/>
        </w:rPr>
        <w:t>ї міської об’єднаної тери</w:t>
      </w:r>
      <w:r w:rsidR="00ED709E">
        <w:rPr>
          <w:sz w:val="28"/>
          <w:szCs w:val="28"/>
          <w:lang w:val="uk-UA"/>
        </w:rPr>
        <w:t>торіальної громади на 2020 рік» (</w:t>
      </w:r>
      <w:r w:rsidR="00C6147A">
        <w:rPr>
          <w:sz w:val="28"/>
          <w:szCs w:val="28"/>
          <w:lang w:val="uk-UA"/>
        </w:rPr>
        <w:t>із змінами</w:t>
      </w:r>
      <w:r w:rsidR="00ED709E">
        <w:rPr>
          <w:sz w:val="28"/>
          <w:szCs w:val="28"/>
          <w:lang w:val="uk-UA"/>
        </w:rPr>
        <w:t>)</w:t>
      </w:r>
      <w:r w:rsidR="00C6147A">
        <w:rPr>
          <w:sz w:val="28"/>
          <w:szCs w:val="28"/>
          <w:lang w:val="uk-UA"/>
        </w:rPr>
        <w:t>, на виконання заходів:</w:t>
      </w:r>
      <w:r w:rsidR="00DC1A31" w:rsidRPr="00C6147A">
        <w:rPr>
          <w:bCs/>
          <w:iCs/>
          <w:sz w:val="28"/>
          <w:szCs w:val="28"/>
          <w:lang w:val="uk-UA"/>
        </w:rPr>
        <w:t xml:space="preserve"> </w:t>
      </w:r>
      <w:r w:rsidR="00823305">
        <w:rPr>
          <w:bCs/>
          <w:iCs/>
          <w:sz w:val="28"/>
          <w:szCs w:val="28"/>
          <w:lang w:val="uk-UA"/>
        </w:rPr>
        <w:t>П</w:t>
      </w:r>
      <w:r w:rsidR="00DC1A31" w:rsidRPr="00C6147A">
        <w:rPr>
          <w:bCs/>
          <w:iCs/>
          <w:sz w:val="28"/>
          <w:szCs w:val="28"/>
          <w:lang w:val="uk-UA"/>
        </w:rPr>
        <w:t xml:space="preserve">рограми реформування і розвитку водопровідно-каналізаційного господарства на 2018-2020 роки, </w:t>
      </w:r>
      <w:r w:rsidR="00DC1A31" w:rsidRPr="00C6147A">
        <w:rPr>
          <w:bCs/>
          <w:iCs/>
          <w:kern w:val="28"/>
          <w:sz w:val="28"/>
          <w:szCs w:val="28"/>
          <w:lang w:val="uk-UA"/>
        </w:rPr>
        <w:t>затвердженої рішенням Бахмутської міської ради від 25.07.2018 № 6/118-2279</w:t>
      </w:r>
      <w:r w:rsidR="00ED709E">
        <w:rPr>
          <w:bCs/>
          <w:iCs/>
          <w:kern w:val="28"/>
          <w:sz w:val="28"/>
          <w:szCs w:val="28"/>
          <w:lang w:val="uk-UA"/>
        </w:rPr>
        <w:t xml:space="preserve"> (</w:t>
      </w:r>
      <w:r w:rsidR="00DC1A31" w:rsidRPr="00C6147A">
        <w:rPr>
          <w:bCs/>
          <w:iCs/>
          <w:sz w:val="28"/>
          <w:szCs w:val="28"/>
          <w:lang w:val="uk-UA"/>
        </w:rPr>
        <w:t>із змінами</w:t>
      </w:r>
      <w:r w:rsidR="00ED709E">
        <w:rPr>
          <w:bCs/>
          <w:iCs/>
          <w:sz w:val="28"/>
          <w:szCs w:val="28"/>
          <w:lang w:val="uk-UA"/>
        </w:rPr>
        <w:t>)</w:t>
      </w:r>
      <w:r w:rsidR="00DC1A31" w:rsidRPr="00C6147A">
        <w:rPr>
          <w:bCs/>
          <w:iCs/>
          <w:sz w:val="28"/>
          <w:szCs w:val="28"/>
          <w:lang w:val="uk-UA"/>
        </w:rPr>
        <w:t xml:space="preserve">, </w:t>
      </w:r>
      <w:r w:rsidR="00823305">
        <w:rPr>
          <w:bCs/>
          <w:iCs/>
          <w:sz w:val="28"/>
          <w:szCs w:val="28"/>
          <w:lang w:val="uk-UA"/>
        </w:rPr>
        <w:t>П</w:t>
      </w:r>
      <w:r w:rsidR="00DC1A31" w:rsidRPr="00C6147A">
        <w:rPr>
          <w:bCs/>
          <w:iCs/>
          <w:sz w:val="28"/>
          <w:szCs w:val="28"/>
          <w:lang w:val="uk-UA"/>
        </w:rPr>
        <w:t xml:space="preserve">рограми </w:t>
      </w:r>
      <w:r w:rsidR="00823305">
        <w:rPr>
          <w:bCs/>
          <w:iCs/>
          <w:sz w:val="28"/>
          <w:szCs w:val="28"/>
          <w:lang w:val="uk-UA"/>
        </w:rPr>
        <w:t>б</w:t>
      </w:r>
      <w:r w:rsidR="00DC1A31" w:rsidRPr="00C6147A">
        <w:rPr>
          <w:bCs/>
          <w:iCs/>
          <w:sz w:val="28"/>
          <w:szCs w:val="28"/>
          <w:lang w:val="uk-UA"/>
        </w:rPr>
        <w:t>лагоустрою на 2016-2020, затвердженої рішенням Бахмутсь</w:t>
      </w:r>
      <w:r w:rsidR="00C6147A">
        <w:rPr>
          <w:bCs/>
          <w:iCs/>
          <w:sz w:val="28"/>
          <w:szCs w:val="28"/>
          <w:lang w:val="uk-UA"/>
        </w:rPr>
        <w:t xml:space="preserve">кої міської ради від 22.06.2016 </w:t>
      </w:r>
      <w:r w:rsidR="00ED709E">
        <w:rPr>
          <w:bCs/>
          <w:iCs/>
          <w:sz w:val="28"/>
          <w:szCs w:val="28"/>
          <w:lang w:val="uk-UA"/>
        </w:rPr>
        <w:t>№ 6/87-1546 (</w:t>
      </w:r>
      <w:r w:rsidR="00B106C5" w:rsidRPr="00C6147A">
        <w:rPr>
          <w:bCs/>
          <w:iCs/>
          <w:sz w:val="28"/>
          <w:szCs w:val="28"/>
          <w:lang w:val="uk-UA"/>
        </w:rPr>
        <w:t>із змінами</w:t>
      </w:r>
      <w:r w:rsidR="00ED709E">
        <w:rPr>
          <w:bCs/>
          <w:iCs/>
          <w:sz w:val="28"/>
          <w:szCs w:val="28"/>
          <w:lang w:val="uk-UA"/>
        </w:rPr>
        <w:t>)</w:t>
      </w:r>
      <w:r w:rsidR="00B106C5" w:rsidRPr="00C6147A">
        <w:rPr>
          <w:bCs/>
          <w:iCs/>
          <w:sz w:val="28"/>
          <w:szCs w:val="28"/>
          <w:lang w:val="uk-UA"/>
        </w:rPr>
        <w:t>,</w:t>
      </w:r>
      <w:r w:rsidRPr="00C6147A">
        <w:rPr>
          <w:bCs/>
          <w:iCs/>
          <w:sz w:val="28"/>
          <w:szCs w:val="28"/>
          <w:lang w:val="uk-UA"/>
        </w:rPr>
        <w:t xml:space="preserve"> Програми економічного і соціального розвитку </w:t>
      </w:r>
      <w:r w:rsidR="00316CEA" w:rsidRPr="00C6147A">
        <w:rPr>
          <w:bCs/>
          <w:iCs/>
          <w:sz w:val="28"/>
          <w:szCs w:val="28"/>
          <w:lang w:val="uk-UA"/>
        </w:rPr>
        <w:t xml:space="preserve">території </w:t>
      </w:r>
      <w:r w:rsidR="00DC1A31" w:rsidRPr="00C6147A">
        <w:rPr>
          <w:bCs/>
          <w:iCs/>
          <w:sz w:val="28"/>
          <w:szCs w:val="28"/>
          <w:lang w:val="uk-UA"/>
        </w:rPr>
        <w:t>Бахмутсь</w:t>
      </w:r>
      <w:r w:rsidR="00316CEA" w:rsidRPr="00C6147A">
        <w:rPr>
          <w:bCs/>
          <w:iCs/>
          <w:sz w:val="28"/>
          <w:szCs w:val="28"/>
          <w:lang w:val="uk-UA"/>
        </w:rPr>
        <w:t>к</w:t>
      </w:r>
      <w:r w:rsidR="00DC1A31" w:rsidRPr="00C6147A">
        <w:rPr>
          <w:bCs/>
          <w:iCs/>
          <w:sz w:val="28"/>
          <w:szCs w:val="28"/>
          <w:lang w:val="uk-UA"/>
        </w:rPr>
        <w:t>о</w:t>
      </w:r>
      <w:r w:rsidR="00316CEA" w:rsidRPr="00C6147A">
        <w:rPr>
          <w:bCs/>
          <w:iCs/>
          <w:sz w:val="28"/>
          <w:szCs w:val="28"/>
          <w:lang w:val="uk-UA"/>
        </w:rPr>
        <w:t xml:space="preserve">ї міської об’єднаної </w:t>
      </w:r>
      <w:r w:rsidR="00316CEA" w:rsidRPr="00C6147A">
        <w:rPr>
          <w:bCs/>
          <w:iCs/>
          <w:sz w:val="28"/>
          <w:szCs w:val="28"/>
          <w:lang w:val="uk-UA"/>
        </w:rPr>
        <w:lastRenderedPageBreak/>
        <w:t>територіальної громади на 2020 рік</w:t>
      </w:r>
      <w:r w:rsidRPr="00C6147A">
        <w:rPr>
          <w:bCs/>
          <w:iCs/>
          <w:sz w:val="28"/>
          <w:szCs w:val="28"/>
          <w:lang w:val="uk-UA"/>
        </w:rPr>
        <w:t>, затвердженої рішенням</w:t>
      </w:r>
      <w:r w:rsidR="00316CEA" w:rsidRPr="00C6147A">
        <w:rPr>
          <w:bCs/>
          <w:iCs/>
          <w:sz w:val="28"/>
          <w:szCs w:val="28"/>
          <w:lang w:val="uk-UA"/>
        </w:rPr>
        <w:t xml:space="preserve"> Бахмутської міської ради від 20.</w:t>
      </w:r>
      <w:r w:rsidRPr="00C6147A">
        <w:rPr>
          <w:bCs/>
          <w:iCs/>
          <w:sz w:val="28"/>
          <w:szCs w:val="28"/>
          <w:lang w:val="uk-UA"/>
        </w:rPr>
        <w:t>12.201</w:t>
      </w:r>
      <w:r w:rsidR="00316CEA" w:rsidRPr="00C6147A">
        <w:rPr>
          <w:bCs/>
          <w:iCs/>
          <w:sz w:val="28"/>
          <w:szCs w:val="28"/>
          <w:lang w:val="uk-UA"/>
        </w:rPr>
        <w:t>9</w:t>
      </w:r>
      <w:r w:rsidR="00613B08" w:rsidRPr="00C6147A">
        <w:rPr>
          <w:bCs/>
          <w:iCs/>
          <w:sz w:val="28"/>
          <w:szCs w:val="28"/>
          <w:lang w:val="uk-UA"/>
        </w:rPr>
        <w:t xml:space="preserve"> №6/1</w:t>
      </w:r>
      <w:r w:rsidR="00316CEA" w:rsidRPr="00C6147A">
        <w:rPr>
          <w:bCs/>
          <w:iCs/>
          <w:sz w:val="28"/>
          <w:szCs w:val="28"/>
          <w:lang w:val="uk-UA"/>
        </w:rPr>
        <w:t>37</w:t>
      </w:r>
      <w:r w:rsidRPr="00C6147A">
        <w:rPr>
          <w:bCs/>
          <w:iCs/>
          <w:sz w:val="28"/>
          <w:szCs w:val="28"/>
          <w:lang w:val="uk-UA"/>
        </w:rPr>
        <w:t>-2</w:t>
      </w:r>
      <w:r w:rsidR="00316CEA" w:rsidRPr="00C6147A">
        <w:rPr>
          <w:bCs/>
          <w:iCs/>
          <w:sz w:val="28"/>
          <w:szCs w:val="28"/>
          <w:lang w:val="uk-UA"/>
        </w:rPr>
        <w:t>797,</w:t>
      </w:r>
      <w:r w:rsidR="00DC1A31" w:rsidRPr="00C6147A">
        <w:rPr>
          <w:bCs/>
          <w:iCs/>
          <w:sz w:val="28"/>
          <w:szCs w:val="28"/>
          <w:lang w:val="uk-UA"/>
        </w:rPr>
        <w:t xml:space="preserve"> </w:t>
      </w:r>
      <w:r w:rsidR="00B106C5" w:rsidRPr="00C6147A">
        <w:rPr>
          <w:bCs/>
          <w:iCs/>
          <w:sz w:val="28"/>
          <w:szCs w:val="28"/>
          <w:lang w:val="uk-UA"/>
        </w:rPr>
        <w:t>керуючись</w:t>
      </w:r>
      <w:r w:rsidR="001E268B">
        <w:rPr>
          <w:bCs/>
          <w:iCs/>
          <w:sz w:val="28"/>
          <w:szCs w:val="28"/>
          <w:lang w:val="uk-UA"/>
        </w:rPr>
        <w:t xml:space="preserve"> </w:t>
      </w:r>
      <w:r w:rsidRPr="00C6147A">
        <w:rPr>
          <w:sz w:val="28"/>
          <w:szCs w:val="28"/>
          <w:lang w:val="uk-UA"/>
        </w:rPr>
        <w:t xml:space="preserve">ст.ст. 31, 33, 52 </w:t>
      </w:r>
      <w:r w:rsidR="00ED709E">
        <w:rPr>
          <w:bCs/>
          <w:iCs/>
          <w:sz w:val="28"/>
          <w:szCs w:val="28"/>
          <w:lang w:val="uk-UA"/>
        </w:rPr>
        <w:t>Закону</w:t>
      </w:r>
      <w:r w:rsidRPr="00C6147A">
        <w:rPr>
          <w:bCs/>
          <w:iCs/>
          <w:sz w:val="28"/>
          <w:szCs w:val="28"/>
          <w:lang w:val="uk-UA"/>
        </w:rPr>
        <w:t xml:space="preserve"> України «Про місцеве самоврядування в Україні</w:t>
      </w:r>
      <w:r w:rsidR="00C6147A" w:rsidRPr="00C6147A">
        <w:rPr>
          <w:bCs/>
          <w:iCs/>
          <w:sz w:val="28"/>
          <w:szCs w:val="28"/>
          <w:lang w:val="uk-UA"/>
        </w:rPr>
        <w:t>»</w:t>
      </w:r>
      <w:r w:rsidR="00ED709E">
        <w:rPr>
          <w:bCs/>
          <w:iCs/>
          <w:sz w:val="28"/>
          <w:szCs w:val="28"/>
          <w:lang w:val="uk-UA"/>
        </w:rPr>
        <w:t xml:space="preserve">, </w:t>
      </w:r>
      <w:r w:rsidRPr="00C6147A">
        <w:rPr>
          <w:bCs/>
          <w:iCs/>
          <w:sz w:val="28"/>
          <w:szCs w:val="28"/>
          <w:lang w:val="uk-UA"/>
        </w:rPr>
        <w:t xml:space="preserve">виконавчий </w:t>
      </w:r>
      <w:r w:rsidR="00823305">
        <w:rPr>
          <w:bCs/>
          <w:iCs/>
          <w:sz w:val="28"/>
          <w:szCs w:val="28"/>
          <w:lang w:val="uk-UA"/>
        </w:rPr>
        <w:t>комітет Бахмутської міської ради:</w:t>
      </w:r>
    </w:p>
    <w:p w:rsidR="001C5ECC" w:rsidRDefault="001C5ECC" w:rsidP="00823305">
      <w:pPr>
        <w:ind w:firstLine="709"/>
        <w:jc w:val="both"/>
        <w:rPr>
          <w:bCs/>
          <w:iCs/>
          <w:sz w:val="28"/>
          <w:szCs w:val="28"/>
          <w:lang w:val="uk-UA"/>
        </w:rPr>
      </w:pPr>
    </w:p>
    <w:p w:rsidR="00B61A52" w:rsidRPr="00823305" w:rsidRDefault="00B61A52" w:rsidP="00823305">
      <w:pPr>
        <w:ind w:firstLine="709"/>
        <w:jc w:val="both"/>
        <w:rPr>
          <w:sz w:val="28"/>
          <w:szCs w:val="28"/>
          <w:lang w:val="uk-UA"/>
        </w:rPr>
      </w:pPr>
      <w:r w:rsidRPr="001E268B">
        <w:rPr>
          <w:b/>
          <w:iCs/>
          <w:sz w:val="32"/>
          <w:szCs w:val="32"/>
          <w:lang w:val="uk-UA"/>
        </w:rPr>
        <w:t>ВИРІШИВ:</w:t>
      </w:r>
      <w:r w:rsidRPr="001E268B">
        <w:rPr>
          <w:lang w:val="uk-UA"/>
        </w:rPr>
        <w:t xml:space="preserve"> </w:t>
      </w:r>
    </w:p>
    <w:p w:rsidR="00B106C5" w:rsidRDefault="00B106C5" w:rsidP="00B61A52">
      <w:pPr>
        <w:pStyle w:val="a5"/>
        <w:tabs>
          <w:tab w:val="left" w:pos="540"/>
          <w:tab w:val="left" w:pos="720"/>
          <w:tab w:val="left" w:pos="900"/>
        </w:tabs>
      </w:pPr>
    </w:p>
    <w:p w:rsidR="00A75ABE" w:rsidRPr="00A75ABE" w:rsidRDefault="00B61A52" w:rsidP="00A75ABE">
      <w:pPr>
        <w:ind w:firstLine="709"/>
        <w:jc w:val="both"/>
        <w:rPr>
          <w:sz w:val="28"/>
          <w:szCs w:val="20"/>
          <w:lang w:val="uk-UA"/>
        </w:rPr>
      </w:pPr>
      <w:r w:rsidRPr="00A75ABE">
        <w:rPr>
          <w:sz w:val="28"/>
          <w:szCs w:val="28"/>
          <w:lang w:val="uk-UA"/>
        </w:rPr>
        <w:t>1.</w:t>
      </w:r>
      <w:r w:rsidRPr="00A75ABE">
        <w:rPr>
          <w:sz w:val="28"/>
          <w:szCs w:val="28"/>
        </w:rPr>
        <w:t> </w:t>
      </w:r>
      <w:r w:rsidRPr="00A75ABE">
        <w:rPr>
          <w:sz w:val="28"/>
          <w:szCs w:val="20"/>
          <w:lang w:val="uk-UA"/>
        </w:rPr>
        <w:t>Визначити Управління розвитку міського господарства та капітального будівництва Бахмутської</w:t>
      </w:r>
      <w:r w:rsidR="003D2223">
        <w:rPr>
          <w:sz w:val="28"/>
          <w:szCs w:val="20"/>
          <w:lang w:val="uk-UA"/>
        </w:rPr>
        <w:t xml:space="preserve"> міської ради замовником робіт, </w:t>
      </w:r>
      <w:r w:rsidR="00A75ABE" w:rsidRPr="00A75ABE">
        <w:rPr>
          <w:sz w:val="28"/>
          <w:szCs w:val="20"/>
          <w:lang w:val="uk-UA"/>
        </w:rPr>
        <w:t xml:space="preserve">що фінансуватимуться за рахунок </w:t>
      </w:r>
      <w:r w:rsidR="00952F4B">
        <w:rPr>
          <w:sz w:val="28"/>
          <w:szCs w:val="20"/>
          <w:lang w:val="uk-UA"/>
        </w:rPr>
        <w:t xml:space="preserve">видаткової частини бюджету розвитку спеціального фонду бюджету Бахмутської міської </w:t>
      </w:r>
      <w:proofErr w:type="spellStart"/>
      <w:r w:rsidR="00952F4B">
        <w:rPr>
          <w:sz w:val="28"/>
          <w:szCs w:val="20"/>
          <w:lang w:val="uk-UA"/>
        </w:rPr>
        <w:t>об’єднанної</w:t>
      </w:r>
      <w:proofErr w:type="spellEnd"/>
      <w:r w:rsidR="00952F4B">
        <w:rPr>
          <w:sz w:val="28"/>
          <w:szCs w:val="20"/>
          <w:lang w:val="uk-UA"/>
        </w:rPr>
        <w:t xml:space="preserve"> територіальної громади на 2020 рік за рахунок коштів іншої субвенції з місцевого бюджету</w:t>
      </w:r>
      <w:r w:rsidR="00B703A7">
        <w:rPr>
          <w:sz w:val="28"/>
          <w:szCs w:val="20"/>
          <w:lang w:val="uk-UA"/>
        </w:rPr>
        <w:t xml:space="preserve"> (на соціально-економічний розвиток територій) </w:t>
      </w:r>
      <w:r w:rsidR="00952F4B">
        <w:rPr>
          <w:sz w:val="28"/>
          <w:szCs w:val="20"/>
          <w:lang w:val="uk-UA"/>
        </w:rPr>
        <w:t xml:space="preserve"> Бахмутської міської об’єднаної територіальної громади</w:t>
      </w:r>
      <w:r w:rsidR="003D2223">
        <w:rPr>
          <w:sz w:val="28"/>
          <w:szCs w:val="20"/>
          <w:lang w:val="uk-UA"/>
        </w:rPr>
        <w:t>, а саме:</w:t>
      </w:r>
      <w:r w:rsidR="00A75ABE" w:rsidRPr="00A75ABE">
        <w:rPr>
          <w:sz w:val="28"/>
          <w:szCs w:val="20"/>
          <w:lang w:val="uk-UA"/>
        </w:rPr>
        <w:t xml:space="preserve"> </w:t>
      </w:r>
    </w:p>
    <w:p w:rsidR="00A75ABE" w:rsidRPr="00A75ABE" w:rsidRDefault="00FA4473" w:rsidP="00FA4473">
      <w:pPr>
        <w:ind w:firstLine="709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- </w:t>
      </w:r>
      <w:r w:rsidR="00BB745C">
        <w:rPr>
          <w:sz w:val="28"/>
          <w:szCs w:val="20"/>
          <w:lang w:val="uk-UA"/>
        </w:rPr>
        <w:t>Р</w:t>
      </w:r>
      <w:r w:rsidR="00A75ABE" w:rsidRPr="00A75ABE">
        <w:rPr>
          <w:sz w:val="28"/>
          <w:szCs w:val="20"/>
          <w:lang w:val="uk-UA"/>
        </w:rPr>
        <w:t xml:space="preserve">еконструкція ділянки мережі водопроводу Д=200 мм по </w:t>
      </w:r>
      <w:proofErr w:type="spellStart"/>
      <w:r w:rsidR="00A75ABE" w:rsidRPr="00A75ABE">
        <w:rPr>
          <w:sz w:val="28"/>
          <w:szCs w:val="20"/>
          <w:lang w:val="uk-UA"/>
        </w:rPr>
        <w:t>вул.Некрасова</w:t>
      </w:r>
      <w:proofErr w:type="spellEnd"/>
      <w:r w:rsidR="00A75ABE" w:rsidRPr="00A75ABE">
        <w:rPr>
          <w:sz w:val="28"/>
          <w:szCs w:val="20"/>
          <w:lang w:val="uk-UA"/>
        </w:rPr>
        <w:t xml:space="preserve"> від вул. Гайворонського д</w:t>
      </w:r>
      <w:r w:rsidR="00A75ABE">
        <w:rPr>
          <w:sz w:val="28"/>
          <w:szCs w:val="20"/>
          <w:lang w:val="uk-UA"/>
        </w:rPr>
        <w:t>о</w:t>
      </w:r>
      <w:r w:rsidR="003D2223">
        <w:rPr>
          <w:sz w:val="28"/>
          <w:szCs w:val="20"/>
          <w:lang w:val="uk-UA"/>
        </w:rPr>
        <w:t xml:space="preserve"> вул. Горького, 1 в м. </w:t>
      </w:r>
      <w:proofErr w:type="spellStart"/>
      <w:r w:rsidR="003D2223">
        <w:rPr>
          <w:sz w:val="28"/>
          <w:szCs w:val="20"/>
          <w:lang w:val="uk-UA"/>
        </w:rPr>
        <w:t>Бахмут</w:t>
      </w:r>
      <w:proofErr w:type="spellEnd"/>
      <w:r w:rsidR="00A75ABE" w:rsidRPr="00A75ABE">
        <w:rPr>
          <w:sz w:val="28"/>
          <w:szCs w:val="20"/>
          <w:lang w:val="uk-UA"/>
        </w:rPr>
        <w:t>;</w:t>
      </w:r>
    </w:p>
    <w:p w:rsidR="00A75ABE" w:rsidRPr="00A75ABE" w:rsidRDefault="003D2223" w:rsidP="00451650">
      <w:pPr>
        <w:ind w:firstLine="709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- </w:t>
      </w:r>
      <w:r w:rsidR="00BB745C">
        <w:rPr>
          <w:sz w:val="28"/>
          <w:szCs w:val="20"/>
          <w:lang w:val="uk-UA"/>
        </w:rPr>
        <w:t>К</w:t>
      </w:r>
      <w:r w:rsidR="00A75ABE" w:rsidRPr="00A75ABE">
        <w:rPr>
          <w:sz w:val="28"/>
          <w:szCs w:val="20"/>
          <w:lang w:val="uk-UA"/>
        </w:rPr>
        <w:t>апітальний ремонт мосту по вул. Миру в м.</w:t>
      </w:r>
      <w:r w:rsidR="00FA4473">
        <w:rPr>
          <w:sz w:val="28"/>
          <w:szCs w:val="20"/>
          <w:lang w:val="uk-UA"/>
        </w:rPr>
        <w:t xml:space="preserve"> </w:t>
      </w:r>
      <w:proofErr w:type="spellStart"/>
      <w:r>
        <w:rPr>
          <w:sz w:val="28"/>
          <w:szCs w:val="20"/>
          <w:lang w:val="uk-UA"/>
        </w:rPr>
        <w:t>Бахмут</w:t>
      </w:r>
      <w:proofErr w:type="spellEnd"/>
      <w:r w:rsidR="00A75ABE" w:rsidRPr="00A75ABE">
        <w:rPr>
          <w:sz w:val="28"/>
          <w:szCs w:val="20"/>
          <w:lang w:val="uk-UA"/>
        </w:rPr>
        <w:t>;</w:t>
      </w:r>
    </w:p>
    <w:p w:rsidR="00B61A52" w:rsidRPr="00A75ABE" w:rsidRDefault="00BB745C" w:rsidP="00FA4473">
      <w:pPr>
        <w:ind w:firstLine="709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- К</w:t>
      </w:r>
      <w:r w:rsidR="00A75ABE" w:rsidRPr="00A75ABE">
        <w:rPr>
          <w:sz w:val="28"/>
          <w:szCs w:val="20"/>
          <w:lang w:val="uk-UA"/>
        </w:rPr>
        <w:t xml:space="preserve">апітальний ремонт </w:t>
      </w:r>
      <w:proofErr w:type="spellStart"/>
      <w:r w:rsidR="00A75ABE" w:rsidRPr="00A75ABE">
        <w:rPr>
          <w:sz w:val="28"/>
          <w:szCs w:val="20"/>
          <w:lang w:val="uk-UA"/>
        </w:rPr>
        <w:t>сталезалізобетонного</w:t>
      </w:r>
      <w:proofErr w:type="spellEnd"/>
      <w:r w:rsidR="00A75ABE" w:rsidRPr="00A75ABE">
        <w:rPr>
          <w:sz w:val="28"/>
          <w:szCs w:val="20"/>
          <w:lang w:val="uk-UA"/>
        </w:rPr>
        <w:t xml:space="preserve"> мосту № 1 по</w:t>
      </w:r>
      <w:r w:rsidR="0094215D">
        <w:rPr>
          <w:sz w:val="28"/>
          <w:szCs w:val="20"/>
          <w:lang w:val="uk-UA"/>
        </w:rPr>
        <w:t xml:space="preserve"> вул. Трудова в </w:t>
      </w:r>
      <w:r w:rsidR="00A75ABE" w:rsidRPr="00A75ABE">
        <w:rPr>
          <w:sz w:val="28"/>
          <w:szCs w:val="20"/>
          <w:lang w:val="uk-UA"/>
        </w:rPr>
        <w:t xml:space="preserve">м. </w:t>
      </w:r>
      <w:proofErr w:type="spellStart"/>
      <w:r w:rsidR="00A75ABE" w:rsidRPr="00A75ABE">
        <w:rPr>
          <w:sz w:val="28"/>
          <w:szCs w:val="20"/>
          <w:lang w:val="uk-UA"/>
        </w:rPr>
        <w:t>Бахмут</w:t>
      </w:r>
      <w:proofErr w:type="spellEnd"/>
      <w:r w:rsidR="00A75ABE" w:rsidRPr="00A75ABE">
        <w:rPr>
          <w:sz w:val="28"/>
          <w:szCs w:val="20"/>
          <w:lang w:val="uk-UA"/>
        </w:rPr>
        <w:t xml:space="preserve"> </w:t>
      </w:r>
      <w:r w:rsidR="003D2223">
        <w:rPr>
          <w:sz w:val="28"/>
          <w:szCs w:val="20"/>
          <w:lang w:val="uk-UA"/>
        </w:rPr>
        <w:t>Донецької області</w:t>
      </w:r>
      <w:r w:rsidR="00A75ABE" w:rsidRPr="00A75ABE">
        <w:rPr>
          <w:sz w:val="28"/>
          <w:szCs w:val="20"/>
          <w:lang w:val="uk-UA"/>
        </w:rPr>
        <w:t>.</w:t>
      </w:r>
    </w:p>
    <w:p w:rsidR="00576C80" w:rsidRDefault="00576C80" w:rsidP="00A75ABE">
      <w:pPr>
        <w:pStyle w:val="a5"/>
        <w:tabs>
          <w:tab w:val="left" w:pos="720"/>
        </w:tabs>
      </w:pPr>
    </w:p>
    <w:p w:rsidR="00B61A52" w:rsidRPr="007443E1" w:rsidRDefault="00B61A52" w:rsidP="00B61A52">
      <w:pPr>
        <w:pStyle w:val="a5"/>
        <w:tabs>
          <w:tab w:val="left" w:pos="720"/>
        </w:tabs>
        <w:ind w:firstLine="568"/>
      </w:pPr>
      <w:r w:rsidRPr="00B63192">
        <w:t>2</w:t>
      </w:r>
      <w:r>
        <w:t>. Управлінню розвитку міського господарства та капітального будівництва Бах</w:t>
      </w:r>
      <w:r w:rsidR="009707F8">
        <w:t>мутської міської ради (Орел</w:t>
      </w:r>
      <w:r>
        <w:t xml:space="preserve">) забезпечити в установленому законодавством порядку виконання робіт з реконструкції </w:t>
      </w:r>
      <w:r w:rsidR="009707F8">
        <w:t xml:space="preserve">та капітального ремонту </w:t>
      </w:r>
      <w:r w:rsidRPr="00727D5B">
        <w:rPr>
          <w:szCs w:val="28"/>
        </w:rPr>
        <w:t>об’єкт</w:t>
      </w:r>
      <w:r w:rsidR="009707F8">
        <w:rPr>
          <w:szCs w:val="28"/>
        </w:rPr>
        <w:t>ів</w:t>
      </w:r>
      <w:r>
        <w:rPr>
          <w:szCs w:val="28"/>
        </w:rPr>
        <w:t xml:space="preserve"> права</w:t>
      </w:r>
      <w:r w:rsidRPr="00727D5B">
        <w:rPr>
          <w:szCs w:val="28"/>
        </w:rPr>
        <w:t xml:space="preserve"> комунальної власності </w:t>
      </w:r>
      <w:r w:rsidR="009707F8" w:rsidRPr="00C6147A">
        <w:rPr>
          <w:bCs/>
          <w:iCs/>
          <w:szCs w:val="28"/>
        </w:rPr>
        <w:t>Бахмутської міської об’єднаної територіальної громади</w:t>
      </w:r>
      <w:r>
        <w:rPr>
          <w:szCs w:val="28"/>
        </w:rPr>
        <w:t xml:space="preserve">, </w:t>
      </w:r>
      <w:r w:rsidR="00067D17">
        <w:rPr>
          <w:szCs w:val="28"/>
        </w:rPr>
        <w:t xml:space="preserve">згідно </w:t>
      </w:r>
      <w:proofErr w:type="spellStart"/>
      <w:r w:rsidR="00067D17">
        <w:rPr>
          <w:szCs w:val="28"/>
        </w:rPr>
        <w:t>про</w:t>
      </w:r>
      <w:r w:rsidR="00BB745C">
        <w:rPr>
          <w:szCs w:val="28"/>
        </w:rPr>
        <w:t>єктно-кошторисної</w:t>
      </w:r>
      <w:proofErr w:type="spellEnd"/>
      <w:r w:rsidR="00BB745C">
        <w:rPr>
          <w:szCs w:val="28"/>
        </w:rPr>
        <w:t xml:space="preserve"> документації</w:t>
      </w:r>
      <w:r>
        <w:rPr>
          <w:szCs w:val="28"/>
        </w:rPr>
        <w:t xml:space="preserve">. </w:t>
      </w:r>
    </w:p>
    <w:p w:rsidR="00B61A52" w:rsidRDefault="00B61A52" w:rsidP="00B61A52">
      <w:pPr>
        <w:pStyle w:val="a5"/>
      </w:pPr>
    </w:p>
    <w:p w:rsidR="00B61A52" w:rsidRDefault="00B61A52" w:rsidP="00B61A52">
      <w:pPr>
        <w:pStyle w:val="a5"/>
        <w:tabs>
          <w:tab w:val="left" w:pos="709"/>
        </w:tabs>
        <w:rPr>
          <w:lang w:val="ru-RU"/>
        </w:rPr>
      </w:pPr>
      <w:r>
        <w:t xml:space="preserve">        3. Координаційне забезпечення виконання рішення покласти на заступника міського голови </w:t>
      </w:r>
      <w:proofErr w:type="spellStart"/>
      <w:r w:rsidR="00576C80">
        <w:t>Стрющенка</w:t>
      </w:r>
      <w:proofErr w:type="spellEnd"/>
      <w:r w:rsidR="00576C80">
        <w:t xml:space="preserve"> О.В.</w:t>
      </w:r>
    </w:p>
    <w:p w:rsidR="00B61A52" w:rsidRDefault="00B61A52" w:rsidP="00B61A52">
      <w:pPr>
        <w:pStyle w:val="a5"/>
        <w:rPr>
          <w:lang w:val="ru-RU"/>
        </w:rPr>
      </w:pPr>
    </w:p>
    <w:p w:rsidR="00B61A52" w:rsidRDefault="00B61A52" w:rsidP="00B61A52">
      <w:pPr>
        <w:pStyle w:val="a5"/>
        <w:rPr>
          <w:lang w:val="ru-RU"/>
        </w:rPr>
      </w:pPr>
    </w:p>
    <w:p w:rsidR="00FA4473" w:rsidRDefault="00FA4473" w:rsidP="00B61A52">
      <w:pPr>
        <w:pStyle w:val="a5"/>
        <w:rPr>
          <w:lang w:val="ru-RU"/>
        </w:rPr>
      </w:pPr>
    </w:p>
    <w:p w:rsidR="00A649E7" w:rsidRPr="00D711F2" w:rsidRDefault="00B61A52" w:rsidP="0094215D">
      <w:pPr>
        <w:pStyle w:val="a5"/>
      </w:pPr>
      <w:r>
        <w:rPr>
          <w:lang w:val="ru-RU"/>
        </w:rPr>
        <w:t xml:space="preserve">     </w:t>
      </w:r>
      <w:r>
        <w:rPr>
          <w:b/>
          <w:bCs/>
        </w:rPr>
        <w:t xml:space="preserve">Міський  голова                                     </w:t>
      </w:r>
      <w:r w:rsidR="0094215D">
        <w:rPr>
          <w:b/>
          <w:bCs/>
        </w:rPr>
        <w:t xml:space="preserve">                         О.О.РЕ</w:t>
      </w:r>
      <w:r w:rsidR="00D711F2">
        <w:rPr>
          <w:b/>
          <w:bCs/>
          <w:lang w:val="en-US"/>
        </w:rPr>
        <w:t>ВА</w:t>
      </w:r>
    </w:p>
    <w:sectPr w:rsidR="00A649E7" w:rsidRPr="00D711F2" w:rsidSect="00A649E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767" w:rsidRDefault="00C32767" w:rsidP="00D7110D">
      <w:r>
        <w:separator/>
      </w:r>
    </w:p>
  </w:endnote>
  <w:endnote w:type="continuationSeparator" w:id="0">
    <w:p w:rsidR="00C32767" w:rsidRDefault="00C32767" w:rsidP="00D711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767" w:rsidRDefault="00C32767" w:rsidP="00D7110D">
      <w:r>
        <w:separator/>
      </w:r>
    </w:p>
  </w:footnote>
  <w:footnote w:type="continuationSeparator" w:id="0">
    <w:p w:rsidR="00C32767" w:rsidRDefault="00C32767" w:rsidP="00D711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1C1" w:rsidRDefault="00C32767">
    <w:pPr>
      <w:pStyle w:val="a7"/>
      <w:jc w:val="center"/>
    </w:pPr>
  </w:p>
  <w:p w:rsidR="00AD0B66" w:rsidRPr="00AD0B66" w:rsidRDefault="00AD0B66">
    <w:pPr>
      <w:pStyle w:val="a7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31361"/>
    <w:multiLevelType w:val="hybridMultilevel"/>
    <w:tmpl w:val="85C208CE"/>
    <w:lvl w:ilvl="0" w:tplc="E38282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1A52"/>
    <w:rsid w:val="000014F2"/>
    <w:rsid w:val="00012EAF"/>
    <w:rsid w:val="00026687"/>
    <w:rsid w:val="00036E6B"/>
    <w:rsid w:val="00067424"/>
    <w:rsid w:val="00067D17"/>
    <w:rsid w:val="00072655"/>
    <w:rsid w:val="000B7796"/>
    <w:rsid w:val="00105BB3"/>
    <w:rsid w:val="001C5ECC"/>
    <w:rsid w:val="001E268B"/>
    <w:rsid w:val="001F3601"/>
    <w:rsid w:val="002254E3"/>
    <w:rsid w:val="00290782"/>
    <w:rsid w:val="00292C3E"/>
    <w:rsid w:val="002D0341"/>
    <w:rsid w:val="00316CEA"/>
    <w:rsid w:val="00362CC3"/>
    <w:rsid w:val="003D2223"/>
    <w:rsid w:val="00406229"/>
    <w:rsid w:val="00416F69"/>
    <w:rsid w:val="00451650"/>
    <w:rsid w:val="00550366"/>
    <w:rsid w:val="00576C80"/>
    <w:rsid w:val="00613B08"/>
    <w:rsid w:val="006447E5"/>
    <w:rsid w:val="0065277F"/>
    <w:rsid w:val="00670934"/>
    <w:rsid w:val="00681B94"/>
    <w:rsid w:val="006B1EF9"/>
    <w:rsid w:val="006D6056"/>
    <w:rsid w:val="006F69F2"/>
    <w:rsid w:val="00744568"/>
    <w:rsid w:val="00752CAC"/>
    <w:rsid w:val="007C7B94"/>
    <w:rsid w:val="007D2FB5"/>
    <w:rsid w:val="00805B62"/>
    <w:rsid w:val="00823305"/>
    <w:rsid w:val="008E3356"/>
    <w:rsid w:val="0094215D"/>
    <w:rsid w:val="00952F4B"/>
    <w:rsid w:val="009707F8"/>
    <w:rsid w:val="00A649E7"/>
    <w:rsid w:val="00A65CB3"/>
    <w:rsid w:val="00A75ABE"/>
    <w:rsid w:val="00AA3DBC"/>
    <w:rsid w:val="00AD0B66"/>
    <w:rsid w:val="00B106C5"/>
    <w:rsid w:val="00B61A52"/>
    <w:rsid w:val="00B703A7"/>
    <w:rsid w:val="00BA3D55"/>
    <w:rsid w:val="00BB745C"/>
    <w:rsid w:val="00BE68DA"/>
    <w:rsid w:val="00C32767"/>
    <w:rsid w:val="00C6147A"/>
    <w:rsid w:val="00CA2330"/>
    <w:rsid w:val="00D7110D"/>
    <w:rsid w:val="00D711F2"/>
    <w:rsid w:val="00DA7DAA"/>
    <w:rsid w:val="00DC1A31"/>
    <w:rsid w:val="00E2067E"/>
    <w:rsid w:val="00E91A96"/>
    <w:rsid w:val="00EB7E7D"/>
    <w:rsid w:val="00ED709E"/>
    <w:rsid w:val="00F06DA2"/>
    <w:rsid w:val="00F62552"/>
    <w:rsid w:val="00F63BA0"/>
    <w:rsid w:val="00F76E6F"/>
    <w:rsid w:val="00FA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1A5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B61A52"/>
    <w:pPr>
      <w:keepNext/>
      <w:jc w:val="center"/>
      <w:outlineLvl w:val="6"/>
    </w:pPr>
    <w:rPr>
      <w:b/>
      <w:sz w:val="40"/>
      <w:szCs w:val="20"/>
      <w:lang w:val="uk-UA"/>
    </w:rPr>
  </w:style>
  <w:style w:type="paragraph" w:styleId="8">
    <w:name w:val="heading 8"/>
    <w:basedOn w:val="a"/>
    <w:next w:val="a"/>
    <w:link w:val="80"/>
    <w:qFormat/>
    <w:rsid w:val="00B61A52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61A52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B61A5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61A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1A5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61A5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5">
    <w:name w:val="Body Text"/>
    <w:basedOn w:val="a"/>
    <w:link w:val="a6"/>
    <w:rsid w:val="00B61A52"/>
    <w:pPr>
      <w:jc w:val="both"/>
    </w:pPr>
    <w:rPr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B61A5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header"/>
    <w:basedOn w:val="a"/>
    <w:link w:val="a8"/>
    <w:uiPriority w:val="99"/>
    <w:rsid w:val="00B61A5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B61A5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613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semiHidden/>
    <w:unhideWhenUsed/>
    <w:rsid w:val="00AD0B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D0B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2189</Words>
  <Characters>1248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УРГХКСБГС</dc:creator>
  <cp:lastModifiedBy>ch09</cp:lastModifiedBy>
  <cp:revision>5</cp:revision>
  <cp:lastPrinted>2020-04-14T05:30:00Z</cp:lastPrinted>
  <dcterms:created xsi:type="dcterms:W3CDTF">2020-04-14T05:36:00Z</dcterms:created>
  <dcterms:modified xsi:type="dcterms:W3CDTF">2020-04-14T11:37:00Z</dcterms:modified>
</cp:coreProperties>
</file>