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57" w:rsidRPr="00781029" w:rsidRDefault="00386E57" w:rsidP="00386E57">
      <w:pPr>
        <w:jc w:val="center"/>
        <w:rPr>
          <w:rFonts w:ascii="Times New Roman" w:hAnsi="Times New Roman"/>
          <w:sz w:val="20"/>
          <w:szCs w:val="24"/>
          <w:lang w:val="uk-UA"/>
        </w:rPr>
      </w:pPr>
      <w:r w:rsidRPr="001E624C">
        <w:rPr>
          <w:rFonts w:ascii="Times New Roman" w:hAnsi="Times New Roman"/>
          <w:sz w:val="20"/>
          <w:szCs w:val="24"/>
          <w:lang w:val="uk-UA"/>
        </w:rPr>
        <w:object w:dxaOrig="741" w:dyaOrig="9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7.25pt" o:ole="" fillcolor="window">
            <v:imagedata r:id="rId8" o:title=""/>
          </v:shape>
          <o:OLEObject Type="Embed" ProgID="Word.Picture.8" ShapeID="_x0000_i1025" DrawAspect="Content" ObjectID="_1648380465" r:id="rId9"/>
        </w:object>
      </w:r>
    </w:p>
    <w:p w:rsidR="00386E57" w:rsidRDefault="00386E57" w:rsidP="00386E5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CB2661">
        <w:rPr>
          <w:rFonts w:ascii="Times New Roman" w:hAnsi="Times New Roman"/>
          <w:b/>
          <w:sz w:val="32"/>
          <w:szCs w:val="32"/>
          <w:lang w:val="uk-UA"/>
        </w:rPr>
        <w:t>У К Р А Ї Н А</w:t>
      </w:r>
    </w:p>
    <w:p w:rsidR="00386E57" w:rsidRPr="00CB2661" w:rsidRDefault="00386E57" w:rsidP="00386E5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386E57" w:rsidRDefault="00386E57" w:rsidP="00386E5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CB2661">
        <w:rPr>
          <w:rFonts w:ascii="Times New Roman" w:hAnsi="Times New Roman"/>
          <w:b/>
          <w:sz w:val="36"/>
          <w:szCs w:val="36"/>
          <w:lang w:val="uk-UA"/>
        </w:rPr>
        <w:t>Б а х м у т с ь к а  м і с ь к а  р а д а</w:t>
      </w:r>
    </w:p>
    <w:p w:rsidR="00386E57" w:rsidRPr="00CB2661" w:rsidRDefault="00386E57" w:rsidP="00386E5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386E57" w:rsidRDefault="00386E57" w:rsidP="00386E57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CB2661">
        <w:rPr>
          <w:rFonts w:ascii="Times New Roman" w:hAnsi="Times New Roman"/>
          <w:b/>
          <w:sz w:val="40"/>
          <w:szCs w:val="40"/>
          <w:lang w:val="uk-UA"/>
        </w:rPr>
        <w:t>ВИКОНАВЧИЙ  КОМІТЕТ</w:t>
      </w:r>
    </w:p>
    <w:p w:rsidR="00386E57" w:rsidRPr="00CB2661" w:rsidRDefault="00386E57" w:rsidP="00386E57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:rsidR="00386E57" w:rsidRPr="00CB2661" w:rsidRDefault="00386E57" w:rsidP="00386E57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  <w:lang w:val="uk-UA"/>
        </w:rPr>
      </w:pPr>
      <w:r w:rsidRPr="00CB2661">
        <w:rPr>
          <w:rFonts w:ascii="Times New Roman" w:hAnsi="Times New Roman"/>
          <w:b/>
          <w:sz w:val="48"/>
          <w:szCs w:val="48"/>
          <w:lang w:val="uk-UA"/>
        </w:rPr>
        <w:t xml:space="preserve">Р І Ш Е Н </w:t>
      </w:r>
      <w:proofErr w:type="spellStart"/>
      <w:r w:rsidRPr="00CB2661">
        <w:rPr>
          <w:rFonts w:ascii="Times New Roman" w:hAnsi="Times New Roman"/>
          <w:b/>
          <w:sz w:val="48"/>
          <w:szCs w:val="48"/>
          <w:lang w:val="uk-UA"/>
        </w:rPr>
        <w:t>Н</w:t>
      </w:r>
      <w:proofErr w:type="spellEnd"/>
      <w:r w:rsidRPr="00CB2661">
        <w:rPr>
          <w:rFonts w:ascii="Times New Roman" w:hAnsi="Times New Roman"/>
          <w:b/>
          <w:sz w:val="48"/>
          <w:szCs w:val="48"/>
          <w:lang w:val="uk-UA"/>
        </w:rPr>
        <w:t xml:space="preserve"> Я</w:t>
      </w:r>
    </w:p>
    <w:p w:rsidR="00386E57" w:rsidRPr="00781029" w:rsidRDefault="00386E57" w:rsidP="00386E57">
      <w:pPr>
        <w:spacing w:after="0"/>
        <w:rPr>
          <w:rFonts w:ascii="Times New Roman" w:hAnsi="Times New Roman"/>
          <w:sz w:val="24"/>
          <w:szCs w:val="24"/>
        </w:rPr>
      </w:pPr>
    </w:p>
    <w:p w:rsidR="00386E57" w:rsidRPr="008A5C84" w:rsidRDefault="00206FB3" w:rsidP="00386E57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14.04</w:t>
      </w:r>
      <w:r w:rsidR="00386E57">
        <w:rPr>
          <w:rFonts w:ascii="Times New Roman" w:hAnsi="Times New Roman"/>
          <w:sz w:val="24"/>
          <w:szCs w:val="24"/>
          <w:lang w:val="uk-UA"/>
        </w:rPr>
        <w:t>.</w:t>
      </w:r>
      <w:r w:rsidR="00386E57" w:rsidRPr="00446A79">
        <w:rPr>
          <w:rFonts w:ascii="Times New Roman" w:hAnsi="Times New Roman"/>
          <w:sz w:val="24"/>
          <w:szCs w:val="24"/>
          <w:lang w:val="uk-UA"/>
        </w:rPr>
        <w:t>20</w:t>
      </w:r>
      <w:r w:rsidR="00386E57">
        <w:rPr>
          <w:rFonts w:ascii="Times New Roman" w:hAnsi="Times New Roman"/>
          <w:sz w:val="24"/>
          <w:szCs w:val="24"/>
          <w:lang w:val="uk-UA"/>
        </w:rPr>
        <w:t>20</w:t>
      </w:r>
      <w:r w:rsidR="00386E57" w:rsidRPr="00302B5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№ 127</w:t>
      </w:r>
    </w:p>
    <w:p w:rsidR="00386E57" w:rsidRPr="00FE592E" w:rsidRDefault="00386E57" w:rsidP="00386E57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302B5E">
        <w:rPr>
          <w:rFonts w:ascii="Times New Roman" w:hAnsi="Times New Roman"/>
          <w:sz w:val="24"/>
          <w:szCs w:val="24"/>
          <w:lang w:val="uk-UA"/>
        </w:rPr>
        <w:t xml:space="preserve">м. </w:t>
      </w:r>
      <w:r>
        <w:rPr>
          <w:rFonts w:ascii="Times New Roman" w:hAnsi="Times New Roman"/>
          <w:sz w:val="24"/>
          <w:szCs w:val="24"/>
          <w:lang w:val="uk-UA"/>
        </w:rPr>
        <w:t>Бахмут</w:t>
      </w:r>
    </w:p>
    <w:p w:rsidR="00386E57" w:rsidRDefault="00386E57" w:rsidP="00386E57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386E57" w:rsidRDefault="00386E57" w:rsidP="00386E57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386E57" w:rsidRPr="00FD70E7" w:rsidRDefault="00386E57" w:rsidP="00386E57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BF7C46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затвердження Положення про </w:t>
      </w:r>
      <w:r w:rsidRPr="00BF7C46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надання матеріальної допомоги окремим ка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тегоріям громадян Бахмутської міської об’єднаної територіальної громади </w:t>
      </w:r>
      <w:r w:rsidR="003D10FF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у новій редакції</w:t>
      </w:r>
    </w:p>
    <w:p w:rsidR="00386E57" w:rsidRDefault="00386E57" w:rsidP="00386E57">
      <w:pPr>
        <w:spacing w:after="0" w:line="221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386E57" w:rsidRDefault="00386E57" w:rsidP="00386E57">
      <w:pPr>
        <w:spacing w:after="0" w:line="221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386E57" w:rsidRDefault="00386E57" w:rsidP="00386E57">
      <w:pPr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BF7C46">
        <w:rPr>
          <w:rFonts w:ascii="Times New Roman" w:hAnsi="Times New Roman"/>
          <w:snapToGrid w:val="0"/>
          <w:sz w:val="28"/>
          <w:szCs w:val="28"/>
          <w:lang w:val="uk-UA"/>
        </w:rPr>
        <w:tab/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Розглянувши доповідну записку начальника Управління праці та </w:t>
      </w:r>
      <w:r w:rsidRPr="000C444F">
        <w:rPr>
          <w:rFonts w:ascii="Times New Roman" w:hAnsi="Times New Roman"/>
          <w:snapToGrid w:val="0"/>
          <w:sz w:val="28"/>
          <w:szCs w:val="28"/>
          <w:lang w:val="uk-UA"/>
        </w:rPr>
        <w:t xml:space="preserve">соціального захисту населення Бахмутської міської ради </w:t>
      </w:r>
      <w:proofErr w:type="spellStart"/>
      <w:r w:rsidRPr="000C444F">
        <w:rPr>
          <w:rFonts w:ascii="Times New Roman" w:hAnsi="Times New Roman"/>
          <w:snapToGrid w:val="0"/>
          <w:sz w:val="28"/>
          <w:szCs w:val="28"/>
          <w:lang w:val="uk-UA"/>
        </w:rPr>
        <w:t>Сподіної</w:t>
      </w:r>
      <w:proofErr w:type="spellEnd"/>
      <w:r w:rsidRPr="000C444F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0C444F">
        <w:rPr>
          <w:rFonts w:ascii="Times New Roman" w:hAnsi="Times New Roman"/>
          <w:snapToGrid w:val="0"/>
          <w:sz w:val="28"/>
          <w:szCs w:val="28"/>
          <w:lang w:val="uk-UA"/>
        </w:rPr>
        <w:t>І.В.</w:t>
      </w:r>
      <w:r w:rsidR="00FD70E7">
        <w:rPr>
          <w:rFonts w:ascii="Times New Roman" w:hAnsi="Times New Roman"/>
          <w:snapToGrid w:val="0"/>
          <w:sz w:val="28"/>
          <w:szCs w:val="28"/>
          <w:lang w:val="uk-UA"/>
        </w:rPr>
        <w:t xml:space="preserve">              </w:t>
      </w:r>
      <w:r w:rsidRPr="00FD70E7">
        <w:rPr>
          <w:rFonts w:ascii="Times New Roman" w:hAnsi="Times New Roman"/>
          <w:snapToGrid w:val="0"/>
          <w:sz w:val="28"/>
          <w:szCs w:val="28"/>
          <w:lang w:val="uk-UA"/>
        </w:rPr>
        <w:t xml:space="preserve">від  </w:t>
      </w:r>
      <w:r w:rsidR="00FD70E7" w:rsidRPr="00FD70E7">
        <w:rPr>
          <w:rFonts w:ascii="Times New Roman" w:hAnsi="Times New Roman"/>
          <w:snapToGrid w:val="0"/>
          <w:sz w:val="28"/>
          <w:szCs w:val="28"/>
          <w:lang w:val="uk-UA"/>
        </w:rPr>
        <w:t>09.04.2020 №08/2208 (вх.№01-2186-06 від 09.04.2020)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щодо затвердження Положення про</w:t>
      </w:r>
      <w:r w:rsidRPr="00794D3E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794D3E">
        <w:rPr>
          <w:rFonts w:ascii="Times New Roman" w:hAnsi="Times New Roman"/>
          <w:bCs/>
          <w:iCs/>
          <w:sz w:val="28"/>
          <w:szCs w:val="28"/>
          <w:lang w:val="uk-UA"/>
        </w:rPr>
        <w:t xml:space="preserve">надання матеріальної допомоги окремим категоріям громадян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Бахмутської міської об’єднаної територіальної громади у новій редакції</w:t>
      </w:r>
      <w:r w:rsidRPr="00794D3E">
        <w:rPr>
          <w:rFonts w:ascii="Times New Roman" w:hAnsi="Times New Roman"/>
          <w:snapToGrid w:val="0"/>
          <w:sz w:val="28"/>
          <w:szCs w:val="28"/>
          <w:lang w:val="uk-UA"/>
        </w:rPr>
        <w:t>,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794D3E">
        <w:rPr>
          <w:rFonts w:ascii="Times New Roman" w:hAnsi="Times New Roman"/>
          <w:snapToGrid w:val="0"/>
          <w:sz w:val="28"/>
          <w:szCs w:val="28"/>
          <w:lang w:val="uk-UA"/>
        </w:rPr>
        <w:t xml:space="preserve">метою посилення соціального захисту окремих категорій громадян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Бахмутської міської об’єднаної територіальної громади, в</w:t>
      </w:r>
      <w:r w:rsidRPr="00BF7C46">
        <w:rPr>
          <w:rFonts w:ascii="Times New Roman" w:hAnsi="Times New Roman"/>
          <w:snapToGrid w:val="0"/>
          <w:sz w:val="28"/>
          <w:szCs w:val="28"/>
          <w:lang w:val="uk-UA"/>
        </w:rPr>
        <w:t>ідповідно</w:t>
      </w:r>
      <w:r w:rsidR="003D10FF">
        <w:rPr>
          <w:rFonts w:ascii="Times New Roman" w:hAnsi="Times New Roman"/>
          <w:snapToGrid w:val="0"/>
          <w:sz w:val="28"/>
          <w:szCs w:val="28"/>
          <w:lang w:val="uk-UA"/>
        </w:rPr>
        <w:t xml:space="preserve">  до</w:t>
      </w:r>
      <w:r w:rsidR="003D10FF" w:rsidRPr="00BF7C46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="003D10FF">
        <w:rPr>
          <w:rFonts w:ascii="Times New Roman" w:hAnsi="Times New Roman"/>
          <w:sz w:val="28"/>
          <w:szCs w:val="28"/>
          <w:lang w:val="uk-UA"/>
        </w:rPr>
        <w:t xml:space="preserve">законів України: </w:t>
      </w:r>
      <w:r w:rsidR="003D10FF" w:rsidRPr="00D700E5">
        <w:rPr>
          <w:rFonts w:ascii="Times New Roman" w:hAnsi="Times New Roman"/>
          <w:snapToGrid w:val="0"/>
          <w:sz w:val="28"/>
          <w:szCs w:val="28"/>
          <w:lang w:val="uk-UA"/>
        </w:rPr>
        <w:t xml:space="preserve">«Про основи соціальної захищеності </w:t>
      </w:r>
      <w:r w:rsidR="003D10FF">
        <w:rPr>
          <w:rFonts w:ascii="Times New Roman" w:hAnsi="Times New Roman"/>
          <w:snapToGrid w:val="0"/>
          <w:sz w:val="28"/>
          <w:szCs w:val="28"/>
          <w:lang w:val="uk-UA"/>
        </w:rPr>
        <w:t>осіб з інвалідністю</w:t>
      </w:r>
      <w:r w:rsidR="003D10FF" w:rsidRPr="00D700E5">
        <w:rPr>
          <w:rFonts w:ascii="Times New Roman" w:hAnsi="Times New Roman"/>
          <w:snapToGrid w:val="0"/>
          <w:sz w:val="28"/>
          <w:szCs w:val="28"/>
          <w:lang w:val="uk-UA"/>
        </w:rPr>
        <w:t xml:space="preserve"> в Україні»</w:t>
      </w:r>
      <w:r w:rsidR="003D10FF">
        <w:rPr>
          <w:rFonts w:ascii="Times New Roman" w:hAnsi="Times New Roman"/>
          <w:snapToGrid w:val="0"/>
          <w:sz w:val="28"/>
          <w:szCs w:val="28"/>
          <w:lang w:val="uk-UA"/>
        </w:rPr>
        <w:t xml:space="preserve"> (із </w:t>
      </w:r>
      <w:r w:rsidR="003D10FF" w:rsidRPr="00D700E5">
        <w:rPr>
          <w:rFonts w:ascii="Times New Roman" w:hAnsi="Times New Roman"/>
          <w:snapToGrid w:val="0"/>
          <w:sz w:val="28"/>
          <w:szCs w:val="28"/>
          <w:lang w:val="uk-UA"/>
        </w:rPr>
        <w:t xml:space="preserve"> змінами</w:t>
      </w:r>
      <w:r w:rsidR="003D10FF">
        <w:rPr>
          <w:rFonts w:ascii="Times New Roman" w:hAnsi="Times New Roman"/>
          <w:snapToGrid w:val="0"/>
          <w:sz w:val="28"/>
          <w:szCs w:val="28"/>
          <w:lang w:val="uk-UA"/>
        </w:rPr>
        <w:t>)</w:t>
      </w:r>
      <w:r w:rsidR="003D10FF" w:rsidRPr="00D700E5">
        <w:rPr>
          <w:rFonts w:ascii="Times New Roman" w:hAnsi="Times New Roman"/>
          <w:snapToGrid w:val="0"/>
          <w:sz w:val="28"/>
          <w:szCs w:val="28"/>
          <w:lang w:val="uk-UA"/>
        </w:rPr>
        <w:t>; «Про статус і соціальний захист громадян, які постраждали внаслідок Чорнобильської катастрофи</w:t>
      </w:r>
      <w:r w:rsidR="003D10FF">
        <w:rPr>
          <w:rFonts w:ascii="Times New Roman" w:hAnsi="Times New Roman"/>
          <w:snapToGrid w:val="0"/>
          <w:sz w:val="28"/>
          <w:szCs w:val="28"/>
          <w:lang w:val="uk-UA"/>
        </w:rPr>
        <w:t xml:space="preserve">» (із </w:t>
      </w:r>
      <w:r w:rsidR="003D10FF" w:rsidRPr="00D700E5">
        <w:rPr>
          <w:rFonts w:ascii="Times New Roman" w:hAnsi="Times New Roman"/>
          <w:snapToGrid w:val="0"/>
          <w:sz w:val="28"/>
          <w:szCs w:val="28"/>
          <w:lang w:val="uk-UA"/>
        </w:rPr>
        <w:t>змінами</w:t>
      </w:r>
      <w:r w:rsidR="003D10FF">
        <w:rPr>
          <w:rFonts w:ascii="Times New Roman" w:hAnsi="Times New Roman"/>
          <w:snapToGrid w:val="0"/>
          <w:sz w:val="28"/>
          <w:szCs w:val="28"/>
          <w:lang w:val="uk-UA"/>
        </w:rPr>
        <w:t xml:space="preserve">); </w:t>
      </w:r>
      <w:r w:rsidR="003D10FF" w:rsidRPr="00D700E5">
        <w:rPr>
          <w:rFonts w:ascii="Times New Roman" w:hAnsi="Times New Roman"/>
          <w:snapToGrid w:val="0"/>
          <w:sz w:val="28"/>
          <w:szCs w:val="28"/>
          <w:lang w:val="uk-UA"/>
        </w:rPr>
        <w:t>«Про  соціальний і правовий захист військовослужбовців та членів їх сімей</w:t>
      </w:r>
      <w:r w:rsidR="003D10FF">
        <w:rPr>
          <w:rFonts w:ascii="Times New Roman" w:hAnsi="Times New Roman"/>
          <w:snapToGrid w:val="0"/>
          <w:sz w:val="28"/>
          <w:szCs w:val="28"/>
          <w:lang w:val="uk-UA"/>
        </w:rPr>
        <w:t>» (із  змінами)</w:t>
      </w:r>
      <w:r w:rsidR="003D10FF" w:rsidRPr="00D700E5">
        <w:rPr>
          <w:rFonts w:ascii="Times New Roman" w:hAnsi="Times New Roman"/>
          <w:snapToGrid w:val="0"/>
          <w:sz w:val="28"/>
          <w:szCs w:val="28"/>
          <w:lang w:val="uk-UA"/>
        </w:rPr>
        <w:t>;</w:t>
      </w:r>
      <w:r w:rsidR="003D10FF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="003D10FF" w:rsidRPr="00D700E5">
        <w:rPr>
          <w:rFonts w:ascii="Times New Roman" w:hAnsi="Times New Roman"/>
          <w:snapToGrid w:val="0"/>
          <w:sz w:val="28"/>
          <w:szCs w:val="28"/>
          <w:lang w:val="uk-UA"/>
        </w:rPr>
        <w:t xml:space="preserve"> «Про статус ветеранів війни, гарантії їх соціального захисту»</w:t>
      </w:r>
      <w:r w:rsidR="003D10FF">
        <w:rPr>
          <w:rFonts w:ascii="Times New Roman" w:hAnsi="Times New Roman"/>
          <w:snapToGrid w:val="0"/>
          <w:sz w:val="28"/>
          <w:szCs w:val="28"/>
          <w:lang w:val="uk-UA"/>
        </w:rPr>
        <w:t xml:space="preserve"> (із змінами), </w:t>
      </w:r>
      <w:r w:rsidR="003D10FF" w:rsidRPr="00D700E5">
        <w:rPr>
          <w:rFonts w:ascii="Times New Roman" w:hAnsi="Times New Roman"/>
          <w:snapToGrid w:val="0"/>
          <w:sz w:val="28"/>
          <w:szCs w:val="28"/>
          <w:lang w:val="uk-UA"/>
        </w:rPr>
        <w:t xml:space="preserve">«Про основні засади соціального захисту ветеранів праці та інших громадян похилого віку в Україні» </w:t>
      </w:r>
      <w:r w:rsidR="003D10FF">
        <w:rPr>
          <w:rFonts w:ascii="Times New Roman" w:hAnsi="Times New Roman"/>
          <w:snapToGrid w:val="0"/>
          <w:sz w:val="28"/>
          <w:szCs w:val="28"/>
          <w:lang w:val="uk-UA"/>
        </w:rPr>
        <w:t xml:space="preserve">(із </w:t>
      </w:r>
      <w:r w:rsidR="003D10FF" w:rsidRPr="00D700E5">
        <w:rPr>
          <w:rFonts w:ascii="Times New Roman" w:hAnsi="Times New Roman"/>
          <w:snapToGrid w:val="0"/>
          <w:sz w:val="28"/>
          <w:szCs w:val="28"/>
          <w:lang w:val="uk-UA"/>
        </w:rPr>
        <w:t>змінами</w:t>
      </w:r>
      <w:r w:rsidR="003D10FF">
        <w:rPr>
          <w:rFonts w:ascii="Times New Roman" w:hAnsi="Times New Roman"/>
          <w:snapToGrid w:val="0"/>
          <w:sz w:val="28"/>
          <w:szCs w:val="28"/>
          <w:lang w:val="uk-UA"/>
        </w:rPr>
        <w:t xml:space="preserve">); </w:t>
      </w:r>
      <w:r w:rsidR="003D10FF" w:rsidRPr="00D700E5">
        <w:rPr>
          <w:rFonts w:ascii="Times New Roman" w:hAnsi="Times New Roman"/>
          <w:snapToGrid w:val="0"/>
          <w:sz w:val="28"/>
          <w:szCs w:val="28"/>
          <w:lang w:val="uk-UA"/>
        </w:rPr>
        <w:t xml:space="preserve">«Про охорону дитинства» </w:t>
      </w:r>
      <w:r w:rsidR="003D10FF">
        <w:rPr>
          <w:rFonts w:ascii="Times New Roman" w:hAnsi="Times New Roman"/>
          <w:snapToGrid w:val="0"/>
          <w:sz w:val="28"/>
          <w:szCs w:val="28"/>
          <w:lang w:val="uk-UA"/>
        </w:rPr>
        <w:t xml:space="preserve">(із змінами); </w:t>
      </w:r>
      <w:r w:rsidR="003D10FF" w:rsidRPr="00D700E5">
        <w:rPr>
          <w:rFonts w:ascii="Times New Roman" w:hAnsi="Times New Roman"/>
          <w:snapToGrid w:val="0"/>
          <w:sz w:val="28"/>
          <w:szCs w:val="28"/>
          <w:lang w:val="uk-UA"/>
        </w:rPr>
        <w:t xml:space="preserve">«Про забезпечення прав і свобод внутрішньо переміщених осіб» </w:t>
      </w:r>
      <w:r w:rsidR="003D10FF">
        <w:rPr>
          <w:rFonts w:ascii="Times New Roman" w:hAnsi="Times New Roman"/>
          <w:snapToGrid w:val="0"/>
          <w:sz w:val="28"/>
          <w:szCs w:val="28"/>
          <w:lang w:val="uk-UA"/>
        </w:rPr>
        <w:t xml:space="preserve">(із </w:t>
      </w:r>
      <w:r w:rsidR="003D10FF" w:rsidRPr="00D700E5">
        <w:rPr>
          <w:rFonts w:ascii="Times New Roman" w:hAnsi="Times New Roman"/>
          <w:snapToGrid w:val="0"/>
          <w:sz w:val="28"/>
          <w:szCs w:val="28"/>
          <w:lang w:val="uk-UA"/>
        </w:rPr>
        <w:t>змінами</w:t>
      </w:r>
      <w:r w:rsidR="003D10FF">
        <w:rPr>
          <w:rFonts w:ascii="Times New Roman" w:hAnsi="Times New Roman"/>
          <w:snapToGrid w:val="0"/>
          <w:sz w:val="28"/>
          <w:szCs w:val="28"/>
          <w:lang w:val="uk-UA"/>
        </w:rPr>
        <w:t>);</w:t>
      </w:r>
      <w:r w:rsidR="002E38C8" w:rsidRPr="002E38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38C8">
        <w:rPr>
          <w:rFonts w:ascii="Times New Roman" w:hAnsi="Times New Roman"/>
          <w:sz w:val="28"/>
          <w:szCs w:val="28"/>
          <w:lang w:val="uk-UA"/>
        </w:rPr>
        <w:t>«Про державну соціальну допомогу малозабезпеченим сім</w:t>
      </w:r>
      <w:r w:rsidR="002E38C8" w:rsidRPr="00A843B2">
        <w:rPr>
          <w:rFonts w:ascii="Times New Roman" w:hAnsi="Times New Roman"/>
          <w:sz w:val="28"/>
          <w:szCs w:val="28"/>
          <w:lang w:val="uk-UA"/>
        </w:rPr>
        <w:t>’</w:t>
      </w:r>
      <w:r w:rsidR="002E38C8">
        <w:rPr>
          <w:rFonts w:ascii="Times New Roman" w:hAnsi="Times New Roman"/>
          <w:sz w:val="28"/>
          <w:szCs w:val="28"/>
          <w:lang w:val="uk-UA"/>
        </w:rPr>
        <w:t>ям»,</w:t>
      </w:r>
      <w:r w:rsidRPr="00BF7C46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Комплексної програми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по соціальному захисту окремих категор</w:t>
      </w:r>
      <w:r>
        <w:rPr>
          <w:rFonts w:ascii="Times New Roman" w:hAnsi="Times New Roman"/>
          <w:sz w:val="28"/>
          <w:szCs w:val="28"/>
          <w:lang w:val="uk-UA"/>
        </w:rPr>
        <w:t>ій громадян на 2019-2022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роки,</w:t>
      </w:r>
      <w:r>
        <w:rPr>
          <w:rFonts w:ascii="Times New Roman" w:hAnsi="Times New Roman"/>
          <w:sz w:val="28"/>
          <w:szCs w:val="28"/>
          <w:lang w:val="uk-UA"/>
        </w:rPr>
        <w:t xml:space="preserve"> затвердженої </w:t>
      </w:r>
      <w:r w:rsidRPr="00D700E5">
        <w:rPr>
          <w:rFonts w:ascii="Times New Roman" w:hAnsi="Times New Roman"/>
          <w:sz w:val="28"/>
          <w:szCs w:val="28"/>
          <w:lang w:val="uk-UA"/>
        </w:rPr>
        <w:t>рішенням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Бахмутської міської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0E5">
        <w:rPr>
          <w:rFonts w:ascii="Times New Roman" w:hAnsi="Times New Roman"/>
          <w:sz w:val="28"/>
          <w:szCs w:val="28"/>
          <w:lang w:val="uk-UA"/>
        </w:rPr>
        <w:t>ради від</w:t>
      </w:r>
      <w:r w:rsidR="003D10FF">
        <w:rPr>
          <w:rFonts w:ascii="Times New Roman" w:hAnsi="Times New Roman"/>
          <w:sz w:val="28"/>
          <w:szCs w:val="28"/>
          <w:lang w:val="uk-UA"/>
        </w:rPr>
        <w:t xml:space="preserve"> 28.11.2018 № 6/123-2363 (із </w:t>
      </w:r>
      <w:r w:rsidRPr="00FD52F6">
        <w:rPr>
          <w:rFonts w:ascii="Times New Roman" w:hAnsi="Times New Roman"/>
          <w:sz w:val="28"/>
          <w:szCs w:val="28"/>
          <w:lang w:val="uk-UA"/>
        </w:rPr>
        <w:t>змінами</w:t>
      </w:r>
      <w:r w:rsidR="003D10FF">
        <w:rPr>
          <w:rFonts w:ascii="Times New Roman" w:hAnsi="Times New Roman"/>
          <w:sz w:val="28"/>
          <w:szCs w:val="28"/>
          <w:lang w:val="uk-UA"/>
        </w:rPr>
        <w:t>)</w:t>
      </w:r>
      <w:r w:rsidRPr="00FD52F6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D52F6">
        <w:rPr>
          <w:rFonts w:ascii="Times New Roman" w:hAnsi="Times New Roman"/>
          <w:snapToGrid w:val="0"/>
          <w:sz w:val="28"/>
          <w:szCs w:val="28"/>
          <w:lang w:val="uk-UA"/>
        </w:rPr>
        <w:t>керуючись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ст.ст.34, 52 Закону України </w:t>
      </w:r>
      <w:proofErr w:type="spellStart"/>
      <w:r w:rsidRPr="00BF7C46">
        <w:rPr>
          <w:rFonts w:ascii="Times New Roman" w:hAnsi="Times New Roman"/>
          <w:snapToGrid w:val="0"/>
          <w:sz w:val="28"/>
          <w:szCs w:val="28"/>
          <w:lang w:val="uk-UA"/>
        </w:rPr>
        <w:t>“Про</w:t>
      </w:r>
      <w:proofErr w:type="spellEnd"/>
      <w:r w:rsidRPr="00BF7C46">
        <w:rPr>
          <w:rFonts w:ascii="Times New Roman" w:hAnsi="Times New Roman"/>
          <w:snapToGrid w:val="0"/>
          <w:sz w:val="28"/>
          <w:szCs w:val="28"/>
          <w:lang w:val="uk-UA"/>
        </w:rPr>
        <w:t xml:space="preserve"> місцеве самоврядування в Україні</w:t>
      </w:r>
      <w:r w:rsidR="003D10FF">
        <w:rPr>
          <w:rFonts w:ascii="Times New Roman" w:hAnsi="Times New Roman"/>
          <w:snapToGrid w:val="0"/>
          <w:sz w:val="28"/>
          <w:szCs w:val="28"/>
          <w:lang w:val="uk-UA"/>
        </w:rPr>
        <w:t>»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,</w:t>
      </w:r>
      <w:r w:rsidR="003D10FF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виконком Бахмутської</w:t>
      </w:r>
      <w:r w:rsidRPr="00BF7C46">
        <w:rPr>
          <w:rFonts w:ascii="Times New Roman" w:hAnsi="Times New Roman"/>
          <w:snapToGrid w:val="0"/>
          <w:sz w:val="28"/>
          <w:szCs w:val="28"/>
          <w:lang w:val="uk-UA"/>
        </w:rPr>
        <w:t xml:space="preserve"> міської ради</w:t>
      </w:r>
    </w:p>
    <w:p w:rsidR="002E38C8" w:rsidRDefault="002E38C8" w:rsidP="00386E57">
      <w:pPr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2E38C8" w:rsidRDefault="002E38C8" w:rsidP="00386E57">
      <w:pPr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2E38C8" w:rsidRDefault="002E38C8" w:rsidP="00386E57">
      <w:pPr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2E38C8" w:rsidRDefault="002E38C8" w:rsidP="00386E57">
      <w:pPr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386E57" w:rsidRPr="00BF7C46" w:rsidRDefault="00386E57" w:rsidP="00386E57">
      <w:pPr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386E57" w:rsidRPr="00BF7C46" w:rsidRDefault="00386E57" w:rsidP="00386E57">
      <w:pPr>
        <w:spacing w:after="0" w:line="240" w:lineRule="atLeast"/>
        <w:jc w:val="both"/>
        <w:rPr>
          <w:rFonts w:ascii="Times New Roman" w:hAnsi="Times New Roman"/>
          <w:b/>
          <w:bCs/>
          <w:snapToGrid w:val="0"/>
          <w:sz w:val="28"/>
          <w:szCs w:val="28"/>
          <w:lang w:val="uk-UA"/>
        </w:rPr>
      </w:pPr>
      <w:r w:rsidRPr="00BF7C46">
        <w:rPr>
          <w:rFonts w:ascii="Times New Roman" w:hAnsi="Times New Roman"/>
          <w:snapToGrid w:val="0"/>
          <w:sz w:val="28"/>
          <w:szCs w:val="28"/>
          <w:lang w:val="uk-UA"/>
        </w:rPr>
        <w:t xml:space="preserve">      </w:t>
      </w:r>
      <w:r w:rsidRPr="00BF7C46">
        <w:rPr>
          <w:rFonts w:ascii="Times New Roman" w:hAnsi="Times New Roman"/>
          <w:b/>
          <w:bCs/>
          <w:snapToGrid w:val="0"/>
          <w:sz w:val="28"/>
          <w:szCs w:val="28"/>
          <w:lang w:val="uk-UA"/>
        </w:rPr>
        <w:t xml:space="preserve">   В И Р І Ш И В :</w:t>
      </w:r>
    </w:p>
    <w:p w:rsidR="00386E57" w:rsidRPr="00BF7C46" w:rsidRDefault="00386E57" w:rsidP="00386E57">
      <w:pPr>
        <w:spacing w:after="0" w:line="240" w:lineRule="atLeast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386E57" w:rsidRDefault="00386E57" w:rsidP="00386E57">
      <w:pPr>
        <w:spacing w:after="0" w:line="240" w:lineRule="atLeast"/>
        <w:ind w:firstLine="660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1. Затвердити </w:t>
      </w:r>
      <w:r w:rsidRPr="00BF7C46">
        <w:rPr>
          <w:rFonts w:ascii="Times New Roman" w:hAnsi="Times New Roman"/>
          <w:sz w:val="28"/>
          <w:szCs w:val="28"/>
          <w:lang w:val="uk-UA"/>
        </w:rPr>
        <w:t>Положення про надання матеріальної допомоги окремим ка</w:t>
      </w:r>
      <w:r>
        <w:rPr>
          <w:rFonts w:ascii="Times New Roman" w:hAnsi="Times New Roman"/>
          <w:sz w:val="28"/>
          <w:szCs w:val="28"/>
          <w:lang w:val="uk-UA"/>
        </w:rPr>
        <w:t>тегоріям громадян Бахмутської міської об’єднаної територіальної громади</w:t>
      </w:r>
      <w:r w:rsidRPr="00BF7C4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 новій редакції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(додається).</w:t>
      </w:r>
    </w:p>
    <w:p w:rsidR="00386E57" w:rsidRPr="00BF7C46" w:rsidRDefault="00386E57" w:rsidP="00386E57">
      <w:pPr>
        <w:spacing w:after="0" w:line="240" w:lineRule="atLeast"/>
        <w:ind w:firstLine="660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386E57" w:rsidRPr="007926EA" w:rsidRDefault="00386E57" w:rsidP="00386E57">
      <w:pPr>
        <w:spacing w:after="0" w:line="240" w:lineRule="atLeast"/>
        <w:ind w:firstLine="660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BF7C46">
        <w:rPr>
          <w:rFonts w:ascii="Times New Roman" w:hAnsi="Times New Roman"/>
          <w:snapToGrid w:val="0"/>
          <w:sz w:val="28"/>
          <w:szCs w:val="28"/>
          <w:lang w:val="uk-UA"/>
        </w:rPr>
        <w:t>2. Вважа</w:t>
      </w:r>
      <w:r w:rsidR="008E1818">
        <w:rPr>
          <w:rFonts w:ascii="Times New Roman" w:hAnsi="Times New Roman"/>
          <w:snapToGrid w:val="0"/>
          <w:sz w:val="28"/>
          <w:szCs w:val="28"/>
          <w:lang w:val="uk-UA"/>
        </w:rPr>
        <w:t>ти таким, що втратив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чинність,</w:t>
      </w:r>
      <w:r w:rsidR="008E1818">
        <w:rPr>
          <w:rFonts w:ascii="Times New Roman" w:hAnsi="Times New Roman"/>
          <w:snapToGrid w:val="0"/>
          <w:sz w:val="28"/>
          <w:szCs w:val="28"/>
          <w:lang w:val="uk-UA"/>
        </w:rPr>
        <w:t xml:space="preserve"> пп.1.</w:t>
      </w:r>
      <w:r w:rsidR="00C641BD" w:rsidRPr="00C641BD">
        <w:rPr>
          <w:rFonts w:ascii="Times New Roman" w:hAnsi="Times New Roman"/>
          <w:snapToGrid w:val="0"/>
          <w:sz w:val="28"/>
          <w:szCs w:val="28"/>
          <w:lang w:val="uk-UA"/>
        </w:rPr>
        <w:t>1</w:t>
      </w:r>
      <w:r w:rsidR="00C641BD">
        <w:rPr>
          <w:rFonts w:ascii="Times New Roman" w:hAnsi="Times New Roman"/>
          <w:snapToGrid w:val="0"/>
          <w:sz w:val="28"/>
          <w:szCs w:val="28"/>
          <w:lang w:val="uk-UA"/>
        </w:rPr>
        <w:t>.</w:t>
      </w:r>
      <w:r w:rsidR="008E1818">
        <w:rPr>
          <w:rFonts w:ascii="Times New Roman" w:hAnsi="Times New Roman"/>
          <w:snapToGrid w:val="0"/>
          <w:sz w:val="28"/>
          <w:szCs w:val="28"/>
          <w:lang w:val="uk-UA"/>
        </w:rPr>
        <w:t xml:space="preserve"> пункту 1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рішення виконкому Бахмутської міської ради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від 15.01.2020 № 6</w:t>
      </w:r>
      <w:r w:rsidRPr="00214DC7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Про порядок надання матеріальної допомоги окремим категоріям громадян Бахмутської міської об</w:t>
      </w:r>
      <w:r w:rsidRPr="007926EA">
        <w:rPr>
          <w:rFonts w:ascii="Times New Roman" w:hAnsi="Times New Roman" w:cs="Times New Roman"/>
          <w:snapToGrid w:val="0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єднаної територіальної громади»</w:t>
      </w:r>
      <w:r w:rsidR="00C641B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та додаток до нього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.</w:t>
      </w:r>
    </w:p>
    <w:p w:rsidR="00386E57" w:rsidRDefault="00386E57" w:rsidP="00386E57">
      <w:pPr>
        <w:spacing w:after="0" w:line="240" w:lineRule="atLeast"/>
        <w:ind w:firstLine="660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386E57" w:rsidRDefault="00386E57" w:rsidP="00386E57">
      <w:pPr>
        <w:spacing w:after="0" w:line="240" w:lineRule="atLeast"/>
        <w:ind w:firstLine="660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BF7C46">
        <w:rPr>
          <w:rFonts w:ascii="Times New Roman" w:hAnsi="Times New Roman"/>
          <w:snapToGrid w:val="0"/>
          <w:sz w:val="28"/>
          <w:szCs w:val="28"/>
          <w:lang w:val="uk-UA"/>
        </w:rPr>
        <w:t>3. Організаційне в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иконання рішення покласти на У</w:t>
      </w:r>
      <w:r w:rsidRPr="00BF7C46">
        <w:rPr>
          <w:rFonts w:ascii="Times New Roman" w:hAnsi="Times New Roman"/>
          <w:snapToGrid w:val="0"/>
          <w:sz w:val="28"/>
          <w:szCs w:val="28"/>
          <w:lang w:val="uk-UA"/>
        </w:rPr>
        <w:t>правління праці та  соціального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 захисту населення Бахмутської міської ради  (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uk-UA"/>
        </w:rPr>
        <w:t>Сподіна</w:t>
      </w:r>
      <w:proofErr w:type="spellEnd"/>
      <w:r w:rsidRPr="00BF7C46">
        <w:rPr>
          <w:rFonts w:ascii="Times New Roman" w:hAnsi="Times New Roman"/>
          <w:snapToGrid w:val="0"/>
          <w:sz w:val="28"/>
          <w:szCs w:val="28"/>
          <w:lang w:val="uk-UA"/>
        </w:rPr>
        <w:t xml:space="preserve">).      </w:t>
      </w:r>
    </w:p>
    <w:p w:rsidR="00386E57" w:rsidRDefault="00386E57" w:rsidP="00386E57">
      <w:pPr>
        <w:spacing w:after="0" w:line="240" w:lineRule="atLeast"/>
        <w:ind w:firstLine="660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386E57" w:rsidRDefault="00386E57" w:rsidP="00386E57">
      <w:pPr>
        <w:spacing w:after="0" w:line="240" w:lineRule="atLeast"/>
        <w:ind w:firstLine="660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386E57" w:rsidRDefault="00386E57" w:rsidP="00386E57">
      <w:pPr>
        <w:spacing w:after="0" w:line="240" w:lineRule="atLeast"/>
        <w:ind w:firstLine="660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386E57" w:rsidRDefault="00386E57" w:rsidP="00386E57">
      <w:pPr>
        <w:spacing w:after="0" w:line="240" w:lineRule="atLeast"/>
        <w:ind w:firstLine="660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386E57" w:rsidRDefault="00386E57" w:rsidP="00386E57">
      <w:pPr>
        <w:spacing w:after="0" w:line="240" w:lineRule="atLeast"/>
        <w:jc w:val="both"/>
        <w:rPr>
          <w:rFonts w:ascii="Times New Roman" w:hAnsi="Times New Roman"/>
          <w:b/>
          <w:bCs/>
          <w:snapToGrid w:val="0"/>
          <w:sz w:val="28"/>
          <w:szCs w:val="28"/>
          <w:lang w:val="uk-UA"/>
        </w:rPr>
      </w:pPr>
      <w:r w:rsidRPr="00BF7C46">
        <w:rPr>
          <w:rFonts w:ascii="Times New Roman" w:hAnsi="Times New Roman"/>
          <w:b/>
          <w:bCs/>
          <w:snapToGrid w:val="0"/>
          <w:sz w:val="28"/>
          <w:szCs w:val="28"/>
          <w:lang w:val="uk-UA"/>
        </w:rPr>
        <w:t xml:space="preserve">            Міський голова                </w:t>
      </w:r>
      <w:r>
        <w:rPr>
          <w:rFonts w:ascii="Times New Roman" w:hAnsi="Times New Roman"/>
          <w:b/>
          <w:bCs/>
          <w:snapToGrid w:val="0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napToGrid w:val="0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napToGrid w:val="0"/>
          <w:sz w:val="28"/>
          <w:szCs w:val="28"/>
          <w:lang w:val="uk-UA"/>
        </w:rPr>
        <w:tab/>
      </w:r>
      <w:r w:rsidRPr="00BF7C46">
        <w:rPr>
          <w:rFonts w:ascii="Times New Roman" w:hAnsi="Times New Roman"/>
          <w:b/>
          <w:bCs/>
          <w:snapToGrid w:val="0"/>
          <w:sz w:val="28"/>
          <w:szCs w:val="28"/>
          <w:lang w:val="uk-UA"/>
        </w:rPr>
        <w:t xml:space="preserve">                             О.О.РЕВА</w:t>
      </w:r>
    </w:p>
    <w:p w:rsidR="00386E57" w:rsidRDefault="00386E57" w:rsidP="00386E57">
      <w:pPr>
        <w:spacing w:after="0" w:line="240" w:lineRule="atLeast"/>
      </w:pPr>
    </w:p>
    <w:p w:rsidR="000B6C26" w:rsidRDefault="000B6C26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c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8"/>
      </w:tblGrid>
      <w:tr w:rsidR="00411B22" w:rsidTr="00742066">
        <w:tc>
          <w:tcPr>
            <w:tcW w:w="3368" w:type="dxa"/>
          </w:tcPr>
          <w:p w:rsidR="00411B22" w:rsidRPr="00540C55" w:rsidRDefault="00411B22" w:rsidP="00742066">
            <w:pPr>
              <w:pStyle w:val="aa"/>
              <w:tabs>
                <w:tab w:val="left" w:pos="3686"/>
              </w:tabs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uk-UA"/>
              </w:rPr>
              <w:lastRenderedPageBreak/>
              <w:t xml:space="preserve">     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</w:t>
            </w:r>
            <w:r w:rsidRPr="001A3E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ЗАТВЕРДЖЕНО </w:t>
            </w:r>
            <w:r w:rsidRPr="001A3E38">
              <w:rPr>
                <w:sz w:val="28"/>
                <w:szCs w:val="28"/>
                <w:lang w:val="uk-UA"/>
              </w:rPr>
              <w:t xml:space="preserve">                                                                          </w:t>
            </w:r>
            <w:r w:rsidRPr="008A5C84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1A3E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ішення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1A3E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иконкому                                                                                          Бахмутської міської ради                                                                                    </w:t>
            </w:r>
            <w:r w:rsidRPr="001A3E38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                                    </w:t>
            </w:r>
            <w:r w:rsidRPr="00540C5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  <w:p w:rsidR="00411B22" w:rsidRPr="00206FB3" w:rsidRDefault="00206FB3" w:rsidP="00742066">
            <w:pPr>
              <w:pStyle w:val="aa"/>
              <w:tabs>
                <w:tab w:val="left" w:pos="3686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14.04.</w:t>
            </w:r>
            <w:r w:rsidR="00411B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2020  </w:t>
            </w:r>
            <w:r w:rsidR="00411B22" w:rsidRPr="001A3E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411B22" w:rsidRPr="00540C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127</w:t>
            </w:r>
          </w:p>
        </w:tc>
      </w:tr>
    </w:tbl>
    <w:p w:rsidR="00411B22" w:rsidRDefault="00411B22" w:rsidP="00411B22">
      <w:pPr>
        <w:pStyle w:val="aa"/>
        <w:tabs>
          <w:tab w:val="left" w:pos="3686"/>
        </w:tabs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8A5C8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        </w:t>
      </w:r>
      <w:r>
        <w:rPr>
          <w:b/>
          <w:bCs/>
          <w:i/>
          <w:iCs/>
          <w:sz w:val="28"/>
          <w:szCs w:val="28"/>
          <w:lang w:val="uk-UA"/>
        </w:rPr>
        <w:t xml:space="preserve">                                                                                                            </w:t>
      </w:r>
    </w:p>
    <w:p w:rsidR="00411B22" w:rsidRPr="00D700E5" w:rsidRDefault="00411B22" w:rsidP="00411B22">
      <w:pPr>
        <w:pStyle w:val="aa"/>
        <w:spacing w:line="240" w:lineRule="atLeast"/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D700E5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П О Л О Ж Е Н </w:t>
      </w:r>
      <w:proofErr w:type="spellStart"/>
      <w:r w:rsidRPr="00D700E5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Н</w:t>
      </w:r>
      <w:proofErr w:type="spellEnd"/>
      <w:r w:rsidRPr="00D700E5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Я</w:t>
      </w:r>
    </w:p>
    <w:p w:rsidR="00411B22" w:rsidRPr="00D700E5" w:rsidRDefault="00411B22" w:rsidP="00411B22">
      <w:pPr>
        <w:pStyle w:val="aa"/>
        <w:spacing w:line="240" w:lineRule="atLeast"/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D700E5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про  надання матеріальної допомоги окремим категоріям громадян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Бахмутської міської об’єднаної територіальної громади</w:t>
      </w:r>
    </w:p>
    <w:p w:rsidR="00411B22" w:rsidRDefault="00411B22" w:rsidP="00411B22">
      <w:pPr>
        <w:pStyle w:val="aa"/>
        <w:spacing w:line="240" w:lineRule="atLeast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                                                    нова редакція</w:t>
      </w:r>
    </w:p>
    <w:p w:rsidR="00411B22" w:rsidRPr="00D700E5" w:rsidRDefault="00411B22" w:rsidP="00411B22">
      <w:pPr>
        <w:pStyle w:val="aa"/>
        <w:spacing w:line="240" w:lineRule="atLeast"/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411B22" w:rsidRDefault="00411B22" w:rsidP="00411B22">
      <w:pPr>
        <w:pStyle w:val="aa"/>
        <w:spacing w:line="24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700E5">
        <w:rPr>
          <w:rFonts w:ascii="Times New Roman" w:hAnsi="Times New Roman"/>
          <w:b/>
          <w:bCs/>
          <w:sz w:val="28"/>
          <w:szCs w:val="28"/>
          <w:lang w:val="uk-UA"/>
        </w:rPr>
        <w:t>1.Загальні положення</w:t>
      </w:r>
    </w:p>
    <w:p w:rsidR="00411B22" w:rsidRPr="00D700E5" w:rsidRDefault="00411B22" w:rsidP="00411B22">
      <w:pPr>
        <w:pStyle w:val="aa"/>
        <w:spacing w:line="24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11B22" w:rsidRPr="00D700E5" w:rsidRDefault="00411B22" w:rsidP="00411B22">
      <w:pPr>
        <w:pStyle w:val="aa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 xml:space="preserve">1.1. Положення розроблено на виконання </w:t>
      </w:r>
      <w:r w:rsidRPr="00D700E5">
        <w:rPr>
          <w:rFonts w:ascii="Times New Roman" w:hAnsi="Times New Roman"/>
          <w:spacing w:val="-1"/>
          <w:sz w:val="28"/>
          <w:szCs w:val="28"/>
          <w:lang w:val="uk-UA"/>
        </w:rPr>
        <w:t xml:space="preserve">рішення Бахмутської міської ради від </w:t>
      </w:r>
      <w:r>
        <w:rPr>
          <w:rFonts w:ascii="Times New Roman" w:hAnsi="Times New Roman"/>
          <w:sz w:val="28"/>
          <w:szCs w:val="28"/>
          <w:lang w:val="uk-UA"/>
        </w:rPr>
        <w:t>28.11.2018 № 6/123-2363, із внесеними змінами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, з метою </w:t>
      </w:r>
      <w:r w:rsidRPr="00D700E5">
        <w:rPr>
          <w:rFonts w:ascii="Times New Roman" w:hAnsi="Times New Roman"/>
          <w:snapToGrid w:val="0"/>
          <w:sz w:val="28"/>
          <w:szCs w:val="28"/>
          <w:lang w:val="uk-UA"/>
        </w:rPr>
        <w:t xml:space="preserve">посилення соціального захисту 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мешканців 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Бахмутської міської об’єднаної територіальної громади (далі – Бахмутської міської ОТГ)</w:t>
      </w:r>
      <w:r w:rsidRPr="00D700E5">
        <w:rPr>
          <w:rFonts w:ascii="Times New Roman" w:hAnsi="Times New Roman"/>
          <w:snapToGrid w:val="0"/>
          <w:sz w:val="28"/>
          <w:szCs w:val="28"/>
          <w:lang w:val="uk-UA"/>
        </w:rPr>
        <w:t>, які потребують додаткової уваги та підтримки, або перебувають у складних життєвих обставинах, наслідки яких вони не можуть подолати самостійно, і звернулись за допомогою до органів місцевого самоврядування.</w:t>
      </w:r>
    </w:p>
    <w:p w:rsidR="00411B22" w:rsidRDefault="00411B22" w:rsidP="00411B22">
      <w:pPr>
        <w:pStyle w:val="aa"/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1.2. 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Матеріальна допомога окремим категоріям громадян </w:t>
      </w:r>
      <w:r>
        <w:rPr>
          <w:rFonts w:ascii="Times New Roman" w:hAnsi="Times New Roman"/>
          <w:sz w:val="28"/>
          <w:szCs w:val="28"/>
          <w:lang w:val="uk-UA"/>
        </w:rPr>
        <w:t xml:space="preserve">Бахмутської міської ОТГ (далі – матеріальна допомога) 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є безповоротною допомогою, яка надається мешканцям </w:t>
      </w:r>
      <w:r>
        <w:rPr>
          <w:rFonts w:ascii="Times New Roman" w:hAnsi="Times New Roman"/>
          <w:sz w:val="28"/>
          <w:szCs w:val="28"/>
          <w:lang w:val="uk-UA"/>
        </w:rPr>
        <w:t>Бахмутської міської ОТГ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за рахунок коштів </w:t>
      </w:r>
      <w:r>
        <w:rPr>
          <w:rFonts w:ascii="Times New Roman" w:hAnsi="Times New Roman"/>
          <w:sz w:val="28"/>
          <w:szCs w:val="28"/>
          <w:lang w:val="uk-UA"/>
        </w:rPr>
        <w:t>бюджету Бахмутської міської ОТГ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в межах передбачених асигнувань на відповідний бюджетний рік.</w:t>
      </w:r>
    </w:p>
    <w:p w:rsidR="00411B22" w:rsidRPr="00D700E5" w:rsidRDefault="00411B22" w:rsidP="00411B22">
      <w:pPr>
        <w:pStyle w:val="aa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1B22" w:rsidRDefault="00411B22" w:rsidP="00411B22">
      <w:pPr>
        <w:pStyle w:val="aa"/>
        <w:spacing w:line="24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700E5">
        <w:rPr>
          <w:rFonts w:ascii="Times New Roman" w:hAnsi="Times New Roman"/>
          <w:b/>
          <w:bCs/>
          <w:sz w:val="28"/>
          <w:szCs w:val="28"/>
          <w:lang w:val="uk-UA"/>
        </w:rPr>
        <w:t xml:space="preserve">2. Організація роботи щодо  надання матеріальної допомоги окремим категоріям громадян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Бахмутської міської об’єднаної територіальної громади</w:t>
      </w:r>
    </w:p>
    <w:p w:rsidR="00411B22" w:rsidRPr="00D700E5" w:rsidRDefault="00411B22" w:rsidP="00411B22">
      <w:pPr>
        <w:pStyle w:val="aa"/>
        <w:spacing w:line="240" w:lineRule="atLeast"/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411B22" w:rsidRPr="00D700E5" w:rsidRDefault="00411B22" w:rsidP="00411B22">
      <w:pPr>
        <w:pStyle w:val="aa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 xml:space="preserve">2.1. Питання про надання матеріальної допомоги розглядається на засіданні комісії виконавчого комітету Бахмутської міської ради по розгляду звернень окремих категорій громадян </w:t>
      </w:r>
      <w:r>
        <w:rPr>
          <w:rFonts w:ascii="Times New Roman" w:hAnsi="Times New Roman"/>
          <w:sz w:val="28"/>
          <w:szCs w:val="28"/>
          <w:lang w:val="uk-UA"/>
        </w:rPr>
        <w:t>Бахмутської міської ОТГ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з питань надання матеріальної допомоги (далі – комісія), яка створюється  рішенням виконкому Бахмутської міської ради, і є його постійним дорадчим органом з питань надання матеріальної допомоги окремим категоріям громадян, які мешкають на території  </w:t>
      </w:r>
      <w:r>
        <w:rPr>
          <w:rFonts w:ascii="Times New Roman" w:hAnsi="Times New Roman"/>
          <w:sz w:val="28"/>
          <w:szCs w:val="28"/>
          <w:lang w:val="uk-UA"/>
        </w:rPr>
        <w:t>Бахмутської міської ОТГ</w:t>
      </w:r>
      <w:r w:rsidRPr="00D700E5">
        <w:rPr>
          <w:rFonts w:ascii="Times New Roman" w:hAnsi="Times New Roman"/>
          <w:sz w:val="28"/>
          <w:szCs w:val="28"/>
          <w:lang w:val="uk-UA"/>
        </w:rPr>
        <w:t>.</w:t>
      </w:r>
    </w:p>
    <w:p w:rsidR="00411B22" w:rsidRPr="00D700E5" w:rsidRDefault="00411B22" w:rsidP="00411B22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 xml:space="preserve">2.2. Комісія у своїй діяльності керується Конституцією України,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аконами України </w:t>
      </w:r>
      <w:r w:rsidRPr="00D700E5">
        <w:rPr>
          <w:rFonts w:ascii="Times New Roman" w:hAnsi="Times New Roman"/>
          <w:snapToGrid w:val="0"/>
          <w:sz w:val="28"/>
          <w:szCs w:val="28"/>
          <w:lang w:val="uk-UA"/>
        </w:rPr>
        <w:t xml:space="preserve">«Про основи соціальної захищеності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осіб з інвалідністю</w:t>
      </w:r>
      <w:r w:rsidRPr="00D700E5">
        <w:rPr>
          <w:rFonts w:ascii="Times New Roman" w:hAnsi="Times New Roman"/>
          <w:snapToGrid w:val="0"/>
          <w:sz w:val="28"/>
          <w:szCs w:val="28"/>
          <w:lang w:val="uk-UA"/>
        </w:rPr>
        <w:t xml:space="preserve"> в Україні»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,</w:t>
      </w:r>
      <w:r w:rsidRPr="00D700E5">
        <w:rPr>
          <w:rFonts w:ascii="Times New Roman" w:hAnsi="Times New Roman"/>
          <w:snapToGrid w:val="0"/>
          <w:sz w:val="28"/>
          <w:szCs w:val="28"/>
          <w:lang w:val="uk-UA"/>
        </w:rPr>
        <w:t xml:space="preserve"> «Про статус і соціальний захист громадян, які постраждали внаслідок Чорнобильської катастрофи»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,</w:t>
      </w:r>
      <w:r w:rsidRPr="00D700E5">
        <w:rPr>
          <w:rFonts w:ascii="Times New Roman" w:hAnsi="Times New Roman"/>
          <w:snapToGrid w:val="0"/>
          <w:sz w:val="28"/>
          <w:szCs w:val="28"/>
          <w:lang w:val="uk-UA"/>
        </w:rPr>
        <w:t xml:space="preserve"> «Про соціальний і правовий захист військовослужбовців та членів їх сімей»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,</w:t>
      </w:r>
      <w:r w:rsidRPr="00D700E5">
        <w:rPr>
          <w:rFonts w:ascii="Times New Roman" w:hAnsi="Times New Roman"/>
          <w:snapToGrid w:val="0"/>
          <w:sz w:val="28"/>
          <w:szCs w:val="28"/>
          <w:lang w:val="uk-UA"/>
        </w:rPr>
        <w:t xml:space="preserve"> «Про статус ветеранів війни, гарантії їх соціального захисту»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, </w:t>
      </w:r>
      <w:r w:rsidRPr="00D700E5">
        <w:rPr>
          <w:rFonts w:ascii="Times New Roman" w:hAnsi="Times New Roman"/>
          <w:snapToGrid w:val="0"/>
          <w:sz w:val="28"/>
          <w:szCs w:val="28"/>
          <w:lang w:val="uk-UA"/>
        </w:rPr>
        <w:t>«Про основні засади соціального захисту ветеранів праці та інших громадян похилого віку в Україні»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,</w:t>
      </w:r>
      <w:r w:rsidRPr="00D700E5">
        <w:rPr>
          <w:rFonts w:ascii="Times New Roman" w:hAnsi="Times New Roman"/>
          <w:snapToGrid w:val="0"/>
          <w:sz w:val="28"/>
          <w:szCs w:val="28"/>
          <w:lang w:val="uk-UA"/>
        </w:rPr>
        <w:t xml:space="preserve"> «Про охорону дитинства»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,</w:t>
      </w:r>
      <w:r w:rsidRPr="00D700E5">
        <w:rPr>
          <w:rFonts w:ascii="Times New Roman" w:hAnsi="Times New Roman"/>
          <w:snapToGrid w:val="0"/>
          <w:sz w:val="28"/>
          <w:szCs w:val="28"/>
          <w:lang w:val="uk-UA"/>
        </w:rPr>
        <w:t xml:space="preserve"> «Про забезпечення прав і свобод внутрішньо переміщених осіб»</w:t>
      </w:r>
      <w:r w:rsidRPr="00D700E5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«Про державну соціальну допомогу малозабезпеченим сім</w:t>
      </w:r>
      <w:r w:rsidRPr="00A843B2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ям»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інш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нормативно-правовими актами </w:t>
      </w:r>
      <w:r>
        <w:rPr>
          <w:rFonts w:ascii="Times New Roman" w:hAnsi="Times New Roman"/>
          <w:sz w:val="28"/>
          <w:szCs w:val="28"/>
          <w:lang w:val="uk-UA"/>
        </w:rPr>
        <w:t xml:space="preserve">Верховної Ради України, 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Президента України, Кабінету Міністрів України,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рішеннями Донецької обласної держаної адміністрації та розпорядженнями голови Донецької обласної державної адміністрації, керівника військово-цивільної адміністрації, </w:t>
      </w:r>
      <w:r w:rsidRPr="00D700E5">
        <w:rPr>
          <w:rFonts w:ascii="Times New Roman" w:hAnsi="Times New Roman"/>
          <w:sz w:val="28"/>
          <w:szCs w:val="28"/>
          <w:lang w:val="uk-UA"/>
        </w:rPr>
        <w:t>рішеннями Бахмутської міської ради, її виконкому, розпорядженнями міського голови, Комплексною програмою по соціальному захисту окремих категор</w:t>
      </w:r>
      <w:r>
        <w:rPr>
          <w:rFonts w:ascii="Times New Roman" w:hAnsi="Times New Roman"/>
          <w:sz w:val="28"/>
          <w:szCs w:val="28"/>
          <w:lang w:val="uk-UA"/>
        </w:rPr>
        <w:t>ій громадян на 2019-2022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роки, </w:t>
      </w:r>
      <w:r>
        <w:rPr>
          <w:rFonts w:ascii="Times New Roman" w:hAnsi="Times New Roman"/>
          <w:sz w:val="28"/>
          <w:szCs w:val="28"/>
          <w:lang w:val="uk-UA"/>
        </w:rPr>
        <w:t xml:space="preserve">затвердженою 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рішенням Бахмутської  міської ради від </w:t>
      </w:r>
      <w:r>
        <w:rPr>
          <w:rFonts w:ascii="Times New Roman" w:hAnsi="Times New Roman"/>
          <w:sz w:val="28"/>
          <w:szCs w:val="28"/>
          <w:lang w:val="uk-UA"/>
        </w:rPr>
        <w:t>28.11.2018 № 6/123-2363 із внесеними змінами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, а також  цим Положенням. </w:t>
      </w:r>
    </w:p>
    <w:p w:rsidR="00411B22" w:rsidRPr="00D700E5" w:rsidRDefault="00411B22" w:rsidP="00411B22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2.3.  Комісія здійснює свою діяльність на громадських засадах.</w:t>
      </w:r>
    </w:p>
    <w:p w:rsidR="00411B22" w:rsidRPr="00D700E5" w:rsidRDefault="00411B22" w:rsidP="00411B22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2.4. Персональний склад комісії</w:t>
      </w:r>
      <w:r>
        <w:rPr>
          <w:rFonts w:ascii="Times New Roman" w:hAnsi="Times New Roman"/>
          <w:sz w:val="28"/>
          <w:szCs w:val="28"/>
          <w:lang w:val="uk-UA"/>
        </w:rPr>
        <w:t>,  зміни до нього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затверджуються рішенням виконкому Бахмутської міської ради.</w:t>
      </w:r>
    </w:p>
    <w:p w:rsidR="00411B22" w:rsidRPr="00D700E5" w:rsidRDefault="00411B22" w:rsidP="00411B22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2.5. Основною організаційною формою діяльності комісії є її засідання, які проводяться у разі потреби, але не рідше ніж один раз на місяць.</w:t>
      </w:r>
    </w:p>
    <w:p w:rsidR="00411B22" w:rsidRPr="00D700E5" w:rsidRDefault="00411B22" w:rsidP="00411B22">
      <w:pPr>
        <w:pStyle w:val="aa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Засідання комісії є правомочним у разі присутності на ньому більше половини членів комісії від загального складу комісії.</w:t>
      </w:r>
    </w:p>
    <w:p w:rsidR="00411B22" w:rsidRPr="00D700E5" w:rsidRDefault="00411B22" w:rsidP="00411B22">
      <w:pPr>
        <w:pStyle w:val="aa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2.6. Комісію очолює заступник міського голови за розподілом обов’язків, а у разі його відсутності – заступник голови комісії.</w:t>
      </w:r>
    </w:p>
    <w:p w:rsidR="00411B22" w:rsidRDefault="00411B22" w:rsidP="00411B22">
      <w:pPr>
        <w:pStyle w:val="aa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До складу комісії  входять представники Управління праці та соціального захисту населення Бахмутської місь</w:t>
      </w:r>
      <w:r>
        <w:rPr>
          <w:rFonts w:ascii="Times New Roman" w:hAnsi="Times New Roman"/>
          <w:sz w:val="28"/>
          <w:szCs w:val="28"/>
          <w:lang w:val="uk-UA"/>
        </w:rPr>
        <w:t xml:space="preserve">кої ради (далі – Управління), </w:t>
      </w:r>
      <w:r w:rsidRPr="00D700E5">
        <w:rPr>
          <w:rFonts w:ascii="Times New Roman" w:hAnsi="Times New Roman"/>
          <w:sz w:val="28"/>
          <w:szCs w:val="28"/>
          <w:lang w:val="uk-UA"/>
        </w:rPr>
        <w:t>один з яких вико</w:t>
      </w:r>
      <w:r>
        <w:rPr>
          <w:rFonts w:ascii="Times New Roman" w:hAnsi="Times New Roman"/>
          <w:sz w:val="28"/>
          <w:szCs w:val="28"/>
          <w:lang w:val="uk-UA"/>
        </w:rPr>
        <w:t>нує обов’язки секретаря комісії</w:t>
      </w:r>
      <w:r w:rsidRPr="00D700E5">
        <w:rPr>
          <w:rFonts w:ascii="Times New Roman" w:hAnsi="Times New Roman"/>
          <w:sz w:val="28"/>
          <w:szCs w:val="28"/>
          <w:lang w:val="uk-UA"/>
        </w:rPr>
        <w:t>, Управління охорони здоров’я Бахмутської</w:t>
      </w:r>
      <w:r w:rsidRPr="001966E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міської ради, </w:t>
      </w:r>
      <w:r>
        <w:rPr>
          <w:rFonts w:ascii="Times New Roman" w:hAnsi="Times New Roman"/>
          <w:sz w:val="28"/>
          <w:szCs w:val="28"/>
          <w:lang w:val="uk-UA"/>
        </w:rPr>
        <w:t xml:space="preserve">Фінансового управління  Бахмутської міської ради, </w:t>
      </w:r>
      <w:r w:rsidRPr="00D700E5">
        <w:rPr>
          <w:rFonts w:ascii="Times New Roman" w:hAnsi="Times New Roman"/>
          <w:sz w:val="28"/>
          <w:szCs w:val="28"/>
          <w:lang w:val="uk-UA"/>
        </w:rPr>
        <w:t>відділу з питань цивільного захисту, мобілізаційної та оборонної роботи Бахмутської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D700E5">
        <w:rPr>
          <w:rFonts w:ascii="Times New Roman" w:hAnsi="Times New Roman"/>
          <w:sz w:val="28"/>
          <w:szCs w:val="28"/>
          <w:lang w:val="uk-UA"/>
        </w:rPr>
        <w:t>депутати Бахмутської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та члени Громадської ради при виконавчому комітеті Бахмутської міської ради </w:t>
      </w:r>
    </w:p>
    <w:p w:rsidR="00411B22" w:rsidRPr="00222083" w:rsidRDefault="00411B22" w:rsidP="00411B22">
      <w:pPr>
        <w:pStyle w:val="aa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22083">
        <w:rPr>
          <w:rFonts w:ascii="Times New Roman" w:hAnsi="Times New Roman"/>
          <w:sz w:val="28"/>
          <w:szCs w:val="28"/>
          <w:lang w:val="uk-UA"/>
        </w:rPr>
        <w:t xml:space="preserve">У разі звернення громадян, які мешкають на території </w:t>
      </w:r>
      <w:proofErr w:type="spellStart"/>
      <w:r w:rsidRPr="00222083">
        <w:rPr>
          <w:rFonts w:ascii="Times New Roman" w:hAnsi="Times New Roman"/>
          <w:sz w:val="28"/>
          <w:szCs w:val="28"/>
          <w:lang w:val="uk-UA"/>
        </w:rPr>
        <w:t>старостинських</w:t>
      </w:r>
      <w:proofErr w:type="spellEnd"/>
      <w:r w:rsidRPr="00222083">
        <w:rPr>
          <w:rFonts w:ascii="Times New Roman" w:hAnsi="Times New Roman"/>
          <w:sz w:val="28"/>
          <w:szCs w:val="28"/>
          <w:lang w:val="uk-UA"/>
        </w:rPr>
        <w:t xml:space="preserve"> округів Бахмутської міської ОТГ, до роботи комісії залучаються старости                 (</w:t>
      </w:r>
      <w:proofErr w:type="spellStart"/>
      <w:r w:rsidRPr="00222083"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 w:rsidRPr="00222083">
        <w:rPr>
          <w:rFonts w:ascii="Times New Roman" w:hAnsi="Times New Roman"/>
          <w:sz w:val="28"/>
          <w:szCs w:val="28"/>
          <w:lang w:val="uk-UA"/>
        </w:rPr>
        <w:t xml:space="preserve">. старост) відповідних </w:t>
      </w:r>
      <w:proofErr w:type="spellStart"/>
      <w:r w:rsidRPr="00222083">
        <w:rPr>
          <w:rFonts w:ascii="Times New Roman" w:hAnsi="Times New Roman"/>
          <w:sz w:val="28"/>
          <w:szCs w:val="28"/>
          <w:lang w:val="uk-UA"/>
        </w:rPr>
        <w:t>старостинських</w:t>
      </w:r>
      <w:proofErr w:type="spellEnd"/>
      <w:r w:rsidRPr="00222083">
        <w:rPr>
          <w:rFonts w:ascii="Times New Roman" w:hAnsi="Times New Roman"/>
          <w:sz w:val="28"/>
          <w:szCs w:val="28"/>
          <w:lang w:val="uk-UA"/>
        </w:rPr>
        <w:t xml:space="preserve"> округів з правом дорадчого голосу.</w:t>
      </w:r>
    </w:p>
    <w:p w:rsidR="00411B22" w:rsidRPr="00D700E5" w:rsidRDefault="00411B22" w:rsidP="00411B22">
      <w:pPr>
        <w:pStyle w:val="aa"/>
        <w:tabs>
          <w:tab w:val="left" w:pos="567"/>
        </w:tabs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2.</w:t>
      </w:r>
      <w:r w:rsidRPr="00D700E5">
        <w:rPr>
          <w:rFonts w:ascii="Times New Roman" w:hAnsi="Times New Roman"/>
          <w:sz w:val="28"/>
          <w:szCs w:val="28"/>
        </w:rPr>
        <w:t>7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. Комісія у межах своїх повноважень приймає рішення, організовує їх виконання. Рішення </w:t>
      </w:r>
      <w:r w:rsidRPr="00222083">
        <w:rPr>
          <w:rFonts w:ascii="Times New Roman" w:hAnsi="Times New Roman"/>
          <w:sz w:val="28"/>
          <w:szCs w:val="28"/>
          <w:lang w:val="uk-UA"/>
        </w:rPr>
        <w:t>комісії оформлюються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протоколом. Рішення про надання матеріальної допомоги приймаються комісією на підставі наданих документів згідно вимо</w:t>
      </w:r>
      <w:r>
        <w:rPr>
          <w:rFonts w:ascii="Times New Roman" w:hAnsi="Times New Roman"/>
          <w:sz w:val="28"/>
          <w:szCs w:val="28"/>
          <w:lang w:val="uk-UA"/>
        </w:rPr>
        <w:t>г цього Положення. Документи, які надійшли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на розгляд комісії, повинні бути розглянуті </w:t>
      </w:r>
      <w:r w:rsidRPr="004C6D56">
        <w:rPr>
          <w:rFonts w:ascii="Times New Roman" w:hAnsi="Times New Roman"/>
          <w:sz w:val="28"/>
          <w:szCs w:val="28"/>
          <w:lang w:val="uk-UA"/>
        </w:rPr>
        <w:t>протягом місяця</w:t>
      </w:r>
      <w:r>
        <w:rPr>
          <w:rFonts w:ascii="Times New Roman" w:hAnsi="Times New Roman"/>
          <w:sz w:val="28"/>
          <w:szCs w:val="28"/>
          <w:lang w:val="uk-UA"/>
        </w:rPr>
        <w:t xml:space="preserve"> з моменту їх надання</w:t>
      </w:r>
      <w:r w:rsidRPr="004C6D56">
        <w:rPr>
          <w:rFonts w:ascii="Times New Roman" w:hAnsi="Times New Roman"/>
          <w:sz w:val="28"/>
          <w:szCs w:val="28"/>
          <w:lang w:val="uk-UA"/>
        </w:rPr>
        <w:t>.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11B22" w:rsidRPr="00D700E5" w:rsidRDefault="00411B22" w:rsidP="00411B22">
      <w:pPr>
        <w:pStyle w:val="aa"/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Рішення комісії приймаються відкритим голосуванням простою більшістю голосів членів комісії, присутніх на засіданні. У разі рівного розподілу голосів вирішальним є голос головуючого на засіданні.</w:t>
      </w:r>
    </w:p>
    <w:p w:rsidR="00411B22" w:rsidRDefault="00411B22" w:rsidP="00411B22">
      <w:pPr>
        <w:pStyle w:val="aa"/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Окрема думка члена комісії, який голосував проти прийняття рішення, викладається в письмовій формі і додається до рішення комісії.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 xml:space="preserve">2.8. </w:t>
      </w:r>
      <w:r>
        <w:rPr>
          <w:rFonts w:ascii="Times New Roman" w:hAnsi="Times New Roman"/>
          <w:sz w:val="28"/>
          <w:szCs w:val="28"/>
          <w:lang w:val="uk-UA"/>
        </w:rPr>
        <w:t xml:space="preserve">Комісія несе відповідальність за організацію своєї роботи згідно цього Положення та за прийняті нею рішення. Документи, що створюються в результаті роботи комісії, та які надходять на її розгляд зберігаються в Управлінні. </w:t>
      </w:r>
    </w:p>
    <w:p w:rsidR="00411B22" w:rsidRPr="00D700E5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 xml:space="preserve">Організаційне забезпечення роботи комісії (підготовка документів для розгляду на комісії, оформлення протоколів) покладається на Управління. </w:t>
      </w:r>
    </w:p>
    <w:p w:rsidR="00411B22" w:rsidRDefault="00411B22" w:rsidP="00411B22">
      <w:pPr>
        <w:pStyle w:val="aa"/>
        <w:tabs>
          <w:tab w:val="left" w:pos="567"/>
        </w:tabs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</w:rPr>
        <w:t>2.9.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0E5">
        <w:rPr>
          <w:rFonts w:ascii="Times New Roman" w:hAnsi="Times New Roman"/>
          <w:sz w:val="28"/>
          <w:szCs w:val="28"/>
          <w:lang w:val="uk-UA"/>
        </w:rPr>
        <w:t>Списки на надання матеріальної допомоги</w:t>
      </w:r>
      <w:r>
        <w:rPr>
          <w:rFonts w:ascii="Times New Roman" w:hAnsi="Times New Roman"/>
          <w:sz w:val="28"/>
          <w:szCs w:val="28"/>
          <w:lang w:val="uk-UA"/>
        </w:rPr>
        <w:t xml:space="preserve"> окремим категоріям  громадян Бахмутської міської ОТГ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затверджуються розпорядженням </w:t>
      </w:r>
      <w:r w:rsidRPr="001E50B0">
        <w:rPr>
          <w:rFonts w:ascii="Times New Roman" w:hAnsi="Times New Roman"/>
          <w:sz w:val="28"/>
          <w:szCs w:val="28"/>
          <w:lang w:val="uk-UA"/>
        </w:rPr>
        <w:t>міського голови.</w:t>
      </w:r>
      <w:r w:rsidRPr="00D700E5">
        <w:rPr>
          <w:rFonts w:ascii="Times New Roman" w:hAnsi="Times New Roman"/>
          <w:sz w:val="28"/>
          <w:szCs w:val="28"/>
        </w:rPr>
        <w:t xml:space="preserve"> </w:t>
      </w:r>
      <w:r w:rsidRPr="00D700E5">
        <w:rPr>
          <w:rFonts w:ascii="Times New Roman" w:hAnsi="Times New Roman"/>
          <w:sz w:val="28"/>
          <w:szCs w:val="28"/>
          <w:lang w:val="uk-UA"/>
        </w:rPr>
        <w:t>Виплату матеріальної допомоги згідно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0E5">
        <w:rPr>
          <w:rFonts w:ascii="Times New Roman" w:hAnsi="Times New Roman"/>
          <w:sz w:val="28"/>
          <w:szCs w:val="28"/>
          <w:lang w:val="uk-UA"/>
        </w:rPr>
        <w:t>розпорядження міськ</w:t>
      </w:r>
      <w:r>
        <w:rPr>
          <w:rFonts w:ascii="Times New Roman" w:hAnsi="Times New Roman"/>
          <w:sz w:val="28"/>
          <w:szCs w:val="28"/>
          <w:lang w:val="uk-UA"/>
        </w:rPr>
        <w:t xml:space="preserve">ого голови здійснює Управління </w:t>
      </w:r>
      <w:r w:rsidRPr="00D700E5">
        <w:rPr>
          <w:rFonts w:ascii="Times New Roman" w:hAnsi="Times New Roman"/>
          <w:sz w:val="28"/>
          <w:szCs w:val="28"/>
          <w:lang w:val="uk-UA"/>
        </w:rPr>
        <w:t>шляхом</w:t>
      </w:r>
      <w:r>
        <w:rPr>
          <w:rFonts w:ascii="Times New Roman" w:hAnsi="Times New Roman"/>
          <w:sz w:val="28"/>
          <w:szCs w:val="28"/>
          <w:lang w:val="uk-UA"/>
        </w:rPr>
        <w:t xml:space="preserve"> її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доставки національним оператором поштового зв’язку або перерахування </w:t>
      </w:r>
      <w:r>
        <w:rPr>
          <w:rFonts w:ascii="Times New Roman" w:hAnsi="Times New Roman"/>
          <w:sz w:val="28"/>
          <w:szCs w:val="28"/>
          <w:lang w:val="uk-UA"/>
        </w:rPr>
        <w:t xml:space="preserve">коштів 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на особові </w:t>
      </w:r>
      <w:r>
        <w:rPr>
          <w:rFonts w:ascii="Times New Roman" w:hAnsi="Times New Roman"/>
          <w:sz w:val="28"/>
          <w:szCs w:val="28"/>
          <w:lang w:val="uk-UA"/>
        </w:rPr>
        <w:t xml:space="preserve">поточні </w:t>
      </w:r>
      <w:r w:rsidRPr="00D700E5">
        <w:rPr>
          <w:rFonts w:ascii="Times New Roman" w:hAnsi="Times New Roman"/>
          <w:sz w:val="28"/>
          <w:szCs w:val="28"/>
          <w:lang w:val="uk-UA"/>
        </w:rPr>
        <w:t>рахунки заявників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відк</w:t>
      </w:r>
      <w:r w:rsidR="00205A2D">
        <w:rPr>
          <w:rFonts w:ascii="Times New Roman" w:hAnsi="Times New Roman"/>
          <w:sz w:val="28"/>
          <w:szCs w:val="28"/>
          <w:lang w:val="uk-UA"/>
        </w:rPr>
        <w:t>риті у відділеннях АТ «Ощадбанк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D700E5">
        <w:rPr>
          <w:rFonts w:ascii="Times New Roman" w:hAnsi="Times New Roman"/>
          <w:sz w:val="28"/>
          <w:szCs w:val="28"/>
          <w:lang w:val="uk-UA"/>
        </w:rPr>
        <w:t>.</w:t>
      </w:r>
    </w:p>
    <w:p w:rsidR="00411B22" w:rsidRPr="005A39CB" w:rsidRDefault="00411B22" w:rsidP="00411B22">
      <w:pPr>
        <w:pStyle w:val="aa"/>
        <w:tabs>
          <w:tab w:val="left" w:pos="567"/>
        </w:tabs>
        <w:spacing w:line="240" w:lineRule="atLeast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11B22" w:rsidRDefault="00411B22" w:rsidP="00411B22">
      <w:pPr>
        <w:pStyle w:val="aa"/>
        <w:spacing w:line="24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3. Порядок надання  </w:t>
      </w:r>
      <w:r w:rsidRPr="00D700E5">
        <w:rPr>
          <w:rFonts w:ascii="Times New Roman" w:hAnsi="Times New Roman"/>
          <w:b/>
          <w:bCs/>
          <w:sz w:val="28"/>
          <w:szCs w:val="28"/>
          <w:lang w:val="uk-UA"/>
        </w:rPr>
        <w:t>матеріальної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Pr="00D700E5">
        <w:rPr>
          <w:rFonts w:ascii="Times New Roman" w:hAnsi="Times New Roman"/>
          <w:b/>
          <w:bCs/>
          <w:sz w:val="28"/>
          <w:szCs w:val="28"/>
          <w:lang w:val="uk-UA"/>
        </w:rPr>
        <w:t>допомоги</w:t>
      </w:r>
    </w:p>
    <w:p w:rsidR="00411B22" w:rsidRPr="000B6C26" w:rsidRDefault="00411B22" w:rsidP="00411B22">
      <w:pPr>
        <w:pStyle w:val="aa"/>
        <w:spacing w:line="240" w:lineRule="atLeast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11B22" w:rsidRPr="000B6C26" w:rsidRDefault="00411B22" w:rsidP="00411B22">
      <w:pPr>
        <w:pStyle w:val="aa"/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3.1.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Комісія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в межах своїх повноважень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розглядає </w:t>
      </w:r>
      <w:r>
        <w:rPr>
          <w:rFonts w:ascii="Times New Roman" w:hAnsi="Times New Roman"/>
          <w:sz w:val="28"/>
          <w:szCs w:val="28"/>
          <w:lang w:val="uk-UA"/>
        </w:rPr>
        <w:t>документи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щодо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надання  матеріальної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допомоги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окремим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категоріям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громадян </w:t>
      </w:r>
      <w:r>
        <w:rPr>
          <w:rFonts w:ascii="Times New Roman" w:hAnsi="Times New Roman"/>
          <w:sz w:val="28"/>
          <w:szCs w:val="28"/>
          <w:lang w:val="uk-UA"/>
        </w:rPr>
        <w:t>Бахмутської міської ОТГ</w:t>
      </w:r>
      <w:r w:rsidRPr="00D700E5"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411B22" w:rsidRDefault="00411B22" w:rsidP="00411B22">
      <w:pPr>
        <w:pStyle w:val="aa"/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малозабезпеченим громадянам, особам з інвалідністю та дітям з інвалідністю;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11B22" w:rsidRDefault="00411B22" w:rsidP="00411B22">
      <w:pPr>
        <w:pStyle w:val="aa"/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онкохворим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тяжкохворим громадянам, які постраждали внаслідок Чорнобильської катастрофи;</w:t>
      </w:r>
    </w:p>
    <w:p w:rsidR="00411B22" w:rsidRPr="00962DB3" w:rsidRDefault="00411B22" w:rsidP="00411B22">
      <w:pPr>
        <w:pStyle w:val="aa"/>
        <w:tabs>
          <w:tab w:val="left" w:pos="709"/>
          <w:tab w:val="left" w:pos="993"/>
        </w:tabs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962DB3">
        <w:rPr>
          <w:rFonts w:ascii="Times New Roman" w:hAnsi="Times New Roman"/>
          <w:sz w:val="28"/>
          <w:szCs w:val="28"/>
          <w:lang w:val="uk-UA"/>
        </w:rPr>
        <w:t>- внутрішньо переміщеним особам, які зареєстровані та проживають на території Бахмутської міської ОТГ;</w:t>
      </w:r>
    </w:p>
    <w:p w:rsidR="00411B22" w:rsidRDefault="00411B22" w:rsidP="00411B22">
      <w:pPr>
        <w:pStyle w:val="aa"/>
        <w:tabs>
          <w:tab w:val="left" w:pos="709"/>
          <w:tab w:val="left" w:pos="993"/>
        </w:tabs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962DB3">
        <w:rPr>
          <w:rFonts w:ascii="Times New Roman" w:hAnsi="Times New Roman"/>
          <w:sz w:val="28"/>
          <w:szCs w:val="28"/>
          <w:lang w:val="uk-UA"/>
        </w:rPr>
        <w:t xml:space="preserve">- учасникам </w:t>
      </w:r>
      <w:r>
        <w:rPr>
          <w:rFonts w:ascii="Times New Roman" w:hAnsi="Times New Roman"/>
          <w:sz w:val="28"/>
          <w:szCs w:val="28"/>
          <w:lang w:val="uk-UA"/>
        </w:rPr>
        <w:t xml:space="preserve">Революції Гідності, учасникам </w:t>
      </w:r>
      <w:r w:rsidRPr="00962DB3">
        <w:rPr>
          <w:rFonts w:ascii="Times New Roman" w:hAnsi="Times New Roman"/>
          <w:sz w:val="28"/>
          <w:szCs w:val="28"/>
          <w:lang w:val="uk-UA"/>
        </w:rPr>
        <w:t>бойових дій, які приймали участь в антитерористичній операції</w:t>
      </w:r>
      <w:r>
        <w:rPr>
          <w:rFonts w:ascii="Times New Roman" w:hAnsi="Times New Roman"/>
          <w:sz w:val="28"/>
          <w:szCs w:val="28"/>
          <w:lang w:val="uk-UA"/>
        </w:rPr>
        <w:t xml:space="preserve"> (операції об</w:t>
      </w:r>
      <w:r w:rsidRPr="007F789D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єднаних сил)</w:t>
      </w:r>
      <w:r w:rsidRPr="007F789D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далі – учасник бойових дій АТО/ООС);</w:t>
      </w:r>
    </w:p>
    <w:p w:rsidR="00411B22" w:rsidRDefault="00411B22" w:rsidP="00411B22">
      <w:pPr>
        <w:pStyle w:val="aa"/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особам з інвалідністю по зору 1 та 2 групи на придбання очних протезів;</w:t>
      </w:r>
    </w:p>
    <w:p w:rsidR="00411B22" w:rsidRPr="00DD7EA2" w:rsidRDefault="00411B22" w:rsidP="00411B22">
      <w:pPr>
        <w:pStyle w:val="aa"/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D7EA2">
        <w:rPr>
          <w:rFonts w:ascii="Times New Roman" w:hAnsi="Times New Roman"/>
          <w:sz w:val="28"/>
          <w:szCs w:val="28"/>
          <w:lang w:val="uk-UA"/>
        </w:rPr>
        <w:t>- батькам, які супроводжують дітей з інвалідністю для проходження медичної або комплексної реабілітації;</w:t>
      </w:r>
    </w:p>
    <w:p w:rsidR="00411B22" w:rsidRDefault="00411B22" w:rsidP="00411B22">
      <w:pPr>
        <w:pStyle w:val="aa"/>
        <w:tabs>
          <w:tab w:val="left" w:pos="709"/>
        </w:tabs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D7EA2">
        <w:rPr>
          <w:rFonts w:ascii="Times New Roman" w:hAnsi="Times New Roman"/>
          <w:sz w:val="28"/>
          <w:szCs w:val="28"/>
          <w:lang w:val="uk-UA"/>
        </w:rPr>
        <w:t>- окремим категоріям громадян пільгових категорій до святкових дат та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подій.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 Матеріальна допомога надається: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3.2.1. Малозабезпеченим громадянам, особам з інвалідністю та дітям з інвалідністю, які отримують пенсію та/або державну соціальну допомогу відповідно до Законів України «Про державну соціальну допомогу особам з інвалідністю з дитинства та дітям з інвалідністю» і «Про державну соціальну допомогу особам, які не мають права на пенсію, та особам з інвалідністю», </w:t>
      </w:r>
      <w:r w:rsidRPr="00DD7EA2">
        <w:rPr>
          <w:rFonts w:ascii="Times New Roman" w:hAnsi="Times New Roman"/>
          <w:sz w:val="28"/>
          <w:szCs w:val="28"/>
          <w:lang w:val="uk-UA"/>
        </w:rPr>
        <w:t>«Про державну соціальну  допомогу малозабезпеченим сім’ям», якщо розмір</w:t>
      </w:r>
      <w:r>
        <w:rPr>
          <w:rFonts w:ascii="Times New Roman" w:hAnsi="Times New Roman"/>
          <w:sz w:val="28"/>
          <w:szCs w:val="28"/>
          <w:lang w:val="uk-UA"/>
        </w:rPr>
        <w:t xml:space="preserve"> таких виплат у місяці, що передує місяцю звернення, не перевищує трьох прожиткових мінімумів для осіб, які втратили працездатність.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Розмір пенсії та державної соціальної допомоги на місяць визначається з урахуванням надбавок, підвищень, додаткової пенсії, цільової грошової допомоги, пенсії за особливі заслуги перед Україною, індексації та інших доплат до пенсії, встановлених законодавством.</w:t>
      </w:r>
    </w:p>
    <w:p w:rsidR="00411B22" w:rsidRPr="002E5EA6" w:rsidRDefault="00411B22" w:rsidP="00411B22">
      <w:pPr>
        <w:spacing w:after="0"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Матеріальна допомога </w:t>
      </w:r>
      <w:r w:rsidRPr="00D700E5">
        <w:rPr>
          <w:rFonts w:ascii="Times New Roman" w:hAnsi="Times New Roman"/>
          <w:sz w:val="28"/>
          <w:szCs w:val="28"/>
          <w:lang w:val="uk-UA"/>
        </w:rPr>
        <w:t>малозабезпеченим громадянам</w:t>
      </w:r>
      <w:r>
        <w:rPr>
          <w:rFonts w:ascii="Times New Roman" w:hAnsi="Times New Roman"/>
          <w:sz w:val="28"/>
          <w:szCs w:val="28"/>
          <w:lang w:val="uk-UA"/>
        </w:rPr>
        <w:t xml:space="preserve">, особам з інвалідністю, дітям з інвалідністю 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надається у випадках:</w:t>
      </w:r>
    </w:p>
    <w:p w:rsidR="00411B22" w:rsidRPr="00302B5E" w:rsidRDefault="00411B22" w:rsidP="00411B22">
      <w:pPr>
        <w:spacing w:after="0"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оперативного втручання </w:t>
      </w:r>
      <w:r>
        <w:rPr>
          <w:rFonts w:ascii="Times New Roman" w:hAnsi="Times New Roman"/>
          <w:sz w:val="28"/>
          <w:szCs w:val="28"/>
          <w:lang w:val="uk-UA"/>
        </w:rPr>
        <w:t xml:space="preserve">або </w:t>
      </w:r>
      <w:r w:rsidRPr="00302B5E">
        <w:rPr>
          <w:rFonts w:ascii="Times New Roman" w:hAnsi="Times New Roman"/>
          <w:sz w:val="28"/>
          <w:szCs w:val="28"/>
          <w:lang w:val="uk-UA"/>
        </w:rPr>
        <w:t xml:space="preserve"> стаціонарного лікування</w:t>
      </w:r>
      <w:r>
        <w:rPr>
          <w:rFonts w:ascii="Times New Roman" w:hAnsi="Times New Roman"/>
          <w:sz w:val="28"/>
          <w:szCs w:val="28"/>
          <w:lang w:val="uk-UA"/>
        </w:rPr>
        <w:t>, яке відбулося протягом попередніх  3  місяців до дати звернення</w:t>
      </w:r>
      <w:r w:rsidRPr="00302B5E">
        <w:rPr>
          <w:rFonts w:ascii="Times New Roman" w:hAnsi="Times New Roman"/>
          <w:sz w:val="28"/>
          <w:szCs w:val="28"/>
          <w:lang w:val="uk-UA"/>
        </w:rPr>
        <w:t>;</w:t>
      </w:r>
    </w:p>
    <w:p w:rsidR="00411B22" w:rsidRDefault="00411B22" w:rsidP="00411B22">
      <w:pPr>
        <w:pStyle w:val="aa"/>
        <w:spacing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- тяжкої хвороби в стадії загострення (</w:t>
      </w:r>
      <w:proofErr w:type="spellStart"/>
      <w:r w:rsidRPr="00D700E5">
        <w:rPr>
          <w:rFonts w:ascii="Times New Roman" w:hAnsi="Times New Roman"/>
          <w:sz w:val="28"/>
          <w:szCs w:val="28"/>
          <w:lang w:val="uk-UA"/>
        </w:rPr>
        <w:t>онкозахворювання</w:t>
      </w:r>
      <w:proofErr w:type="spellEnd"/>
      <w:r w:rsidRPr="00D700E5">
        <w:rPr>
          <w:rFonts w:ascii="Times New Roman" w:hAnsi="Times New Roman"/>
          <w:sz w:val="28"/>
          <w:szCs w:val="28"/>
          <w:lang w:val="uk-UA"/>
        </w:rPr>
        <w:t>, захворювання</w:t>
      </w:r>
      <w:r>
        <w:rPr>
          <w:rFonts w:ascii="Times New Roman" w:hAnsi="Times New Roman"/>
          <w:sz w:val="28"/>
          <w:szCs w:val="28"/>
          <w:lang w:val="uk-UA"/>
        </w:rPr>
        <w:t xml:space="preserve"> серця, нирок, печінки,  цукровий  діабет 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т.і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="00205A2D" w:rsidRPr="00205A2D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A1D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5A2D">
        <w:rPr>
          <w:rFonts w:ascii="Times New Roman" w:hAnsi="Times New Roman" w:cs="Times New Roman"/>
          <w:sz w:val="28"/>
          <w:szCs w:val="28"/>
          <w:lang w:val="uk-UA"/>
        </w:rPr>
        <w:t xml:space="preserve"> проход</w:t>
      </w:r>
      <w:r w:rsidR="005C5A69">
        <w:rPr>
          <w:rFonts w:ascii="Times New Roman" w:hAnsi="Times New Roman" w:cs="Times New Roman"/>
          <w:sz w:val="28"/>
          <w:szCs w:val="28"/>
          <w:lang w:val="uk-UA"/>
        </w:rPr>
        <w:t>ження</w:t>
      </w:r>
      <w:r w:rsidRPr="00DD7EA2">
        <w:rPr>
          <w:rFonts w:ascii="Times New Roman" w:hAnsi="Times New Roman" w:cs="Times New Roman"/>
          <w:sz w:val="28"/>
          <w:szCs w:val="28"/>
          <w:lang w:val="uk-UA"/>
        </w:rPr>
        <w:t xml:space="preserve"> лікування мет</w:t>
      </w:r>
      <w:r>
        <w:rPr>
          <w:rFonts w:ascii="Times New Roman" w:hAnsi="Times New Roman" w:cs="Times New Roman"/>
          <w:sz w:val="28"/>
          <w:szCs w:val="28"/>
          <w:lang w:val="uk-UA"/>
        </w:rPr>
        <w:t>одом програмного діалізу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411B22" w:rsidRDefault="00411B22" w:rsidP="00411B22">
      <w:pPr>
        <w:pStyle w:val="aa"/>
        <w:spacing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  <w:r w:rsidRPr="003020FC">
        <w:rPr>
          <w:rFonts w:ascii="Times New Roman" w:hAnsi="Times New Roman"/>
          <w:sz w:val="28"/>
          <w:szCs w:val="28"/>
          <w:lang w:val="uk-UA"/>
        </w:rPr>
        <w:t>- необхідності забезпечення технічними та іншими засобами реабілітації осіб, які не мають інвалі</w:t>
      </w:r>
      <w:r>
        <w:rPr>
          <w:rFonts w:ascii="Times New Roman" w:hAnsi="Times New Roman"/>
          <w:sz w:val="28"/>
          <w:szCs w:val="28"/>
          <w:lang w:val="uk-UA"/>
        </w:rPr>
        <w:t>дності (окрім зубопротезування);</w:t>
      </w:r>
    </w:p>
    <w:p w:rsidR="00411B22" w:rsidRDefault="00411B22" w:rsidP="00411B22">
      <w:pPr>
        <w:spacing w:after="0"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л</w:t>
      </w:r>
      <w:r w:rsidRPr="00DD7EA2">
        <w:rPr>
          <w:rFonts w:ascii="Times New Roman" w:hAnsi="Times New Roman"/>
          <w:sz w:val="28"/>
          <w:szCs w:val="28"/>
          <w:lang w:val="uk-UA"/>
        </w:rPr>
        <w:t>іквідації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7EA2">
        <w:rPr>
          <w:rFonts w:ascii="Times New Roman" w:hAnsi="Times New Roman"/>
          <w:sz w:val="28"/>
          <w:szCs w:val="28"/>
          <w:lang w:val="uk-UA"/>
        </w:rPr>
        <w:t>наслідків</w:t>
      </w:r>
      <w:r>
        <w:rPr>
          <w:rFonts w:ascii="Times New Roman" w:hAnsi="Times New Roman"/>
          <w:sz w:val="28"/>
          <w:szCs w:val="28"/>
          <w:lang w:val="uk-UA"/>
        </w:rPr>
        <w:t xml:space="preserve">     надзвичайних ситуацій </w:t>
      </w:r>
      <w:r w:rsidRPr="00DD7EA2">
        <w:rPr>
          <w:rFonts w:ascii="Times New Roman" w:hAnsi="Times New Roman"/>
          <w:sz w:val="28"/>
          <w:szCs w:val="28"/>
          <w:lang w:val="uk-UA"/>
        </w:rPr>
        <w:t>(пожеж,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7EA2">
        <w:rPr>
          <w:rFonts w:ascii="Times New Roman" w:hAnsi="Times New Roman"/>
          <w:sz w:val="28"/>
          <w:szCs w:val="28"/>
          <w:lang w:val="uk-UA"/>
        </w:rPr>
        <w:t>техногенних або екологічних катастроф, воєнних дій, епідемій  тощо)</w:t>
      </w:r>
      <w:r>
        <w:rPr>
          <w:rFonts w:ascii="Times New Roman" w:hAnsi="Times New Roman"/>
          <w:sz w:val="28"/>
          <w:szCs w:val="28"/>
          <w:lang w:val="uk-UA"/>
        </w:rPr>
        <w:t>, знищення чи пошкодження житла і майна пожежею або в результаті надзвичайних ситуацій;</w:t>
      </w:r>
    </w:p>
    <w:p w:rsidR="00411B22" w:rsidRDefault="005C5A69" w:rsidP="00411B22">
      <w:pPr>
        <w:pStyle w:val="aa"/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-.</w:t>
      </w:r>
      <w:r w:rsidR="00205A2D">
        <w:rPr>
          <w:rFonts w:ascii="Times New Roman" w:hAnsi="Times New Roman"/>
          <w:sz w:val="28"/>
          <w:szCs w:val="28"/>
          <w:lang w:val="uk-UA"/>
        </w:rPr>
        <w:t>с</w:t>
      </w:r>
      <w:r w:rsidR="00411B22" w:rsidRPr="00DD7EA2">
        <w:rPr>
          <w:rFonts w:ascii="Times New Roman" w:hAnsi="Times New Roman"/>
          <w:sz w:val="28"/>
          <w:szCs w:val="28"/>
          <w:lang w:val="uk-UA"/>
        </w:rPr>
        <w:t>у</w:t>
      </w:r>
      <w:r w:rsidR="00205A2D">
        <w:rPr>
          <w:rFonts w:ascii="Times New Roman" w:hAnsi="Times New Roman"/>
          <w:sz w:val="28"/>
          <w:szCs w:val="28"/>
          <w:lang w:val="uk-UA"/>
        </w:rPr>
        <w:t>проводу батьками</w:t>
      </w:r>
      <w:r w:rsidR="00411B22">
        <w:rPr>
          <w:rFonts w:ascii="Times New Roman" w:hAnsi="Times New Roman"/>
          <w:sz w:val="28"/>
          <w:szCs w:val="28"/>
          <w:lang w:val="uk-UA"/>
        </w:rPr>
        <w:t xml:space="preserve"> дітей, </w:t>
      </w:r>
      <w:r w:rsidR="00411B22" w:rsidRPr="00DD7EA2">
        <w:rPr>
          <w:rFonts w:ascii="Times New Roman" w:hAnsi="Times New Roman"/>
          <w:sz w:val="28"/>
          <w:szCs w:val="28"/>
          <w:lang w:val="uk-UA"/>
        </w:rPr>
        <w:t xml:space="preserve"> які підлягають санаторно-курортному лікуванню в КНП «Дошкільний санаторій для дітей з захворюванням органів дихання не туберкульозної етіології , </w:t>
      </w:r>
      <w:proofErr w:type="spellStart"/>
      <w:r w:rsidR="00411B22" w:rsidRPr="00DD7EA2">
        <w:rPr>
          <w:rFonts w:ascii="Times New Roman" w:hAnsi="Times New Roman"/>
          <w:sz w:val="28"/>
          <w:szCs w:val="28"/>
          <w:lang w:val="uk-UA"/>
        </w:rPr>
        <w:t>м.Маріуполь</w:t>
      </w:r>
      <w:proofErr w:type="spellEnd"/>
      <w:r w:rsidR="00411B22" w:rsidRPr="00DD7EA2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411B22">
        <w:rPr>
          <w:rFonts w:ascii="Times New Roman" w:hAnsi="Times New Roman"/>
          <w:sz w:val="28"/>
          <w:szCs w:val="28"/>
          <w:lang w:val="uk-UA"/>
        </w:rPr>
        <w:t>.</w:t>
      </w:r>
    </w:p>
    <w:p w:rsidR="00411B22" w:rsidRDefault="00411B22" w:rsidP="00411B22">
      <w:pPr>
        <w:spacing w:after="0"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D700E5">
        <w:rPr>
          <w:rFonts w:ascii="Times New Roman" w:hAnsi="Times New Roman"/>
          <w:sz w:val="28"/>
          <w:szCs w:val="28"/>
          <w:lang w:val="uk-UA"/>
        </w:rPr>
        <w:t>інімал</w:t>
      </w:r>
      <w:r>
        <w:rPr>
          <w:rFonts w:ascii="Times New Roman" w:hAnsi="Times New Roman"/>
          <w:sz w:val="28"/>
          <w:szCs w:val="28"/>
          <w:lang w:val="uk-UA"/>
        </w:rPr>
        <w:t xml:space="preserve">ьний розмір допомоги становить 500,00 грн., максимальний – </w:t>
      </w:r>
      <w:r w:rsidR="00205A2D">
        <w:rPr>
          <w:rFonts w:ascii="Times New Roman" w:hAnsi="Times New Roman"/>
          <w:sz w:val="28"/>
          <w:szCs w:val="28"/>
          <w:lang w:val="uk-UA"/>
        </w:rPr>
        <w:t>5</w:t>
      </w:r>
      <w:r w:rsidRPr="00A31759">
        <w:rPr>
          <w:rFonts w:ascii="Times New Roman" w:hAnsi="Times New Roman"/>
          <w:sz w:val="28"/>
          <w:szCs w:val="28"/>
          <w:lang w:val="uk-UA"/>
        </w:rPr>
        <w:t>000,00 грн</w:t>
      </w:r>
      <w:r w:rsidRPr="00E212A1">
        <w:rPr>
          <w:rFonts w:ascii="Times New Roman" w:hAnsi="Times New Roman"/>
          <w:color w:val="00B050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0E5">
        <w:rPr>
          <w:rFonts w:ascii="Times New Roman" w:hAnsi="Times New Roman"/>
          <w:sz w:val="28"/>
          <w:szCs w:val="28"/>
          <w:lang w:val="uk-UA"/>
        </w:rPr>
        <w:t>Конкретний розмір матеріальної</w:t>
      </w:r>
      <w:r w:rsidR="00205A2D">
        <w:rPr>
          <w:rFonts w:ascii="Times New Roman" w:hAnsi="Times New Roman"/>
          <w:sz w:val="28"/>
          <w:szCs w:val="28"/>
          <w:lang w:val="uk-UA"/>
        </w:rPr>
        <w:t xml:space="preserve"> допомоги визначається комісією із урахуванням випадків коли:</w:t>
      </w:r>
    </w:p>
    <w:p w:rsidR="00205A2D" w:rsidRPr="00205A2D" w:rsidRDefault="00205A2D" w:rsidP="00205A2D">
      <w:pPr>
        <w:pStyle w:val="ad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205A2D">
        <w:rPr>
          <w:rFonts w:ascii="Times New Roman" w:hAnsi="Times New Roman"/>
          <w:sz w:val="28"/>
          <w:szCs w:val="28"/>
          <w:lang w:val="uk-UA"/>
        </w:rPr>
        <w:t>м</w:t>
      </w:r>
      <w:r w:rsidR="00411B22" w:rsidRPr="00205A2D">
        <w:rPr>
          <w:rFonts w:ascii="Times New Roman" w:hAnsi="Times New Roman"/>
          <w:sz w:val="28"/>
          <w:szCs w:val="28"/>
          <w:lang w:val="uk-UA"/>
        </w:rPr>
        <w:t xml:space="preserve">атеріальна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1B22" w:rsidRPr="00205A2D">
        <w:rPr>
          <w:rFonts w:ascii="Times New Roman" w:hAnsi="Times New Roman"/>
          <w:sz w:val="28"/>
          <w:szCs w:val="28"/>
          <w:lang w:val="uk-UA"/>
        </w:rPr>
        <w:t>допомога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5A2D">
        <w:rPr>
          <w:rFonts w:ascii="Times New Roman" w:hAnsi="Times New Roman"/>
          <w:sz w:val="28"/>
          <w:szCs w:val="28"/>
          <w:lang w:val="uk-UA"/>
        </w:rPr>
        <w:t xml:space="preserve"> надається</w:t>
      </w:r>
      <w:r w:rsidR="00411B22" w:rsidRPr="00205A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5A2D">
        <w:rPr>
          <w:rFonts w:ascii="Times New Roman" w:hAnsi="Times New Roman" w:cs="Times New Roman"/>
          <w:sz w:val="28"/>
          <w:szCs w:val="28"/>
          <w:lang w:val="uk-UA"/>
        </w:rPr>
        <w:t>особам,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5A2D">
        <w:rPr>
          <w:rFonts w:ascii="Times New Roman" w:hAnsi="Times New Roman" w:cs="Times New Roman"/>
          <w:sz w:val="28"/>
          <w:szCs w:val="28"/>
          <w:lang w:val="uk-UA"/>
        </w:rPr>
        <w:t xml:space="preserve"> які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5A2D">
        <w:rPr>
          <w:rFonts w:ascii="Times New Roman" w:hAnsi="Times New Roman" w:cs="Times New Roman"/>
          <w:sz w:val="28"/>
          <w:szCs w:val="28"/>
          <w:lang w:val="uk-UA"/>
        </w:rPr>
        <w:t>проходять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05A2D">
        <w:rPr>
          <w:rFonts w:ascii="Times New Roman" w:hAnsi="Times New Roman" w:cs="Times New Roman"/>
          <w:sz w:val="28"/>
          <w:szCs w:val="28"/>
          <w:lang w:val="uk-UA"/>
        </w:rPr>
        <w:t xml:space="preserve"> лікування</w:t>
      </w:r>
    </w:p>
    <w:p w:rsidR="00411B22" w:rsidRPr="00205A2D" w:rsidRDefault="00411B22" w:rsidP="00205A2D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205A2D">
        <w:rPr>
          <w:rFonts w:ascii="Times New Roman" w:hAnsi="Times New Roman" w:cs="Times New Roman"/>
          <w:sz w:val="28"/>
          <w:szCs w:val="28"/>
          <w:lang w:val="uk-UA"/>
        </w:rPr>
        <w:t xml:space="preserve">методом програмного діалізу, що здійснюється в обласному </w:t>
      </w:r>
      <w:proofErr w:type="spellStart"/>
      <w:r w:rsidRPr="00205A2D">
        <w:rPr>
          <w:rFonts w:ascii="Times New Roman" w:hAnsi="Times New Roman" w:cs="Times New Roman"/>
          <w:sz w:val="28"/>
          <w:szCs w:val="28"/>
          <w:lang w:val="uk-UA"/>
        </w:rPr>
        <w:t>гемодіалізному</w:t>
      </w:r>
      <w:proofErr w:type="spellEnd"/>
      <w:r w:rsidRPr="00205A2D">
        <w:rPr>
          <w:rFonts w:ascii="Times New Roman" w:hAnsi="Times New Roman" w:cs="Times New Roman"/>
          <w:sz w:val="28"/>
          <w:szCs w:val="28"/>
          <w:lang w:val="uk-UA"/>
        </w:rPr>
        <w:t xml:space="preserve"> Центрі </w:t>
      </w:r>
      <w:proofErr w:type="spellStart"/>
      <w:r w:rsidRPr="00205A2D">
        <w:rPr>
          <w:rFonts w:ascii="Times New Roman" w:hAnsi="Times New Roman" w:cs="Times New Roman"/>
          <w:sz w:val="28"/>
          <w:szCs w:val="28"/>
          <w:lang w:val="uk-UA"/>
        </w:rPr>
        <w:t>м.Краматорська</w:t>
      </w:r>
      <w:proofErr w:type="spellEnd"/>
      <w:r w:rsidRPr="00205A2D">
        <w:rPr>
          <w:rFonts w:ascii="Times New Roman" w:hAnsi="Times New Roman" w:cs="Times New Roman"/>
          <w:sz w:val="28"/>
          <w:szCs w:val="28"/>
          <w:lang w:val="uk-UA"/>
        </w:rPr>
        <w:t xml:space="preserve">, та перебувають на обліку у </w:t>
      </w:r>
      <w:r w:rsidRPr="00205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КНП «Багатопрофільна лікарня інтенсивного лікування м. </w:t>
      </w:r>
      <w:proofErr w:type="spellStart"/>
      <w:r w:rsidRPr="00205A2D">
        <w:rPr>
          <w:rFonts w:ascii="Times New Roman" w:hAnsi="Times New Roman" w:cs="Times New Roman"/>
          <w:bCs/>
          <w:sz w:val="28"/>
          <w:szCs w:val="28"/>
          <w:lang w:val="uk-UA"/>
        </w:rPr>
        <w:t>Бахмут</w:t>
      </w:r>
      <w:proofErr w:type="spellEnd"/>
      <w:r w:rsidR="00205A2D" w:rsidRPr="00205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», </w:t>
      </w:r>
      <w:r w:rsidRPr="00205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05A2D" w:rsidRPr="00205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яка надається </w:t>
      </w:r>
      <w:r w:rsidRPr="00205A2D">
        <w:rPr>
          <w:rFonts w:ascii="Times New Roman" w:hAnsi="Times New Roman" w:cs="Times New Roman"/>
          <w:bCs/>
          <w:sz w:val="28"/>
          <w:szCs w:val="28"/>
          <w:lang w:val="uk-UA"/>
        </w:rPr>
        <w:t>незалежно від їх доходу, один ра</w:t>
      </w:r>
      <w:r w:rsidR="00205A2D" w:rsidRPr="00205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на рік,  у розмірі 4000,0 </w:t>
      </w:r>
      <w:proofErr w:type="spellStart"/>
      <w:r w:rsidR="00205A2D" w:rsidRPr="00205A2D">
        <w:rPr>
          <w:rFonts w:ascii="Times New Roman" w:hAnsi="Times New Roman" w:cs="Times New Roman"/>
          <w:bCs/>
          <w:sz w:val="28"/>
          <w:szCs w:val="28"/>
          <w:lang w:val="uk-UA"/>
        </w:rPr>
        <w:t>грн</w:t>
      </w:r>
      <w:proofErr w:type="spellEnd"/>
      <w:r w:rsidR="00205A2D" w:rsidRPr="00205A2D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205A2D" w:rsidRDefault="00205A2D" w:rsidP="00205A2D">
      <w:pPr>
        <w:pStyle w:val="aa"/>
        <w:numPr>
          <w:ilvl w:val="0"/>
          <w:numId w:val="2"/>
        </w:num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411B22" w:rsidRPr="00DD7EA2">
        <w:rPr>
          <w:rFonts w:ascii="Times New Roman" w:hAnsi="Times New Roman"/>
          <w:sz w:val="28"/>
          <w:szCs w:val="28"/>
          <w:lang w:val="uk-UA"/>
        </w:rPr>
        <w:t>атеріальна допомога</w:t>
      </w:r>
      <w:r>
        <w:rPr>
          <w:rFonts w:ascii="Times New Roman" w:hAnsi="Times New Roman"/>
          <w:sz w:val="28"/>
          <w:szCs w:val="28"/>
          <w:lang w:val="uk-UA"/>
        </w:rPr>
        <w:t xml:space="preserve"> надається</w:t>
      </w:r>
      <w:r w:rsidR="00411B22" w:rsidRPr="00DD7EA2">
        <w:rPr>
          <w:rFonts w:ascii="Times New Roman" w:hAnsi="Times New Roman"/>
          <w:sz w:val="28"/>
          <w:szCs w:val="28"/>
          <w:lang w:val="uk-UA"/>
        </w:rPr>
        <w:t xml:space="preserve"> батькам, які суп</w:t>
      </w:r>
      <w:r w:rsidR="00411B22">
        <w:rPr>
          <w:rFonts w:ascii="Times New Roman" w:hAnsi="Times New Roman"/>
          <w:sz w:val="28"/>
          <w:szCs w:val="28"/>
          <w:lang w:val="uk-UA"/>
        </w:rPr>
        <w:t>роводжують дітей</w:t>
      </w:r>
      <w:r>
        <w:rPr>
          <w:rFonts w:ascii="Times New Roman" w:hAnsi="Times New Roman"/>
          <w:sz w:val="28"/>
          <w:szCs w:val="28"/>
          <w:lang w:val="uk-UA"/>
        </w:rPr>
        <w:t>, які</w:t>
      </w:r>
    </w:p>
    <w:p w:rsidR="00411B22" w:rsidRDefault="00411B22" w:rsidP="00205A2D">
      <w:pPr>
        <w:pStyle w:val="aa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DD7EA2">
        <w:rPr>
          <w:rFonts w:ascii="Times New Roman" w:hAnsi="Times New Roman"/>
          <w:sz w:val="28"/>
          <w:szCs w:val="28"/>
          <w:lang w:val="uk-UA"/>
        </w:rPr>
        <w:t xml:space="preserve">підлягають санаторно-курортному лікуванню в КНП «Дошкільний санаторій для дітей з захворюванням органів дихання не туберкульозної етіології , </w:t>
      </w:r>
      <w:proofErr w:type="spellStart"/>
      <w:r w:rsidRPr="00DD7EA2">
        <w:rPr>
          <w:rFonts w:ascii="Times New Roman" w:hAnsi="Times New Roman"/>
          <w:sz w:val="28"/>
          <w:szCs w:val="28"/>
          <w:lang w:val="uk-UA"/>
        </w:rPr>
        <w:t>м.Маріуполь</w:t>
      </w:r>
      <w:proofErr w:type="spellEnd"/>
      <w:r w:rsidRPr="00DD7EA2">
        <w:rPr>
          <w:rFonts w:ascii="Times New Roman" w:hAnsi="Times New Roman"/>
          <w:sz w:val="28"/>
          <w:szCs w:val="28"/>
          <w:lang w:val="uk-UA"/>
        </w:rPr>
        <w:t>»</w:t>
      </w:r>
      <w:r w:rsidR="00205A2D">
        <w:rPr>
          <w:rFonts w:ascii="Times New Roman" w:hAnsi="Times New Roman"/>
          <w:sz w:val="28"/>
          <w:szCs w:val="28"/>
          <w:lang w:val="uk-UA"/>
        </w:rPr>
        <w:t>, що</w:t>
      </w:r>
      <w:r w:rsidRPr="00DD7EA2">
        <w:rPr>
          <w:rFonts w:ascii="Times New Roman" w:hAnsi="Times New Roman"/>
          <w:sz w:val="28"/>
          <w:szCs w:val="28"/>
          <w:lang w:val="uk-UA"/>
        </w:rPr>
        <w:t xml:space="preserve"> надається на підставі особистої заяви батьків</w:t>
      </w:r>
      <w:r>
        <w:rPr>
          <w:rFonts w:ascii="Times New Roman" w:hAnsi="Times New Roman"/>
          <w:sz w:val="28"/>
          <w:szCs w:val="28"/>
          <w:lang w:val="uk-UA"/>
        </w:rPr>
        <w:t>,  путівки або</w:t>
      </w:r>
      <w:r w:rsidRPr="00DD7EA2">
        <w:rPr>
          <w:rFonts w:ascii="Times New Roman" w:hAnsi="Times New Roman"/>
          <w:sz w:val="28"/>
          <w:szCs w:val="28"/>
          <w:lang w:val="uk-UA"/>
        </w:rPr>
        <w:t xml:space="preserve"> довідки</w:t>
      </w:r>
      <w:r>
        <w:rPr>
          <w:rFonts w:ascii="Times New Roman" w:hAnsi="Times New Roman"/>
          <w:sz w:val="28"/>
          <w:szCs w:val="28"/>
          <w:lang w:val="uk-UA"/>
        </w:rPr>
        <w:t xml:space="preserve"> санаторно-курортного заклад</w:t>
      </w:r>
      <w:r w:rsidR="00205A2D">
        <w:rPr>
          <w:rFonts w:ascii="Times New Roman" w:hAnsi="Times New Roman"/>
          <w:sz w:val="28"/>
          <w:szCs w:val="28"/>
          <w:lang w:val="uk-UA"/>
        </w:rPr>
        <w:t>у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5A69">
        <w:rPr>
          <w:rFonts w:ascii="Times New Roman" w:hAnsi="Times New Roman"/>
          <w:sz w:val="28"/>
          <w:szCs w:val="28"/>
          <w:lang w:val="uk-UA"/>
        </w:rPr>
        <w:t xml:space="preserve"> розмір якої не може</w:t>
      </w:r>
      <w:r w:rsidR="00205A2D">
        <w:rPr>
          <w:rFonts w:ascii="Times New Roman" w:hAnsi="Times New Roman"/>
          <w:sz w:val="28"/>
          <w:szCs w:val="28"/>
          <w:lang w:val="uk-UA"/>
        </w:rPr>
        <w:t xml:space="preserve"> бути менше  2000,00 грн.  на  родину;</w:t>
      </w:r>
    </w:p>
    <w:p w:rsidR="00EC091D" w:rsidRDefault="00EC091D" w:rsidP="00EC091D">
      <w:pPr>
        <w:pStyle w:val="ad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EC091D">
        <w:rPr>
          <w:rFonts w:ascii="Times New Roman" w:hAnsi="Times New Roman"/>
          <w:sz w:val="28"/>
          <w:szCs w:val="28"/>
          <w:lang w:val="uk-UA"/>
        </w:rPr>
        <w:t>м</w:t>
      </w:r>
      <w:r w:rsidR="00411B22" w:rsidRPr="00EC091D">
        <w:rPr>
          <w:rFonts w:ascii="Times New Roman" w:hAnsi="Times New Roman"/>
          <w:sz w:val="28"/>
          <w:szCs w:val="28"/>
          <w:lang w:val="uk-UA"/>
        </w:rPr>
        <w:t xml:space="preserve">атеріальна допомога </w:t>
      </w:r>
      <w:r>
        <w:rPr>
          <w:rFonts w:ascii="Times New Roman" w:hAnsi="Times New Roman"/>
          <w:sz w:val="28"/>
          <w:szCs w:val="28"/>
          <w:lang w:val="uk-UA"/>
        </w:rPr>
        <w:t xml:space="preserve">надається </w:t>
      </w:r>
      <w:r w:rsidR="00411B22" w:rsidRPr="00EC091D">
        <w:rPr>
          <w:rFonts w:ascii="Times New Roman" w:hAnsi="Times New Roman"/>
          <w:sz w:val="28"/>
          <w:szCs w:val="28"/>
          <w:lang w:val="uk-UA"/>
        </w:rPr>
        <w:t>для придбання продуктів харчування</w:t>
      </w:r>
    </w:p>
    <w:p w:rsidR="00411B22" w:rsidRPr="00EC091D" w:rsidRDefault="00411B22" w:rsidP="00EC091D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EC091D">
        <w:rPr>
          <w:rFonts w:ascii="Times New Roman" w:hAnsi="Times New Roman"/>
          <w:sz w:val="28"/>
          <w:szCs w:val="28"/>
          <w:lang w:val="uk-UA"/>
        </w:rPr>
        <w:t>під час надзвичайних ситуацій (техногенних або екологічних катастр</w:t>
      </w:r>
      <w:r w:rsidR="005C5A69">
        <w:rPr>
          <w:rFonts w:ascii="Times New Roman" w:hAnsi="Times New Roman"/>
          <w:sz w:val="28"/>
          <w:szCs w:val="28"/>
          <w:lang w:val="uk-UA"/>
        </w:rPr>
        <w:t>оф, воєнних дій, епідемій  тощо</w:t>
      </w:r>
      <w:r w:rsidRPr="00EC091D">
        <w:rPr>
          <w:rFonts w:ascii="Times New Roman" w:hAnsi="Times New Roman"/>
          <w:sz w:val="28"/>
          <w:szCs w:val="28"/>
          <w:lang w:val="uk-UA"/>
        </w:rPr>
        <w:t>)</w:t>
      </w:r>
      <w:r w:rsidR="00EC091D" w:rsidRPr="00EC091D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C091D">
        <w:rPr>
          <w:rFonts w:ascii="Times New Roman" w:hAnsi="Times New Roman"/>
          <w:sz w:val="28"/>
          <w:szCs w:val="28"/>
          <w:lang w:val="uk-UA"/>
        </w:rPr>
        <w:t xml:space="preserve"> сім’ям, в яких виховуються  діти  з інвалідністю, </w:t>
      </w:r>
      <w:r w:rsidR="00EC091D" w:rsidRPr="00EC091D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EC091D">
        <w:rPr>
          <w:rFonts w:ascii="Times New Roman" w:hAnsi="Times New Roman"/>
          <w:sz w:val="28"/>
          <w:szCs w:val="28"/>
          <w:lang w:val="uk-UA"/>
        </w:rPr>
        <w:t xml:space="preserve"> малозабезпеченим сім’ям з дітьми, </w:t>
      </w:r>
      <w:r w:rsidR="00EC091D" w:rsidRPr="00EC091D">
        <w:rPr>
          <w:rFonts w:ascii="Times New Roman" w:hAnsi="Times New Roman"/>
          <w:sz w:val="28"/>
          <w:szCs w:val="28"/>
          <w:lang w:val="uk-UA"/>
        </w:rPr>
        <w:t xml:space="preserve">яка надається </w:t>
      </w:r>
      <w:r w:rsidRPr="00EC091D">
        <w:rPr>
          <w:rFonts w:ascii="Times New Roman" w:hAnsi="Times New Roman"/>
          <w:sz w:val="28"/>
          <w:szCs w:val="28"/>
          <w:lang w:val="uk-UA"/>
        </w:rPr>
        <w:t xml:space="preserve"> у розмірі  до 500 грн.</w:t>
      </w:r>
    </w:p>
    <w:p w:rsidR="00411B22" w:rsidRPr="00D700E5" w:rsidRDefault="00411B22" w:rsidP="00411B22">
      <w:pPr>
        <w:spacing w:after="0"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Для отримання матеріальної допомоги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громадяни зазначених категорій, разом із особистою заявою на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надання матеріальної допомоги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D700E5">
        <w:rPr>
          <w:rFonts w:ascii="Times New Roman" w:hAnsi="Times New Roman"/>
          <w:sz w:val="28"/>
          <w:szCs w:val="28"/>
          <w:lang w:val="uk-UA"/>
        </w:rPr>
        <w:t>дають:</w:t>
      </w:r>
    </w:p>
    <w:p w:rsidR="00411B22" w:rsidRDefault="00411B22" w:rsidP="00411B22">
      <w:pPr>
        <w:spacing w:after="0"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- копію паспорту;</w:t>
      </w:r>
    </w:p>
    <w:p w:rsidR="00411B22" w:rsidRPr="00D700E5" w:rsidRDefault="00411B22" w:rsidP="00411B22">
      <w:pPr>
        <w:spacing w:after="0"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копію свідоцтва про народження (у разі звернення в інтересах дитини);</w:t>
      </w:r>
    </w:p>
    <w:p w:rsidR="00EC091D" w:rsidRDefault="00411B22" w:rsidP="00411B22">
      <w:pPr>
        <w:spacing w:after="0"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- копію реєстраційного номеру облікової картки платника податків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762E0B">
        <w:rPr>
          <w:rFonts w:ascii="Times New Roman" w:hAnsi="Times New Roman"/>
          <w:sz w:val="28"/>
          <w:szCs w:val="28"/>
          <w:lang w:val="uk-UA"/>
        </w:rPr>
        <w:t xml:space="preserve">для громадян, які через свої релігійні переконання не мають </w:t>
      </w:r>
      <w:r>
        <w:rPr>
          <w:rFonts w:ascii="Times New Roman" w:hAnsi="Times New Roman"/>
          <w:sz w:val="28"/>
          <w:szCs w:val="28"/>
          <w:lang w:val="uk-UA"/>
        </w:rPr>
        <w:t>реєстраційного номеру облікової картки платника податків</w:t>
      </w:r>
      <w:r w:rsidRPr="00762E0B">
        <w:rPr>
          <w:rFonts w:ascii="Times New Roman" w:hAnsi="Times New Roman"/>
          <w:sz w:val="28"/>
          <w:szCs w:val="28"/>
          <w:lang w:val="uk-UA"/>
        </w:rPr>
        <w:t xml:space="preserve"> - копія сторінки паспорта з відповідною </w:t>
      </w:r>
    </w:p>
    <w:p w:rsidR="00411B22" w:rsidRPr="00D700E5" w:rsidRDefault="00411B22" w:rsidP="00EC091D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762E0B">
        <w:rPr>
          <w:rFonts w:ascii="Times New Roman" w:hAnsi="Times New Roman"/>
          <w:sz w:val="28"/>
          <w:szCs w:val="28"/>
          <w:lang w:val="uk-UA"/>
        </w:rPr>
        <w:t>відміткою)</w:t>
      </w:r>
      <w:r w:rsidRPr="00D700E5">
        <w:rPr>
          <w:rFonts w:ascii="Times New Roman" w:hAnsi="Times New Roman"/>
          <w:sz w:val="28"/>
          <w:szCs w:val="28"/>
          <w:lang w:val="uk-UA"/>
        </w:rPr>
        <w:t>;</w:t>
      </w:r>
    </w:p>
    <w:p w:rsidR="00411B22" w:rsidRPr="00D700E5" w:rsidRDefault="00411B22" w:rsidP="00411B22">
      <w:pPr>
        <w:spacing w:after="0"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 xml:space="preserve">- копію пенсійного посвідчення або посвідчення </w:t>
      </w:r>
      <w:proofErr w:type="spellStart"/>
      <w:r w:rsidRPr="00D700E5">
        <w:rPr>
          <w:rFonts w:ascii="Times New Roman" w:hAnsi="Times New Roman"/>
          <w:sz w:val="28"/>
          <w:szCs w:val="28"/>
          <w:lang w:val="uk-UA"/>
        </w:rPr>
        <w:t>отримувача</w:t>
      </w:r>
      <w:proofErr w:type="spellEnd"/>
      <w:r w:rsidRPr="00D700E5">
        <w:rPr>
          <w:rFonts w:ascii="Times New Roman" w:hAnsi="Times New Roman"/>
          <w:sz w:val="28"/>
          <w:szCs w:val="28"/>
          <w:lang w:val="uk-UA"/>
        </w:rPr>
        <w:t xml:space="preserve"> державної соціальної допомоги,  посвідчення про наявність пільги (за наявності);</w:t>
      </w:r>
    </w:p>
    <w:p w:rsidR="00411B22" w:rsidRDefault="00411B22" w:rsidP="00411B22">
      <w:pPr>
        <w:spacing w:after="0"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копію висновку медико-соціальної експертної комісії (для </w:t>
      </w:r>
      <w:r>
        <w:rPr>
          <w:rFonts w:ascii="Times New Roman" w:hAnsi="Times New Roman"/>
          <w:sz w:val="28"/>
          <w:szCs w:val="28"/>
          <w:lang w:val="uk-UA"/>
        </w:rPr>
        <w:t>осіб з інвалідністю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); </w:t>
      </w:r>
    </w:p>
    <w:p w:rsidR="00411B22" w:rsidRDefault="00411B22" w:rsidP="00411B22">
      <w:pPr>
        <w:spacing w:after="0"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700E5">
        <w:rPr>
          <w:rFonts w:ascii="Times New Roman" w:hAnsi="Times New Roman"/>
          <w:sz w:val="28"/>
          <w:szCs w:val="28"/>
          <w:lang w:val="uk-UA"/>
        </w:rPr>
        <w:t>копі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висновку лікувально-консультативної комісії лікувально-про</w:t>
      </w:r>
      <w:r>
        <w:rPr>
          <w:rFonts w:ascii="Times New Roman" w:hAnsi="Times New Roman"/>
          <w:sz w:val="28"/>
          <w:szCs w:val="28"/>
          <w:lang w:val="uk-UA"/>
        </w:rPr>
        <w:t>філактичного закладу (для дітей з інвалідністю</w:t>
      </w:r>
      <w:r w:rsidRPr="00D700E5">
        <w:rPr>
          <w:rFonts w:ascii="Times New Roman" w:hAnsi="Times New Roman"/>
          <w:sz w:val="28"/>
          <w:szCs w:val="28"/>
          <w:lang w:val="uk-UA"/>
        </w:rPr>
        <w:t>) про встановлення інвалідності;</w:t>
      </w:r>
    </w:p>
    <w:p w:rsidR="00EC091D" w:rsidRPr="00D700E5" w:rsidRDefault="00EC091D" w:rsidP="00411B22">
      <w:pPr>
        <w:spacing w:after="0"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1B22" w:rsidRPr="00D700E5" w:rsidRDefault="00411B22" w:rsidP="00411B22">
      <w:pPr>
        <w:spacing w:after="0"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довідку про доходи</w:t>
      </w:r>
      <w:r w:rsidRPr="00D700E5">
        <w:rPr>
          <w:rFonts w:ascii="Times New Roman" w:hAnsi="Times New Roman"/>
          <w:sz w:val="28"/>
          <w:szCs w:val="28"/>
          <w:lang w:val="uk-UA"/>
        </w:rPr>
        <w:t>;</w:t>
      </w:r>
    </w:p>
    <w:p w:rsidR="00411B22" w:rsidRPr="00A31759" w:rsidRDefault="00411B22" w:rsidP="00411B22">
      <w:pPr>
        <w:spacing w:after="0"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  <w:r w:rsidRPr="00A31759">
        <w:rPr>
          <w:rFonts w:ascii="Times New Roman" w:hAnsi="Times New Roman"/>
          <w:sz w:val="28"/>
          <w:szCs w:val="28"/>
          <w:lang w:val="uk-UA"/>
        </w:rPr>
        <w:t>- документ медичної установи (довідка медичного закладу, епікриз);</w:t>
      </w:r>
    </w:p>
    <w:p w:rsidR="00411B22" w:rsidRPr="00D700E5" w:rsidRDefault="00411B22" w:rsidP="00411B22">
      <w:pPr>
        <w:spacing w:after="0"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копію </w:t>
      </w:r>
      <w:r w:rsidRPr="00D700E5">
        <w:rPr>
          <w:rFonts w:ascii="Times New Roman" w:hAnsi="Times New Roman"/>
          <w:sz w:val="28"/>
          <w:szCs w:val="28"/>
          <w:lang w:val="uk-UA"/>
        </w:rPr>
        <w:t>акт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про пожежу відділу державного нагляду (контролю) у сфері пожежної техногенної безпеки та цивільного захисту </w:t>
      </w:r>
      <w:proofErr w:type="spellStart"/>
      <w:r w:rsidRPr="00D700E5">
        <w:rPr>
          <w:rFonts w:ascii="Times New Roman" w:hAnsi="Times New Roman"/>
          <w:sz w:val="28"/>
          <w:szCs w:val="28"/>
          <w:lang w:val="uk-UA"/>
        </w:rPr>
        <w:t>Бахмутського</w:t>
      </w:r>
      <w:proofErr w:type="spellEnd"/>
      <w:r w:rsidRPr="00D700E5">
        <w:rPr>
          <w:rFonts w:ascii="Times New Roman" w:hAnsi="Times New Roman"/>
          <w:sz w:val="28"/>
          <w:szCs w:val="28"/>
          <w:lang w:val="uk-UA"/>
        </w:rPr>
        <w:t xml:space="preserve"> районного управління ГУ ДСНС України у Донецькій області (тільки для громадян, які постраждали внаслідок пожежі);</w:t>
      </w:r>
    </w:p>
    <w:p w:rsidR="00411B22" w:rsidRDefault="00411B22" w:rsidP="00411B22">
      <w:pPr>
        <w:spacing w:after="0"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 xml:space="preserve">- інші документи, які підтверджують необхідність отримання матеріальної </w:t>
      </w:r>
      <w:r>
        <w:rPr>
          <w:rFonts w:ascii="Times New Roman" w:hAnsi="Times New Roman"/>
          <w:sz w:val="28"/>
          <w:szCs w:val="28"/>
          <w:lang w:val="uk-UA"/>
        </w:rPr>
        <w:t>допомоги (за наявності);</w:t>
      </w:r>
    </w:p>
    <w:p w:rsidR="00411B22" w:rsidRDefault="00411B22" w:rsidP="00411B22">
      <w:pPr>
        <w:spacing w:after="0"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реквізити особистого поточного рахунку в АТ «Ощадбанк»</w:t>
      </w:r>
      <w:r w:rsidR="00EC091D">
        <w:rPr>
          <w:rFonts w:ascii="Times New Roman" w:hAnsi="Times New Roman"/>
          <w:sz w:val="28"/>
          <w:szCs w:val="28"/>
          <w:lang w:val="uk-UA"/>
        </w:rPr>
        <w:t xml:space="preserve"> (за наявності)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11B22" w:rsidRDefault="00411B22" w:rsidP="00411B22">
      <w:pPr>
        <w:pStyle w:val="aa"/>
        <w:spacing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3.2.2. Матеріальна допомога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онкохворим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тяжкохворим громадянам, які постраждали внаслідок Чорнобильської катастрофи, надається незалежно від їх доходу, у розмірі 3000,00 грн. </w:t>
      </w:r>
    </w:p>
    <w:p w:rsidR="00411B22" w:rsidRPr="00D700E5" w:rsidRDefault="00411B22" w:rsidP="00411B22">
      <w:pPr>
        <w:spacing w:after="0"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Для отримання матеріальної допомоги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громадяни зазначеної категорії, разом із особистою заявою на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надання матеріальної допомоги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D700E5">
        <w:rPr>
          <w:rFonts w:ascii="Times New Roman" w:hAnsi="Times New Roman"/>
          <w:sz w:val="28"/>
          <w:szCs w:val="28"/>
          <w:lang w:val="uk-UA"/>
        </w:rPr>
        <w:t>дають:</w:t>
      </w:r>
    </w:p>
    <w:p w:rsidR="00411B22" w:rsidRDefault="00411B22" w:rsidP="00411B22">
      <w:pPr>
        <w:spacing w:after="0"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- копію паспорту;</w:t>
      </w:r>
    </w:p>
    <w:p w:rsidR="00411B22" w:rsidRPr="00D700E5" w:rsidRDefault="00411B22" w:rsidP="00411B22">
      <w:pPr>
        <w:spacing w:after="0" w:line="240" w:lineRule="atLeast"/>
        <w:ind w:firstLine="658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- копію реєстраційного номеру облікової картки платника податків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762E0B">
        <w:rPr>
          <w:rFonts w:ascii="Times New Roman" w:hAnsi="Times New Roman"/>
          <w:sz w:val="28"/>
          <w:szCs w:val="28"/>
          <w:lang w:val="uk-UA"/>
        </w:rPr>
        <w:t xml:space="preserve">для громадян, які через свої релігійні переконання не мають </w:t>
      </w:r>
      <w:r>
        <w:rPr>
          <w:rFonts w:ascii="Times New Roman" w:hAnsi="Times New Roman"/>
          <w:sz w:val="28"/>
          <w:szCs w:val="28"/>
          <w:lang w:val="uk-UA"/>
        </w:rPr>
        <w:t>реєстраційного номеру облікової картки платника податків</w:t>
      </w:r>
      <w:r w:rsidRPr="00762E0B">
        <w:rPr>
          <w:rFonts w:ascii="Times New Roman" w:hAnsi="Times New Roman"/>
          <w:sz w:val="28"/>
          <w:szCs w:val="28"/>
          <w:lang w:val="uk-UA"/>
        </w:rPr>
        <w:t xml:space="preserve"> - копія сторінки паспорта з відповідною відміткою)</w:t>
      </w:r>
      <w:r w:rsidRPr="00D700E5">
        <w:rPr>
          <w:rFonts w:ascii="Times New Roman" w:hAnsi="Times New Roman"/>
          <w:sz w:val="28"/>
          <w:szCs w:val="28"/>
          <w:lang w:val="uk-UA"/>
        </w:rPr>
        <w:t>;</w:t>
      </w:r>
    </w:p>
    <w:p w:rsidR="00411B22" w:rsidRPr="00D700E5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-</w:t>
      </w:r>
      <w:r w:rsidRPr="00D700E5">
        <w:rPr>
          <w:rFonts w:ascii="Times New Roman" w:hAnsi="Times New Roman"/>
          <w:sz w:val="28"/>
          <w:szCs w:val="28"/>
          <w:lang w:val="uk-UA"/>
        </w:rPr>
        <w:t>копію</w:t>
      </w:r>
      <w:proofErr w:type="spellEnd"/>
      <w:r w:rsidRPr="00D700E5">
        <w:rPr>
          <w:rFonts w:ascii="Times New Roman" w:hAnsi="Times New Roman"/>
          <w:sz w:val="28"/>
          <w:szCs w:val="28"/>
          <w:lang w:val="uk-UA"/>
        </w:rPr>
        <w:t xml:space="preserve"> посвідчення про наявність пільги;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700E5">
        <w:rPr>
          <w:rFonts w:ascii="Times New Roman" w:hAnsi="Times New Roman"/>
          <w:sz w:val="28"/>
          <w:szCs w:val="28"/>
          <w:lang w:val="uk-UA"/>
        </w:rPr>
        <w:t>копію висновку медико-соціальної експертної комісії (</w:t>
      </w:r>
      <w:r>
        <w:rPr>
          <w:rFonts w:ascii="Times New Roman" w:hAnsi="Times New Roman"/>
          <w:sz w:val="28"/>
          <w:szCs w:val="28"/>
          <w:lang w:val="uk-UA"/>
        </w:rPr>
        <w:t>за наявності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); 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5A5D05">
        <w:rPr>
          <w:rFonts w:ascii="Times New Roman" w:hAnsi="Times New Roman"/>
          <w:sz w:val="28"/>
          <w:szCs w:val="28"/>
          <w:lang w:val="uk-UA"/>
        </w:rPr>
        <w:t>- документ медичної установи (дові</w:t>
      </w:r>
      <w:r>
        <w:rPr>
          <w:rFonts w:ascii="Times New Roman" w:hAnsi="Times New Roman"/>
          <w:sz w:val="28"/>
          <w:szCs w:val="28"/>
          <w:lang w:val="uk-UA"/>
        </w:rPr>
        <w:t>дка медичного закладу, епікриз);</w:t>
      </w:r>
    </w:p>
    <w:p w:rsidR="00411B22" w:rsidRPr="00D700E5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реквізити особистого поточного рахунку в АТ «Ощадбанк».</w:t>
      </w:r>
    </w:p>
    <w:p w:rsidR="00411B22" w:rsidRPr="00D700E5" w:rsidRDefault="00411B22" w:rsidP="00411B22">
      <w:pPr>
        <w:pStyle w:val="aa"/>
        <w:tabs>
          <w:tab w:val="left" w:pos="709"/>
          <w:tab w:val="left" w:pos="993"/>
        </w:tabs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</w:t>
      </w:r>
      <w:r w:rsidRPr="001C683E">
        <w:rPr>
          <w:rFonts w:ascii="Times New Roman" w:hAnsi="Times New Roman"/>
          <w:sz w:val="28"/>
          <w:szCs w:val="28"/>
        </w:rPr>
        <w:t>3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.М</w:t>
      </w:r>
      <w:r w:rsidRPr="00D700E5">
        <w:rPr>
          <w:rFonts w:ascii="Times New Roman" w:hAnsi="Times New Roman"/>
          <w:sz w:val="28"/>
          <w:szCs w:val="28"/>
          <w:lang w:val="uk-UA"/>
        </w:rPr>
        <w:t>атеріальна</w:t>
      </w:r>
      <w:proofErr w:type="spellEnd"/>
      <w:r w:rsidRPr="00D700E5">
        <w:rPr>
          <w:rFonts w:ascii="Times New Roman" w:hAnsi="Times New Roman"/>
          <w:sz w:val="28"/>
          <w:szCs w:val="28"/>
          <w:lang w:val="uk-UA"/>
        </w:rPr>
        <w:t xml:space="preserve"> допомога внутрішньо переміщеним особам</w:t>
      </w:r>
      <w:r w:rsidRPr="0098287B">
        <w:rPr>
          <w:rFonts w:ascii="Times New Roman" w:hAnsi="Times New Roman"/>
          <w:sz w:val="28"/>
          <w:szCs w:val="28"/>
          <w:lang w:val="uk-UA"/>
        </w:rPr>
        <w:t xml:space="preserve">, які  зареєстровані та проживають 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r>
        <w:rPr>
          <w:rFonts w:ascii="Times New Roman" w:hAnsi="Times New Roman"/>
          <w:sz w:val="28"/>
          <w:szCs w:val="28"/>
          <w:lang w:val="uk-UA"/>
        </w:rPr>
        <w:t>Бахмутської міської ОТГ</w:t>
      </w:r>
      <w:r w:rsidRPr="00D700E5">
        <w:rPr>
          <w:rFonts w:ascii="Times New Roman" w:hAnsi="Times New Roman"/>
          <w:sz w:val="28"/>
          <w:szCs w:val="28"/>
          <w:lang w:val="uk-UA"/>
        </w:rPr>
        <w:t>,  надається у випадках:</w:t>
      </w:r>
    </w:p>
    <w:p w:rsidR="00411B22" w:rsidRPr="00D700E5" w:rsidRDefault="00411B22" w:rsidP="00411B22">
      <w:pPr>
        <w:pStyle w:val="aa"/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- оперативного втручання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довготривалого</w:t>
      </w:r>
      <w:r w:rsidRPr="00D700E5">
        <w:rPr>
          <w:rFonts w:ascii="Times New Roman" w:hAnsi="Times New Roman"/>
          <w:sz w:val="28"/>
          <w:szCs w:val="28"/>
        </w:rPr>
        <w:t xml:space="preserve"> 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стаціонарного</w:t>
      </w:r>
      <w:r>
        <w:rPr>
          <w:rFonts w:ascii="Times New Roman" w:hAnsi="Times New Roman"/>
          <w:sz w:val="28"/>
          <w:szCs w:val="28"/>
          <w:lang w:val="uk-UA"/>
        </w:rPr>
        <w:t xml:space="preserve"> лікування, яке відбулося протягом останніх  6  місяців до дати звернення</w:t>
      </w:r>
      <w:r w:rsidRPr="00D700E5">
        <w:rPr>
          <w:rFonts w:ascii="Times New Roman" w:hAnsi="Times New Roman"/>
          <w:sz w:val="28"/>
          <w:szCs w:val="28"/>
          <w:lang w:val="uk-UA"/>
        </w:rPr>
        <w:t>;</w:t>
      </w:r>
    </w:p>
    <w:p w:rsidR="00411B22" w:rsidRDefault="00411B22" w:rsidP="00411B22">
      <w:pPr>
        <w:pStyle w:val="aa"/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тяжкої хвороби </w:t>
      </w:r>
      <w:r>
        <w:rPr>
          <w:rFonts w:ascii="Times New Roman" w:hAnsi="Times New Roman"/>
          <w:sz w:val="28"/>
          <w:szCs w:val="28"/>
          <w:lang w:val="uk-UA"/>
        </w:rPr>
        <w:t xml:space="preserve">в стадії загострення </w:t>
      </w:r>
      <w:r w:rsidRPr="00D700E5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Pr="00D700E5">
        <w:rPr>
          <w:rFonts w:ascii="Times New Roman" w:hAnsi="Times New Roman"/>
          <w:sz w:val="28"/>
          <w:szCs w:val="28"/>
          <w:lang w:val="uk-UA"/>
        </w:rPr>
        <w:t>онкозахворювання</w:t>
      </w:r>
      <w:proofErr w:type="spellEnd"/>
      <w:r w:rsidRPr="00D700E5">
        <w:rPr>
          <w:rFonts w:ascii="Times New Roman" w:hAnsi="Times New Roman"/>
          <w:sz w:val="28"/>
          <w:szCs w:val="28"/>
          <w:lang w:val="uk-UA"/>
        </w:rPr>
        <w:t>, захворювання</w:t>
      </w:r>
      <w:r>
        <w:rPr>
          <w:rFonts w:ascii="Times New Roman" w:hAnsi="Times New Roman"/>
          <w:sz w:val="28"/>
          <w:szCs w:val="28"/>
          <w:lang w:val="uk-UA"/>
        </w:rPr>
        <w:t xml:space="preserve"> серця, нирок, печінки, цукровий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діабет і </w:t>
      </w:r>
      <w:proofErr w:type="spellStart"/>
      <w:r w:rsidRPr="00D700E5">
        <w:rPr>
          <w:rFonts w:ascii="Times New Roman" w:hAnsi="Times New Roman"/>
          <w:sz w:val="28"/>
          <w:szCs w:val="28"/>
          <w:lang w:val="uk-UA"/>
        </w:rPr>
        <w:t>т.і</w:t>
      </w:r>
      <w:proofErr w:type="spellEnd"/>
      <w:r w:rsidRPr="00D700E5">
        <w:rPr>
          <w:rFonts w:ascii="Times New Roman" w:hAnsi="Times New Roman"/>
          <w:sz w:val="28"/>
          <w:szCs w:val="28"/>
          <w:lang w:val="uk-UA"/>
        </w:rPr>
        <w:t>.);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ліквідації наслідків  надзвичайних ситуацій (пожеж, техногенних або екологічних катастроф, воєнних дій, епідемій  тощо ) .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Матеріальна допомога надається внутрішньо переміщеним особам, які фактично проживають на території Бахмутської міської ОТГ, якщо розмір доходів заявника у місяці, що передує місяцю звернення, не перевищує двох прожиткових мінімумів для основних соціальних і демографічних груп населення.</w:t>
      </w:r>
    </w:p>
    <w:p w:rsidR="00411B22" w:rsidRPr="00D700E5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962DB3">
        <w:rPr>
          <w:rFonts w:ascii="Times New Roman" w:hAnsi="Times New Roman"/>
          <w:sz w:val="28"/>
          <w:szCs w:val="28"/>
          <w:lang w:val="uk-UA"/>
        </w:rPr>
        <w:t xml:space="preserve">Матеріальна допомога громадянам із числа внутрішньо переміщених осіб, які зареєстровані та проживають </w:t>
      </w:r>
      <w:r>
        <w:rPr>
          <w:rFonts w:ascii="Times New Roman" w:hAnsi="Times New Roman"/>
          <w:sz w:val="28"/>
          <w:szCs w:val="28"/>
          <w:lang w:val="uk-UA"/>
        </w:rPr>
        <w:t>на території Бахмутської міської ОТГ</w:t>
      </w:r>
      <w:r w:rsidRPr="00962DB3">
        <w:rPr>
          <w:rFonts w:ascii="Times New Roman" w:hAnsi="Times New Roman"/>
          <w:sz w:val="28"/>
          <w:szCs w:val="28"/>
          <w:lang w:val="uk-UA"/>
        </w:rPr>
        <w:t>, надається на підставі акту обстеження матеріально-побутових умов сім’ї, який складається державними соціальними інспекторами Управління</w:t>
      </w:r>
      <w:r w:rsidRPr="00962DB3">
        <w:rPr>
          <w:rFonts w:ascii="Times New Roman" w:hAnsi="Times New Roman"/>
          <w:color w:val="0000FF"/>
          <w:sz w:val="28"/>
          <w:szCs w:val="28"/>
          <w:lang w:val="uk-UA"/>
        </w:rPr>
        <w:t>.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 xml:space="preserve">Розмір матеріальної допомоги внутрішньо переміщеним особам, які зареєстровані та проживають на території </w:t>
      </w:r>
      <w:r>
        <w:rPr>
          <w:rFonts w:ascii="Times New Roman" w:hAnsi="Times New Roman"/>
          <w:sz w:val="28"/>
          <w:szCs w:val="28"/>
          <w:lang w:val="uk-UA"/>
        </w:rPr>
        <w:t>Бахмутської міської ОТГ,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визначається комісією. Мінімал</w:t>
      </w:r>
      <w:r>
        <w:rPr>
          <w:rFonts w:ascii="Times New Roman" w:hAnsi="Times New Roman"/>
          <w:sz w:val="28"/>
          <w:szCs w:val="28"/>
          <w:lang w:val="uk-UA"/>
        </w:rPr>
        <w:t>ьний розмір допомоги становить 500</w:t>
      </w:r>
      <w:r w:rsidRPr="00D700E5">
        <w:rPr>
          <w:rFonts w:ascii="Times New Roman" w:hAnsi="Times New Roman"/>
          <w:sz w:val="28"/>
          <w:szCs w:val="28"/>
          <w:lang w:val="uk-UA"/>
        </w:rPr>
        <w:t>,0</w:t>
      </w:r>
      <w:r>
        <w:rPr>
          <w:rFonts w:ascii="Times New Roman" w:hAnsi="Times New Roman"/>
          <w:sz w:val="28"/>
          <w:szCs w:val="28"/>
          <w:lang w:val="uk-UA"/>
        </w:rPr>
        <w:t>0 грн., максимальний - 4000</w:t>
      </w:r>
      <w:r w:rsidRPr="00D700E5">
        <w:rPr>
          <w:rFonts w:ascii="Times New Roman" w:hAnsi="Times New Roman"/>
          <w:sz w:val="28"/>
          <w:szCs w:val="28"/>
          <w:lang w:val="uk-UA"/>
        </w:rPr>
        <w:t>,0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411B22" w:rsidRPr="00D700E5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Для отримання матеріальної допомоги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громадяни зазначеної категорії, разом із особистою заявою на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надання матеріальної допомоги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D700E5">
        <w:rPr>
          <w:rFonts w:ascii="Times New Roman" w:hAnsi="Times New Roman"/>
          <w:sz w:val="28"/>
          <w:szCs w:val="28"/>
          <w:lang w:val="uk-UA"/>
        </w:rPr>
        <w:t>дають: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- копію паспорту;</w:t>
      </w:r>
    </w:p>
    <w:p w:rsidR="00411B22" w:rsidRPr="00D700E5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копію свідоцтва про народження (у разі звернення в інтересах дитини);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- копію реєстраційного номеру облікової картки платника податків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762E0B">
        <w:rPr>
          <w:rFonts w:ascii="Times New Roman" w:hAnsi="Times New Roman"/>
          <w:sz w:val="28"/>
          <w:szCs w:val="28"/>
          <w:lang w:val="uk-UA"/>
        </w:rPr>
        <w:t xml:space="preserve">для громадян, які через свої релігійні переконання не мають </w:t>
      </w:r>
      <w:r>
        <w:rPr>
          <w:rFonts w:ascii="Times New Roman" w:hAnsi="Times New Roman"/>
          <w:sz w:val="28"/>
          <w:szCs w:val="28"/>
          <w:lang w:val="uk-UA"/>
        </w:rPr>
        <w:t>реєстраційного номеру облікової картки платника податків</w:t>
      </w:r>
      <w:r w:rsidRPr="00762E0B">
        <w:rPr>
          <w:rFonts w:ascii="Times New Roman" w:hAnsi="Times New Roman"/>
          <w:sz w:val="28"/>
          <w:szCs w:val="28"/>
          <w:lang w:val="uk-UA"/>
        </w:rPr>
        <w:t xml:space="preserve"> - копія сторінки паспорта з відповідною відміткою)</w:t>
      </w:r>
      <w:r w:rsidRPr="00D700E5">
        <w:rPr>
          <w:rFonts w:ascii="Times New Roman" w:hAnsi="Times New Roman"/>
          <w:sz w:val="28"/>
          <w:szCs w:val="28"/>
          <w:lang w:val="uk-UA"/>
        </w:rPr>
        <w:t>;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копію довідки про взяття на облік </w:t>
      </w:r>
      <w:r w:rsidRPr="00BD28F8">
        <w:rPr>
          <w:sz w:val="24"/>
          <w:szCs w:val="24"/>
          <w:lang w:val="uk-UA"/>
        </w:rPr>
        <w:t xml:space="preserve"> </w:t>
      </w:r>
      <w:r w:rsidRPr="00BD28F8">
        <w:rPr>
          <w:rFonts w:ascii="Times New Roman" w:hAnsi="Times New Roman"/>
          <w:sz w:val="28"/>
          <w:szCs w:val="28"/>
          <w:lang w:val="uk-UA"/>
        </w:rPr>
        <w:t>внутрішньо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F8">
        <w:rPr>
          <w:rFonts w:ascii="Times New Roman" w:hAnsi="Times New Roman"/>
          <w:sz w:val="28"/>
          <w:szCs w:val="28"/>
          <w:lang w:val="uk-UA"/>
        </w:rPr>
        <w:t xml:space="preserve"> переміщеної особи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411B22" w:rsidRPr="00D700E5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 xml:space="preserve">- копію пенсійного посвідчення або посвідчення </w:t>
      </w:r>
      <w:proofErr w:type="spellStart"/>
      <w:r w:rsidRPr="00D700E5">
        <w:rPr>
          <w:rFonts w:ascii="Times New Roman" w:hAnsi="Times New Roman"/>
          <w:sz w:val="28"/>
          <w:szCs w:val="28"/>
          <w:lang w:val="uk-UA"/>
        </w:rPr>
        <w:t>отримувача</w:t>
      </w:r>
      <w:proofErr w:type="spellEnd"/>
      <w:r w:rsidRPr="00D700E5">
        <w:rPr>
          <w:rFonts w:ascii="Times New Roman" w:hAnsi="Times New Roman"/>
          <w:sz w:val="28"/>
          <w:szCs w:val="28"/>
          <w:lang w:val="uk-UA"/>
        </w:rPr>
        <w:t xml:space="preserve"> державної соціальної допомоги,  посвідчення про наявність пільги (за наявності);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копію висновку медико-соціальної експертної комісії (для </w:t>
      </w:r>
      <w:r>
        <w:rPr>
          <w:rFonts w:ascii="Times New Roman" w:hAnsi="Times New Roman"/>
          <w:sz w:val="28"/>
          <w:szCs w:val="28"/>
          <w:lang w:val="uk-UA"/>
        </w:rPr>
        <w:t>осіб з інвалідністю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); </w:t>
      </w:r>
    </w:p>
    <w:p w:rsidR="00411B22" w:rsidRPr="00D700E5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700E5">
        <w:rPr>
          <w:rFonts w:ascii="Times New Roman" w:hAnsi="Times New Roman"/>
          <w:sz w:val="28"/>
          <w:szCs w:val="28"/>
          <w:lang w:val="uk-UA"/>
        </w:rPr>
        <w:t>копі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висновку лікувально-консультативної комісії лікувально-про</w:t>
      </w:r>
      <w:r>
        <w:rPr>
          <w:rFonts w:ascii="Times New Roman" w:hAnsi="Times New Roman"/>
          <w:sz w:val="28"/>
          <w:szCs w:val="28"/>
          <w:lang w:val="uk-UA"/>
        </w:rPr>
        <w:t>філактичного закладу (для дітей з інвалідністю</w:t>
      </w:r>
      <w:r w:rsidRPr="00D700E5">
        <w:rPr>
          <w:rFonts w:ascii="Times New Roman" w:hAnsi="Times New Roman"/>
          <w:sz w:val="28"/>
          <w:szCs w:val="28"/>
          <w:lang w:val="uk-UA"/>
        </w:rPr>
        <w:t>) про встановлення інвалідності;</w:t>
      </w:r>
    </w:p>
    <w:p w:rsidR="00411B22" w:rsidRPr="00D700E5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довідку про доходи</w:t>
      </w:r>
      <w:r w:rsidRPr="00D700E5">
        <w:rPr>
          <w:rFonts w:ascii="Times New Roman" w:hAnsi="Times New Roman"/>
          <w:sz w:val="28"/>
          <w:szCs w:val="28"/>
          <w:lang w:val="uk-UA"/>
        </w:rPr>
        <w:t>;</w:t>
      </w:r>
    </w:p>
    <w:p w:rsidR="00411B22" w:rsidRPr="005A5D05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документ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медичної установи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A5D05">
        <w:rPr>
          <w:rFonts w:ascii="Times New Roman" w:hAnsi="Times New Roman"/>
          <w:sz w:val="28"/>
          <w:szCs w:val="28"/>
          <w:lang w:val="uk-UA"/>
        </w:rPr>
        <w:t>(довідка медичного закладу, епікриз);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 xml:space="preserve">- інші документи, які підтверджують необхідність отримання матеріальної </w:t>
      </w:r>
      <w:r w:rsidRPr="0065609E">
        <w:rPr>
          <w:rFonts w:ascii="Times New Roman" w:hAnsi="Times New Roman"/>
          <w:sz w:val="28"/>
          <w:szCs w:val="28"/>
          <w:lang w:val="uk-UA"/>
        </w:rPr>
        <w:t>допомоги (за наявності)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411B22" w:rsidRPr="008A5C84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реквізити особистого поточного рахунку в АТ «Ощадбанк».</w:t>
      </w:r>
    </w:p>
    <w:p w:rsidR="00411B22" w:rsidRPr="008A5C84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</w:t>
      </w:r>
      <w:r w:rsidRPr="00411B22">
        <w:rPr>
          <w:rFonts w:ascii="Times New Roman" w:hAnsi="Times New Roman"/>
          <w:sz w:val="28"/>
          <w:szCs w:val="28"/>
          <w:lang w:val="uk-UA"/>
        </w:rPr>
        <w:t>4</w:t>
      </w:r>
      <w:r w:rsidRPr="008A5C84">
        <w:rPr>
          <w:rFonts w:ascii="Times New Roman" w:hAnsi="Times New Roman"/>
          <w:sz w:val="28"/>
          <w:szCs w:val="28"/>
          <w:lang w:val="uk-UA"/>
        </w:rPr>
        <w:t xml:space="preserve">. Матеріальна допомога учасникам Революції Гідності, учасникам бойових дій АТО/ООС, які мешкають на території Бахмутської міської ОТГ, надається одноразово. </w:t>
      </w:r>
    </w:p>
    <w:p w:rsidR="00411B22" w:rsidRPr="008A5C84" w:rsidRDefault="00411B22" w:rsidP="00411B22">
      <w:pPr>
        <w:pStyle w:val="aa"/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8A5C84">
        <w:rPr>
          <w:rFonts w:ascii="Times New Roman" w:hAnsi="Times New Roman"/>
          <w:sz w:val="28"/>
          <w:szCs w:val="28"/>
          <w:lang w:val="uk-UA"/>
        </w:rPr>
        <w:t>Матеріальна допомога учасникам Революції Гідності, надається у разі особистого звернення та визначається у розмірі 1,5 прожиткових мінімумів на         1 особу,  встановленого Законом України «Про державний бюджет України» на відповідний рік, на дату звернення, незалежно від середньомісячного сукупного доходу сім</w:t>
      </w:r>
      <w:r w:rsidRPr="008A5C84">
        <w:rPr>
          <w:rFonts w:ascii="Times New Roman" w:hAnsi="Times New Roman"/>
          <w:sz w:val="28"/>
          <w:szCs w:val="28"/>
        </w:rPr>
        <w:t>’</w:t>
      </w:r>
      <w:r w:rsidRPr="008A5C84">
        <w:rPr>
          <w:rFonts w:ascii="Times New Roman" w:hAnsi="Times New Roman"/>
          <w:sz w:val="28"/>
          <w:szCs w:val="28"/>
          <w:lang w:val="uk-UA"/>
        </w:rPr>
        <w:t xml:space="preserve">ї. </w:t>
      </w:r>
    </w:p>
    <w:p w:rsidR="00411B22" w:rsidRPr="0035463F" w:rsidRDefault="00411B22" w:rsidP="00411B22">
      <w:pPr>
        <w:pStyle w:val="aa"/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8A5C84">
        <w:rPr>
          <w:rFonts w:ascii="Times New Roman" w:hAnsi="Times New Roman"/>
          <w:sz w:val="28"/>
          <w:szCs w:val="28"/>
          <w:lang w:val="uk-UA"/>
        </w:rPr>
        <w:t>Матеріальна допомога учасникам бойових дій АТО/ООС, надається у разі звільнення зі служби/роботи та визначається у розмірі 1,5 прожиткових</w:t>
      </w:r>
      <w:r w:rsidRPr="0035463F">
        <w:rPr>
          <w:rFonts w:ascii="Times New Roman" w:hAnsi="Times New Roman"/>
          <w:sz w:val="28"/>
          <w:szCs w:val="28"/>
          <w:lang w:val="uk-UA"/>
        </w:rPr>
        <w:t xml:space="preserve"> мінімумів на 1 особу,  встановленого Законом України «Про державний бюджет України» на відповідний рік, на дату звернення, незалежно від середньомісячного сукупного доходу сім</w:t>
      </w:r>
      <w:r w:rsidRPr="0035463F">
        <w:rPr>
          <w:rFonts w:ascii="Times New Roman" w:hAnsi="Times New Roman"/>
          <w:sz w:val="28"/>
          <w:szCs w:val="28"/>
        </w:rPr>
        <w:t>’</w:t>
      </w:r>
      <w:r w:rsidRPr="0035463F">
        <w:rPr>
          <w:rFonts w:ascii="Times New Roman" w:hAnsi="Times New Roman"/>
          <w:sz w:val="28"/>
          <w:szCs w:val="28"/>
          <w:lang w:val="uk-UA"/>
        </w:rPr>
        <w:t xml:space="preserve">ї. 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отримання матеріальної допомоги громадяни зазначених категорій,  разом із заявою про надання матеріальної допомоги надають: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- копію паспорту;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>- копію реєстраційного номеру облікової картки платника податків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762E0B">
        <w:rPr>
          <w:rFonts w:ascii="Times New Roman" w:hAnsi="Times New Roman"/>
          <w:sz w:val="28"/>
          <w:szCs w:val="28"/>
          <w:lang w:val="uk-UA"/>
        </w:rPr>
        <w:t xml:space="preserve">для громадян, які через свої релігійні переконання не мають </w:t>
      </w:r>
      <w:r>
        <w:rPr>
          <w:rFonts w:ascii="Times New Roman" w:hAnsi="Times New Roman"/>
          <w:sz w:val="28"/>
          <w:szCs w:val="28"/>
          <w:lang w:val="uk-UA"/>
        </w:rPr>
        <w:t>реєстраційного номеру облікової картки платника податків</w:t>
      </w:r>
      <w:r w:rsidRPr="00762E0B">
        <w:rPr>
          <w:rFonts w:ascii="Times New Roman" w:hAnsi="Times New Roman"/>
          <w:sz w:val="28"/>
          <w:szCs w:val="28"/>
          <w:lang w:val="uk-UA"/>
        </w:rPr>
        <w:t xml:space="preserve"> - копія сторінки паспорта з відповідною відміткою)</w:t>
      </w:r>
      <w:r w:rsidRPr="00D700E5">
        <w:rPr>
          <w:rFonts w:ascii="Times New Roman" w:hAnsi="Times New Roman"/>
          <w:sz w:val="28"/>
          <w:szCs w:val="28"/>
          <w:lang w:val="uk-UA"/>
        </w:rPr>
        <w:t>;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копію пільгового посвідчення;</w:t>
      </w:r>
    </w:p>
    <w:p w:rsidR="00411B22" w:rsidRPr="00D17449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копію документу, який містить відомості про безпосередню участь в антитерористичній операції </w:t>
      </w:r>
      <w:r w:rsidRPr="00D17449">
        <w:rPr>
          <w:rFonts w:ascii="Times New Roman" w:hAnsi="Times New Roman"/>
          <w:sz w:val="28"/>
          <w:szCs w:val="28"/>
          <w:lang w:val="uk-UA"/>
        </w:rPr>
        <w:t>(операції об’єднаних сил)</w:t>
      </w:r>
      <w:r>
        <w:rPr>
          <w:rFonts w:ascii="Times New Roman" w:hAnsi="Times New Roman"/>
          <w:sz w:val="28"/>
          <w:szCs w:val="28"/>
          <w:lang w:val="uk-UA"/>
        </w:rPr>
        <w:t xml:space="preserve"> (для учасників </w:t>
      </w:r>
      <w:r w:rsidRPr="0035463F">
        <w:rPr>
          <w:rFonts w:ascii="Times New Roman" w:hAnsi="Times New Roman"/>
          <w:sz w:val="28"/>
          <w:szCs w:val="28"/>
          <w:lang w:val="uk-UA"/>
        </w:rPr>
        <w:t>бойових дій АТО/ООС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D17449">
        <w:rPr>
          <w:rFonts w:ascii="Times New Roman" w:hAnsi="Times New Roman"/>
          <w:sz w:val="28"/>
          <w:szCs w:val="28"/>
          <w:lang w:val="uk-UA"/>
        </w:rPr>
        <w:t>;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копію документу, який містить відомості про звільнення зі служби/роботи (для учасників </w:t>
      </w:r>
      <w:r w:rsidRPr="0035463F">
        <w:rPr>
          <w:rFonts w:ascii="Times New Roman" w:hAnsi="Times New Roman"/>
          <w:sz w:val="28"/>
          <w:szCs w:val="28"/>
          <w:lang w:val="uk-UA"/>
        </w:rPr>
        <w:t>бойових дій АТО/ООС</w:t>
      </w:r>
      <w:r>
        <w:rPr>
          <w:rFonts w:ascii="Times New Roman" w:hAnsi="Times New Roman"/>
          <w:sz w:val="28"/>
          <w:szCs w:val="28"/>
          <w:lang w:val="uk-UA"/>
        </w:rPr>
        <w:t>);</w:t>
      </w:r>
    </w:p>
    <w:p w:rsidR="00411B22" w:rsidRPr="00DD7EA2" w:rsidRDefault="00411B22" w:rsidP="00411B22">
      <w:pPr>
        <w:pStyle w:val="aa"/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реквізити особистого поточного </w:t>
      </w:r>
      <w:r w:rsidRPr="00DD7EA2">
        <w:rPr>
          <w:rFonts w:ascii="Times New Roman" w:hAnsi="Times New Roman"/>
          <w:sz w:val="28"/>
          <w:szCs w:val="28"/>
          <w:lang w:val="uk-UA"/>
        </w:rPr>
        <w:t>рахунку в АТ «Ощадбанк».</w:t>
      </w:r>
    </w:p>
    <w:p w:rsidR="00411B22" w:rsidRDefault="00411B22" w:rsidP="00411B22">
      <w:pPr>
        <w:pStyle w:val="aa"/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</w:t>
      </w:r>
      <w:r w:rsidRPr="001C683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. Матеріальна допомога особам з інвалідністю по зору 1 та 2 групи на очне </w:t>
      </w:r>
      <w:r w:rsidRPr="001C683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протезування</w:t>
      </w:r>
      <w:r w:rsidRPr="001C683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надається</w:t>
      </w:r>
      <w:r w:rsidRPr="001C683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C6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одноразово</w:t>
      </w:r>
      <w:r w:rsidRPr="001C683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незалежно</w:t>
      </w:r>
      <w:r w:rsidRPr="001C683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Pr="001C683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їх </w:t>
      </w:r>
      <w:r w:rsidRPr="001C6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доходу</w:t>
      </w:r>
      <w:r w:rsidRPr="001C683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з </w:t>
      </w:r>
    </w:p>
    <w:p w:rsidR="00411B22" w:rsidRDefault="00411B22" w:rsidP="00411B22">
      <w:pPr>
        <w:pStyle w:val="aa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урахуванням</w:t>
      </w:r>
      <w:r w:rsidRPr="00E46ED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рекомендацій індивідуальної програми реабілітації особи з інвалідністю та у разі наявності направлення на очне протезування, у розмірі від 2500 грн. до 4000 грн.</w:t>
      </w:r>
    </w:p>
    <w:p w:rsidR="00411B22" w:rsidRPr="0035463F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35463F">
        <w:rPr>
          <w:rFonts w:ascii="Times New Roman" w:hAnsi="Times New Roman"/>
          <w:sz w:val="28"/>
          <w:szCs w:val="28"/>
          <w:lang w:val="uk-UA"/>
        </w:rPr>
        <w:t>Для отримання матеріальної допомоги громадяни зазначеної категорії, разом із особистою заявою на надання матеріальної допомоги, надають:</w:t>
      </w:r>
    </w:p>
    <w:p w:rsidR="00411B22" w:rsidRPr="0035463F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35463F">
        <w:rPr>
          <w:rFonts w:ascii="Times New Roman" w:hAnsi="Times New Roman"/>
          <w:sz w:val="28"/>
          <w:szCs w:val="28"/>
          <w:lang w:val="uk-UA"/>
        </w:rPr>
        <w:t>-  копію паспорту;</w:t>
      </w:r>
    </w:p>
    <w:p w:rsidR="00411B22" w:rsidRPr="0035463F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35463F">
        <w:rPr>
          <w:rFonts w:ascii="Times New Roman" w:hAnsi="Times New Roman"/>
          <w:sz w:val="28"/>
          <w:szCs w:val="28"/>
          <w:lang w:val="uk-UA"/>
        </w:rPr>
        <w:t>- копію реєстраційного номеру облікової картки платника податків (для громадян, які через свої релігійні переконання не мають реєстраційного номеру облікової картки платника податків - копія сторінки паспорта з відповідною відміткою);</w:t>
      </w:r>
    </w:p>
    <w:p w:rsidR="00411B22" w:rsidRPr="0035463F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35463F">
        <w:rPr>
          <w:rFonts w:ascii="Times New Roman" w:hAnsi="Times New Roman"/>
          <w:sz w:val="28"/>
          <w:szCs w:val="28"/>
          <w:lang w:val="uk-UA"/>
        </w:rPr>
        <w:t xml:space="preserve">- копію висновку медико-соціальної експертної комісії; </w:t>
      </w:r>
    </w:p>
    <w:p w:rsidR="00411B22" w:rsidRPr="0035463F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35463F">
        <w:rPr>
          <w:rFonts w:ascii="Times New Roman" w:hAnsi="Times New Roman"/>
          <w:sz w:val="28"/>
          <w:szCs w:val="28"/>
          <w:lang w:val="uk-UA"/>
        </w:rPr>
        <w:t>- копі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35463F">
        <w:rPr>
          <w:rFonts w:ascii="Times New Roman" w:hAnsi="Times New Roman"/>
          <w:sz w:val="28"/>
          <w:szCs w:val="28"/>
          <w:lang w:val="uk-UA"/>
        </w:rPr>
        <w:t xml:space="preserve"> індивідуальної програми реабілітації особ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35463F">
        <w:rPr>
          <w:rFonts w:ascii="Times New Roman" w:hAnsi="Times New Roman"/>
          <w:sz w:val="28"/>
          <w:szCs w:val="28"/>
          <w:lang w:val="uk-UA"/>
        </w:rPr>
        <w:t xml:space="preserve"> з інвалідністю з рекомендаціями щодо очного протезування;</w:t>
      </w:r>
    </w:p>
    <w:p w:rsidR="00411B22" w:rsidRDefault="00411B22" w:rsidP="00411B22">
      <w:pPr>
        <w:pStyle w:val="aa"/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35463F">
        <w:rPr>
          <w:rFonts w:ascii="Times New Roman" w:hAnsi="Times New Roman"/>
          <w:sz w:val="28"/>
          <w:szCs w:val="28"/>
          <w:lang w:val="uk-UA"/>
        </w:rPr>
        <w:t>- направлення на очне пр</w:t>
      </w:r>
      <w:r>
        <w:rPr>
          <w:rFonts w:ascii="Times New Roman" w:hAnsi="Times New Roman"/>
          <w:sz w:val="28"/>
          <w:szCs w:val="28"/>
          <w:lang w:val="uk-UA"/>
        </w:rPr>
        <w:t>отезування;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реквізити особистого поточного рахунку в АТ «Ощадбанк».</w:t>
      </w:r>
    </w:p>
    <w:p w:rsidR="00411B22" w:rsidRDefault="00411B22" w:rsidP="00411B22">
      <w:pPr>
        <w:pStyle w:val="aa"/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</w:t>
      </w:r>
      <w:r w:rsidRPr="00411B22">
        <w:rPr>
          <w:rFonts w:ascii="Times New Roman" w:hAnsi="Times New Roman"/>
          <w:sz w:val="28"/>
          <w:szCs w:val="28"/>
          <w:lang w:val="uk-UA"/>
        </w:rPr>
        <w:t>6</w:t>
      </w:r>
      <w:r w:rsidRPr="00DD7EA2">
        <w:rPr>
          <w:rFonts w:ascii="Times New Roman" w:hAnsi="Times New Roman"/>
          <w:sz w:val="28"/>
          <w:szCs w:val="28"/>
          <w:lang w:val="uk-UA"/>
        </w:rPr>
        <w:t>. Матеріальна допомога батькам, які супроводжують дітей з інвалідністю для проходження медичної або комплексної реабілітації, надається на підставі особистої заяви батьків, направлення або договору про надання реабілітаційних послуг дитині з інвалідністю в державних або недержавних реабілітаційних установах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11B22" w:rsidRPr="00DD7EA2" w:rsidRDefault="00411B22" w:rsidP="00411B22">
      <w:pPr>
        <w:pStyle w:val="aa"/>
        <w:spacing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D7EA2">
        <w:rPr>
          <w:rFonts w:ascii="Times New Roman" w:hAnsi="Times New Roman"/>
          <w:sz w:val="28"/>
          <w:szCs w:val="28"/>
          <w:lang w:val="uk-UA"/>
        </w:rPr>
        <w:t xml:space="preserve"> Матеріальна допомога визначається комісією у розмірі від 2000,00 грн. до    5000,00 грн. на  родину. </w:t>
      </w:r>
    </w:p>
    <w:p w:rsidR="00411B22" w:rsidRPr="00562E89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562E89">
        <w:rPr>
          <w:rFonts w:ascii="Times New Roman" w:hAnsi="Times New Roman"/>
          <w:sz w:val="28"/>
          <w:szCs w:val="28"/>
          <w:lang w:val="uk-UA"/>
        </w:rPr>
        <w:t>Для отримання матеріальної допомоги громадяни зазначеної категорії, разом із особистою заявою на надання матеріальної допомоги, надають:</w:t>
      </w:r>
    </w:p>
    <w:p w:rsidR="00411B22" w:rsidRPr="00562E89" w:rsidRDefault="00411B22" w:rsidP="00411B22">
      <w:pPr>
        <w:tabs>
          <w:tab w:val="left" w:pos="990"/>
        </w:tabs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62E89">
        <w:rPr>
          <w:rFonts w:ascii="Times New Roman" w:hAnsi="Times New Roman"/>
          <w:sz w:val="28"/>
          <w:szCs w:val="28"/>
          <w:lang w:val="uk-UA"/>
        </w:rPr>
        <w:t>копію паспорту законного представника дитини з інвалідністю;</w:t>
      </w:r>
    </w:p>
    <w:p w:rsidR="00411B22" w:rsidRPr="00562E89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562E89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2E89">
        <w:rPr>
          <w:rFonts w:ascii="Times New Roman" w:hAnsi="Times New Roman"/>
          <w:sz w:val="28"/>
          <w:szCs w:val="28"/>
          <w:lang w:val="uk-UA"/>
        </w:rPr>
        <w:t>копію свідоцтва про народження або паспорту дитини з інвалідністю;</w:t>
      </w:r>
    </w:p>
    <w:p w:rsidR="00411B22" w:rsidRPr="00562E89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562E89">
        <w:rPr>
          <w:rFonts w:ascii="Times New Roman" w:hAnsi="Times New Roman"/>
          <w:sz w:val="28"/>
          <w:szCs w:val="28"/>
          <w:lang w:val="uk-UA"/>
        </w:rPr>
        <w:t>- копії реєстраційного номеру облікової картки платника податків законного представника та дитини (для громадян, які через свої релігійні переконання не мають реєстраційного номеру облікової картки платника податків - копія сторінки паспорта з відповідною відміткою);</w:t>
      </w:r>
    </w:p>
    <w:p w:rsidR="00411B22" w:rsidRPr="00562E89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562E89">
        <w:rPr>
          <w:rFonts w:ascii="Times New Roman" w:hAnsi="Times New Roman"/>
          <w:sz w:val="28"/>
          <w:szCs w:val="28"/>
          <w:lang w:val="uk-UA"/>
        </w:rPr>
        <w:t xml:space="preserve">- копію пенсійного посвідчення або посвідчення </w:t>
      </w:r>
      <w:proofErr w:type="spellStart"/>
      <w:r w:rsidRPr="00562E89">
        <w:rPr>
          <w:rFonts w:ascii="Times New Roman" w:hAnsi="Times New Roman"/>
          <w:sz w:val="28"/>
          <w:szCs w:val="28"/>
          <w:lang w:val="uk-UA"/>
        </w:rPr>
        <w:t>отримувача</w:t>
      </w:r>
      <w:proofErr w:type="spellEnd"/>
      <w:r w:rsidRPr="00562E89">
        <w:rPr>
          <w:rFonts w:ascii="Times New Roman" w:hAnsi="Times New Roman"/>
          <w:sz w:val="28"/>
          <w:szCs w:val="28"/>
          <w:lang w:val="uk-UA"/>
        </w:rPr>
        <w:t xml:space="preserve"> державної соціальної допомоги (за наявності);</w:t>
      </w:r>
    </w:p>
    <w:p w:rsidR="00411B22" w:rsidRPr="00562E89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562E89">
        <w:rPr>
          <w:rFonts w:ascii="Times New Roman" w:hAnsi="Times New Roman"/>
          <w:sz w:val="28"/>
          <w:szCs w:val="28"/>
          <w:lang w:val="uk-UA"/>
        </w:rPr>
        <w:t>- копію висновку лікувально-консультативної комісії лікувально-профілактичного закладу про встановлення інвалідності</w:t>
      </w:r>
      <w:r>
        <w:rPr>
          <w:rFonts w:ascii="Times New Roman" w:hAnsi="Times New Roman"/>
          <w:sz w:val="28"/>
          <w:szCs w:val="28"/>
          <w:lang w:val="uk-UA"/>
        </w:rPr>
        <w:t xml:space="preserve"> (за наявності)</w:t>
      </w:r>
      <w:r w:rsidRPr="00562E89">
        <w:rPr>
          <w:rFonts w:ascii="Times New Roman" w:hAnsi="Times New Roman"/>
          <w:sz w:val="28"/>
          <w:szCs w:val="28"/>
          <w:lang w:val="uk-UA"/>
        </w:rPr>
        <w:t>;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D7EA2">
        <w:rPr>
          <w:rFonts w:ascii="Times New Roman" w:hAnsi="Times New Roman"/>
          <w:sz w:val="28"/>
          <w:szCs w:val="28"/>
          <w:lang w:val="uk-UA"/>
        </w:rPr>
        <w:t>- копію направлення на реабілітацію або договору про надання реабілітаційних послуг дитині з інвалідністю або  копію путівки або довідки санаторно-курортного закладу;</w:t>
      </w:r>
    </w:p>
    <w:p w:rsidR="00EC091D" w:rsidRPr="00DD7EA2" w:rsidRDefault="00EC091D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562E89">
        <w:rPr>
          <w:rFonts w:ascii="Times New Roman" w:hAnsi="Times New Roman"/>
          <w:sz w:val="28"/>
          <w:szCs w:val="28"/>
          <w:lang w:val="uk-UA"/>
        </w:rPr>
        <w:t>- інші документи, які підтверджують необхідність отримання матер</w:t>
      </w:r>
      <w:r>
        <w:rPr>
          <w:rFonts w:ascii="Times New Roman" w:hAnsi="Times New Roman"/>
          <w:sz w:val="28"/>
          <w:szCs w:val="28"/>
          <w:lang w:val="uk-UA"/>
        </w:rPr>
        <w:t>іальної допомоги (за наявності);</w:t>
      </w:r>
    </w:p>
    <w:p w:rsidR="00411B22" w:rsidRPr="00DD7EA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реквізити особистого поточного рахунку в АТ «Ощадбанк».</w:t>
      </w:r>
    </w:p>
    <w:p w:rsidR="00411B22" w:rsidRPr="0000008A" w:rsidRDefault="00411B22" w:rsidP="00411B22">
      <w:pPr>
        <w:pStyle w:val="aa"/>
        <w:spacing w:line="240" w:lineRule="atLeast"/>
        <w:ind w:firstLine="6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DD7EA2">
        <w:rPr>
          <w:rFonts w:ascii="Times New Roman" w:hAnsi="Times New Roman" w:cs="Times New Roman"/>
          <w:sz w:val="28"/>
          <w:szCs w:val="28"/>
          <w:lang w:val="uk-UA"/>
        </w:rPr>
        <w:t>3.3. Матеріальна допомога громадянам окремих пільгових категорій, які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мешкають на території Бахмутської міської ОТГ,</w:t>
      </w:r>
      <w:r w:rsidRPr="0000008A">
        <w:rPr>
          <w:rFonts w:ascii="Times New Roman" w:hAnsi="Times New Roman" w:cs="Times New Roman"/>
          <w:sz w:val="28"/>
          <w:szCs w:val="28"/>
          <w:lang w:val="uk-UA"/>
        </w:rPr>
        <w:t xml:space="preserve"> до святкових дат та подій надається:</w:t>
      </w:r>
    </w:p>
    <w:p w:rsidR="00411B22" w:rsidRPr="0000008A" w:rsidRDefault="00411B22" w:rsidP="00411B22">
      <w:pPr>
        <w:pStyle w:val="aa"/>
        <w:spacing w:line="240" w:lineRule="atLeast"/>
        <w:ind w:firstLine="6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008A">
        <w:rPr>
          <w:rFonts w:ascii="Times New Roman" w:hAnsi="Times New Roman" w:cs="Times New Roman"/>
          <w:sz w:val="28"/>
          <w:szCs w:val="28"/>
          <w:lang w:val="uk-UA"/>
        </w:rPr>
        <w:t xml:space="preserve">- особам з інвалідністю внаслідок війни з числа учасників АТО/ООС, членам сімей загиблих учасників АТО/ООС до Дня Соборності України; </w:t>
      </w:r>
    </w:p>
    <w:p w:rsidR="00411B22" w:rsidRPr="0000008A" w:rsidRDefault="00411B22" w:rsidP="00411B22">
      <w:pPr>
        <w:pStyle w:val="a5"/>
        <w:spacing w:line="240" w:lineRule="atLeast"/>
        <w:ind w:firstLine="660"/>
        <w:jc w:val="both"/>
        <w:rPr>
          <w:rFonts w:ascii="Times New Roman" w:hAnsi="Times New Roman"/>
          <w:lang w:val="uk-UA"/>
        </w:rPr>
      </w:pPr>
      <w:r w:rsidRPr="0000008A">
        <w:rPr>
          <w:rFonts w:ascii="Times New Roman" w:hAnsi="Times New Roman"/>
          <w:lang w:val="uk-UA"/>
        </w:rPr>
        <w:t>- сім’ям загиблих воїнів, особам з інвалідністю, учасникам бойових дій в Афганістані до Дня  виводу військ з Афганістану;</w:t>
      </w:r>
    </w:p>
    <w:p w:rsidR="00411B22" w:rsidRPr="0000008A" w:rsidRDefault="00411B22" w:rsidP="00411B22">
      <w:pPr>
        <w:pStyle w:val="a5"/>
        <w:spacing w:line="240" w:lineRule="atLeast"/>
        <w:ind w:firstLine="660"/>
        <w:jc w:val="both"/>
        <w:rPr>
          <w:rFonts w:ascii="Times New Roman" w:hAnsi="Times New Roman"/>
          <w:lang w:val="uk-UA"/>
        </w:rPr>
      </w:pPr>
      <w:r w:rsidRPr="0000008A">
        <w:rPr>
          <w:rFonts w:ascii="Times New Roman" w:hAnsi="Times New Roman"/>
          <w:lang w:val="uk-UA"/>
        </w:rPr>
        <w:t xml:space="preserve">- громадянам, які приймали участь в ліквідації аварії на Чорнобильській атомній електростанції, особам, постраждалим від аварії </w:t>
      </w:r>
      <w:r>
        <w:rPr>
          <w:rFonts w:ascii="Times New Roman" w:hAnsi="Times New Roman"/>
          <w:lang w:val="uk-UA"/>
        </w:rPr>
        <w:t xml:space="preserve">  </w:t>
      </w:r>
      <w:r w:rsidRPr="0000008A">
        <w:rPr>
          <w:rFonts w:ascii="Times New Roman" w:hAnsi="Times New Roman"/>
          <w:lang w:val="uk-UA"/>
        </w:rPr>
        <w:t xml:space="preserve">на </w:t>
      </w:r>
      <w:r>
        <w:rPr>
          <w:rFonts w:ascii="Times New Roman" w:hAnsi="Times New Roman"/>
          <w:lang w:val="uk-UA"/>
        </w:rPr>
        <w:t xml:space="preserve">      Чорнобильській </w:t>
      </w:r>
      <w:r w:rsidRPr="0000008A">
        <w:rPr>
          <w:rFonts w:ascii="Times New Roman" w:hAnsi="Times New Roman"/>
          <w:lang w:val="uk-UA"/>
        </w:rPr>
        <w:t>атомній електростанції, дружинам</w:t>
      </w:r>
      <w:r>
        <w:rPr>
          <w:rFonts w:ascii="Times New Roman" w:hAnsi="Times New Roman"/>
          <w:lang w:val="uk-UA"/>
        </w:rPr>
        <w:t>/чоловікам</w:t>
      </w:r>
      <w:r w:rsidRPr="0000008A">
        <w:rPr>
          <w:rFonts w:ascii="Times New Roman" w:hAnsi="Times New Roman"/>
          <w:lang w:val="uk-UA"/>
        </w:rPr>
        <w:t xml:space="preserve"> померлих громадян із числа ліквідаторів (потерпілих), смерть яких пов’язана з Чорнобильською катастрофою до Дня Чорнобильської трагедії;</w:t>
      </w:r>
    </w:p>
    <w:p w:rsidR="00411B22" w:rsidRPr="0000008A" w:rsidRDefault="00411B22" w:rsidP="00411B22">
      <w:pPr>
        <w:pStyle w:val="a5"/>
        <w:spacing w:line="240" w:lineRule="atLeast"/>
        <w:ind w:firstLine="660"/>
        <w:jc w:val="both"/>
        <w:rPr>
          <w:rFonts w:ascii="Times New Roman" w:hAnsi="Times New Roman"/>
          <w:lang w:val="uk-UA"/>
        </w:rPr>
      </w:pPr>
      <w:r w:rsidRPr="0000008A">
        <w:rPr>
          <w:rFonts w:ascii="Times New Roman" w:hAnsi="Times New Roman"/>
          <w:lang w:val="uk-UA"/>
        </w:rPr>
        <w:t xml:space="preserve">- ветеранам </w:t>
      </w:r>
      <w:r>
        <w:rPr>
          <w:rFonts w:ascii="Times New Roman" w:hAnsi="Times New Roman"/>
          <w:lang w:val="uk-UA"/>
        </w:rPr>
        <w:t xml:space="preserve">Другої світової </w:t>
      </w:r>
      <w:r w:rsidRPr="0000008A">
        <w:rPr>
          <w:rFonts w:ascii="Times New Roman" w:hAnsi="Times New Roman"/>
          <w:lang w:val="uk-UA"/>
        </w:rPr>
        <w:t>війни до Дня перемоги над нацизмом у Другій світовій війні;</w:t>
      </w:r>
    </w:p>
    <w:p w:rsidR="00411B22" w:rsidRPr="0000008A" w:rsidRDefault="00411B22" w:rsidP="00411B22">
      <w:pPr>
        <w:pStyle w:val="a5"/>
        <w:spacing w:line="240" w:lineRule="atLeast"/>
        <w:ind w:firstLine="660"/>
        <w:jc w:val="both"/>
        <w:rPr>
          <w:rFonts w:ascii="Times New Roman" w:hAnsi="Times New Roman"/>
          <w:lang w:val="uk-UA"/>
        </w:rPr>
      </w:pPr>
      <w:r w:rsidRPr="0000008A">
        <w:rPr>
          <w:rFonts w:ascii="Times New Roman" w:hAnsi="Times New Roman"/>
          <w:lang w:val="uk-UA"/>
        </w:rPr>
        <w:t xml:space="preserve">- ветеранам </w:t>
      </w:r>
      <w:r>
        <w:rPr>
          <w:rFonts w:ascii="Times New Roman" w:hAnsi="Times New Roman"/>
          <w:lang w:val="uk-UA"/>
        </w:rPr>
        <w:t xml:space="preserve">Другої світової </w:t>
      </w:r>
      <w:r w:rsidRPr="0000008A">
        <w:rPr>
          <w:rFonts w:ascii="Times New Roman" w:hAnsi="Times New Roman"/>
          <w:lang w:val="uk-UA"/>
        </w:rPr>
        <w:t>війни до Дня визволення Донбасу від фашистських загарбників;</w:t>
      </w:r>
    </w:p>
    <w:p w:rsidR="00411B22" w:rsidRPr="0000008A" w:rsidRDefault="00411B22" w:rsidP="00411B22">
      <w:pPr>
        <w:pStyle w:val="a5"/>
        <w:spacing w:line="240" w:lineRule="atLeast"/>
        <w:ind w:firstLine="660"/>
        <w:jc w:val="both"/>
        <w:rPr>
          <w:rFonts w:ascii="Times New Roman" w:hAnsi="Times New Roman"/>
          <w:lang w:val="uk-UA"/>
        </w:rPr>
      </w:pPr>
      <w:r w:rsidRPr="0000008A">
        <w:rPr>
          <w:rFonts w:ascii="Times New Roman" w:hAnsi="Times New Roman"/>
          <w:lang w:val="uk-UA"/>
        </w:rPr>
        <w:t xml:space="preserve">- громадянам, які пережили </w:t>
      </w:r>
      <w:r>
        <w:rPr>
          <w:rFonts w:ascii="Times New Roman" w:hAnsi="Times New Roman"/>
          <w:lang w:val="uk-UA"/>
        </w:rPr>
        <w:t>г</w:t>
      </w:r>
      <w:r w:rsidRPr="0000008A">
        <w:rPr>
          <w:rFonts w:ascii="Times New Roman" w:hAnsi="Times New Roman"/>
          <w:lang w:val="uk-UA"/>
        </w:rPr>
        <w:t xml:space="preserve">олодомор в Україні </w:t>
      </w:r>
      <w:r>
        <w:rPr>
          <w:rFonts w:ascii="Times New Roman" w:hAnsi="Times New Roman"/>
          <w:lang w:val="uk-UA"/>
        </w:rPr>
        <w:t xml:space="preserve">до Дня пам’яті жертв голодоморів </w:t>
      </w:r>
      <w:r w:rsidRPr="0000008A">
        <w:rPr>
          <w:rFonts w:ascii="Times New Roman" w:hAnsi="Times New Roman"/>
          <w:lang w:val="uk-UA"/>
        </w:rPr>
        <w:t>(1932-1933 роки);</w:t>
      </w:r>
    </w:p>
    <w:p w:rsidR="00411B22" w:rsidRPr="0000008A" w:rsidRDefault="00411B22" w:rsidP="00411B22">
      <w:pPr>
        <w:pStyle w:val="a5"/>
        <w:spacing w:line="240" w:lineRule="atLeast"/>
        <w:ind w:firstLine="660"/>
        <w:jc w:val="both"/>
        <w:rPr>
          <w:rFonts w:ascii="Times New Roman" w:hAnsi="Times New Roman"/>
          <w:lang w:val="uk-UA"/>
        </w:rPr>
      </w:pPr>
      <w:r w:rsidRPr="0000008A">
        <w:rPr>
          <w:rFonts w:ascii="Times New Roman" w:hAnsi="Times New Roman"/>
          <w:lang w:val="uk-UA"/>
        </w:rPr>
        <w:t>- учасникам  бойових дій АТО/ООС до Дня захисника України;</w:t>
      </w:r>
    </w:p>
    <w:p w:rsidR="00411B22" w:rsidRDefault="00411B22" w:rsidP="00411B22">
      <w:pPr>
        <w:pStyle w:val="a5"/>
        <w:spacing w:line="240" w:lineRule="atLeast"/>
        <w:ind w:firstLine="660"/>
        <w:jc w:val="both"/>
        <w:rPr>
          <w:rFonts w:ascii="Times New Roman" w:hAnsi="Times New Roman"/>
          <w:lang w:val="uk-UA"/>
        </w:rPr>
      </w:pPr>
      <w:r w:rsidRPr="0000008A">
        <w:rPr>
          <w:rFonts w:ascii="Times New Roman" w:hAnsi="Times New Roman"/>
          <w:lang w:val="uk-UA"/>
        </w:rPr>
        <w:t>- громадянам похилого віку до Міжнародного дня людей похилого віку;</w:t>
      </w:r>
    </w:p>
    <w:p w:rsidR="00411B22" w:rsidRPr="0000008A" w:rsidRDefault="00411B22" w:rsidP="00411B22">
      <w:pPr>
        <w:pStyle w:val="a5"/>
        <w:spacing w:line="240" w:lineRule="atLeast"/>
        <w:ind w:firstLine="660"/>
        <w:rPr>
          <w:rFonts w:ascii="Times New Roman" w:hAnsi="Times New Roman"/>
          <w:lang w:val="uk-UA"/>
        </w:rPr>
      </w:pPr>
      <w:r w:rsidRPr="0000008A">
        <w:rPr>
          <w:rFonts w:ascii="Times New Roman" w:hAnsi="Times New Roman"/>
          <w:lang w:val="uk-UA"/>
        </w:rPr>
        <w:t>- особам з інвалідністю до Міжнародного дня людей з інвалідністю;</w:t>
      </w:r>
    </w:p>
    <w:p w:rsidR="00411B22" w:rsidRPr="0000008A" w:rsidRDefault="00411B22" w:rsidP="00411B22">
      <w:pPr>
        <w:pStyle w:val="a5"/>
        <w:spacing w:line="240" w:lineRule="atLeast"/>
        <w:ind w:firstLine="660"/>
        <w:jc w:val="both"/>
        <w:rPr>
          <w:rFonts w:ascii="Times New Roman" w:hAnsi="Times New Roman"/>
          <w:lang w:val="uk-UA"/>
        </w:rPr>
      </w:pPr>
      <w:r w:rsidRPr="0000008A">
        <w:rPr>
          <w:rFonts w:ascii="Times New Roman" w:hAnsi="Times New Roman"/>
          <w:lang w:val="uk-UA"/>
        </w:rPr>
        <w:t>- громадянам, які приймали участь в ліквідації аварії на Чорнобильській АЕС до Дня вшанування учасників ліквідації аварії на Чорнобильській АЕС.</w:t>
      </w:r>
    </w:p>
    <w:p w:rsidR="00411B22" w:rsidRPr="00DD7EA2" w:rsidRDefault="00411B22" w:rsidP="00411B22">
      <w:pPr>
        <w:pStyle w:val="a5"/>
        <w:spacing w:line="240" w:lineRule="atLeast"/>
        <w:ind w:firstLine="660"/>
        <w:jc w:val="both"/>
        <w:rPr>
          <w:rFonts w:ascii="Times New Roman" w:hAnsi="Times New Roman"/>
          <w:lang w:val="uk-UA"/>
        </w:rPr>
      </w:pPr>
      <w:r w:rsidRPr="005D21AB">
        <w:rPr>
          <w:rFonts w:ascii="Times New Roman" w:hAnsi="Times New Roman"/>
          <w:lang w:val="uk-UA"/>
        </w:rPr>
        <w:t xml:space="preserve">Матеріальна допомога громадянам пільгових категорій може надаватись до інших загальнодержавних свят, пам’ятних дат та подій, в межах бюджетних </w:t>
      </w:r>
      <w:r w:rsidRPr="00DD7EA2">
        <w:rPr>
          <w:rFonts w:ascii="Times New Roman" w:hAnsi="Times New Roman"/>
          <w:lang w:val="uk-UA"/>
        </w:rPr>
        <w:t>коштів, передбачених на цю мету.</w:t>
      </w:r>
    </w:p>
    <w:p w:rsidR="00411B22" w:rsidRPr="00DD7EA2" w:rsidRDefault="00411B22" w:rsidP="00411B22">
      <w:pPr>
        <w:pStyle w:val="a5"/>
        <w:tabs>
          <w:tab w:val="left" w:pos="990"/>
        </w:tabs>
        <w:spacing w:line="240" w:lineRule="atLeast"/>
        <w:jc w:val="both"/>
        <w:rPr>
          <w:rFonts w:ascii="Times New Roman" w:hAnsi="Times New Roman"/>
          <w:lang w:val="uk-UA"/>
        </w:rPr>
      </w:pPr>
      <w:r w:rsidRPr="00DD7EA2">
        <w:rPr>
          <w:rFonts w:ascii="Times New Roman" w:hAnsi="Times New Roman"/>
          <w:lang w:val="uk-UA"/>
        </w:rPr>
        <w:t xml:space="preserve">         Розмір матеріальної допомоги громадянам пільгових категорій  до святкових дат та  подій  не може перевищувати 500 грн. на  особу.</w:t>
      </w:r>
    </w:p>
    <w:p w:rsidR="00411B22" w:rsidRDefault="00411B22" w:rsidP="00411B22">
      <w:pPr>
        <w:pStyle w:val="a5"/>
        <w:tabs>
          <w:tab w:val="left" w:pos="990"/>
        </w:tabs>
        <w:spacing w:line="240" w:lineRule="atLeast"/>
        <w:ind w:firstLine="660"/>
        <w:jc w:val="both"/>
        <w:rPr>
          <w:rFonts w:ascii="Times New Roman" w:hAnsi="Times New Roman"/>
          <w:lang w:val="uk-UA"/>
        </w:rPr>
      </w:pPr>
      <w:r w:rsidRPr="00DD7EA2">
        <w:rPr>
          <w:rFonts w:ascii="Times New Roman" w:hAnsi="Times New Roman"/>
          <w:lang w:val="uk-UA"/>
        </w:rPr>
        <w:t>Матеріальна допомога громадянам окремих пільгових категорій до</w:t>
      </w:r>
      <w:r w:rsidRPr="0000008A">
        <w:rPr>
          <w:rFonts w:ascii="Times New Roman" w:hAnsi="Times New Roman"/>
          <w:lang w:val="uk-UA"/>
        </w:rPr>
        <w:t xml:space="preserve"> святкових дат та  подій </w:t>
      </w:r>
      <w:r w:rsidRPr="005D21AB">
        <w:rPr>
          <w:rFonts w:ascii="Times New Roman" w:hAnsi="Times New Roman"/>
          <w:lang w:val="uk-UA"/>
        </w:rPr>
        <w:t>надається</w:t>
      </w:r>
      <w:r w:rsidRPr="000C7F9A">
        <w:rPr>
          <w:rFonts w:ascii="Times New Roman" w:hAnsi="Times New Roman"/>
          <w:lang w:val="uk-UA"/>
        </w:rPr>
        <w:t xml:space="preserve"> </w:t>
      </w:r>
      <w:r w:rsidRPr="005D21AB">
        <w:rPr>
          <w:rFonts w:ascii="Times New Roman" w:hAnsi="Times New Roman"/>
          <w:lang w:val="uk-UA"/>
        </w:rPr>
        <w:t>на підставі списків осіб відповідної пільгової категорії, сформованих Управлінням на підста</w:t>
      </w:r>
      <w:r w:rsidR="00EC091D">
        <w:rPr>
          <w:rFonts w:ascii="Times New Roman" w:hAnsi="Times New Roman"/>
          <w:lang w:val="uk-UA"/>
        </w:rPr>
        <w:t xml:space="preserve">ві особистих звернень громадян, </w:t>
      </w:r>
      <w:r w:rsidRPr="005D21AB">
        <w:rPr>
          <w:rFonts w:ascii="Times New Roman" w:hAnsi="Times New Roman"/>
          <w:lang w:val="uk-UA"/>
        </w:rPr>
        <w:t>без урахування доходів,</w:t>
      </w:r>
      <w:r>
        <w:rPr>
          <w:rFonts w:ascii="Times New Roman" w:hAnsi="Times New Roman"/>
          <w:lang w:val="uk-UA"/>
        </w:rPr>
        <w:t xml:space="preserve"> </w:t>
      </w:r>
      <w:r w:rsidRPr="0000008A">
        <w:rPr>
          <w:rFonts w:ascii="Times New Roman" w:hAnsi="Times New Roman"/>
          <w:lang w:val="uk-UA"/>
        </w:rPr>
        <w:t xml:space="preserve">за умови перебування </w:t>
      </w:r>
      <w:r>
        <w:rPr>
          <w:rFonts w:ascii="Times New Roman" w:hAnsi="Times New Roman"/>
          <w:lang w:val="uk-UA"/>
        </w:rPr>
        <w:t>громадян</w:t>
      </w:r>
      <w:r w:rsidRPr="0000008A">
        <w:rPr>
          <w:rFonts w:ascii="Times New Roman" w:hAnsi="Times New Roman"/>
          <w:lang w:val="uk-UA"/>
        </w:rPr>
        <w:t xml:space="preserve"> на обліку в Єдиному державному автоматизованому реєстрі осіб, які мають право на пільги та наявності відповідного статусу громадян (для внутрішньо переміщених осіб – за умови чинності довідки про взяття на облік внутрішньо переміщеної особи).</w:t>
      </w:r>
    </w:p>
    <w:bookmarkEnd w:id="0"/>
    <w:p w:rsidR="00411B22" w:rsidRPr="00277071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</w:t>
      </w:r>
      <w:r w:rsidRPr="00277071">
        <w:rPr>
          <w:rFonts w:ascii="Times New Roman" w:hAnsi="Times New Roman"/>
          <w:sz w:val="28"/>
          <w:szCs w:val="28"/>
          <w:lang w:val="uk-UA"/>
        </w:rPr>
        <w:t xml:space="preserve"> Комісія може відмовити заявнику в наданні матеріальної допомоги  у разі: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</w:t>
      </w:r>
      <w:r w:rsidRPr="00277071">
        <w:rPr>
          <w:rFonts w:ascii="Times New Roman" w:hAnsi="Times New Roman"/>
          <w:sz w:val="28"/>
          <w:szCs w:val="28"/>
          <w:lang w:val="uk-UA"/>
        </w:rPr>
        <w:t>1. Якщо заявник не належить до окремих категорій громадян,  визначених  п.3.1. даного Положення.</w:t>
      </w:r>
    </w:p>
    <w:p w:rsidR="00411B22" w:rsidRPr="001C683E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D7EA2">
        <w:rPr>
          <w:rFonts w:ascii="Times New Roman" w:hAnsi="Times New Roman"/>
          <w:sz w:val="28"/>
          <w:szCs w:val="28"/>
          <w:lang w:val="uk-UA"/>
        </w:rPr>
        <w:t>3.4.2.</w:t>
      </w:r>
      <w:r>
        <w:rPr>
          <w:rFonts w:ascii="Times New Roman" w:hAnsi="Times New Roman"/>
          <w:sz w:val="28"/>
          <w:szCs w:val="28"/>
          <w:lang w:val="uk-UA"/>
        </w:rPr>
        <w:t xml:space="preserve">  Ненадання документів, визначених цим Положенням для отримання матеріальної допомоги.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D7EA2">
        <w:rPr>
          <w:rFonts w:ascii="Times New Roman" w:hAnsi="Times New Roman"/>
          <w:sz w:val="28"/>
          <w:szCs w:val="28"/>
          <w:lang w:val="uk-UA"/>
        </w:rPr>
        <w:t>3.4.3. Якщо розмір пенсії та/або державної соціальної допомоги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4D6A">
        <w:rPr>
          <w:rFonts w:ascii="Times New Roman" w:hAnsi="Times New Roman"/>
          <w:sz w:val="28"/>
          <w:szCs w:val="28"/>
          <w:lang w:val="uk-UA"/>
        </w:rPr>
        <w:t>відповідно до Законів України «Про державну соціальну допомогу  особам з інвалідністю з дитинства та дітям з інвалідністю» і «Про державну соціальну допомогу особам,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4D6A">
        <w:rPr>
          <w:rFonts w:ascii="Times New Roman" w:hAnsi="Times New Roman"/>
          <w:sz w:val="28"/>
          <w:szCs w:val="28"/>
          <w:lang w:val="uk-UA"/>
        </w:rPr>
        <w:t>які не мають права на пенсію, та особам з інвалідністю»,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7EA2">
        <w:rPr>
          <w:rFonts w:ascii="Times New Roman" w:hAnsi="Times New Roman"/>
          <w:sz w:val="28"/>
          <w:szCs w:val="28"/>
          <w:lang w:val="uk-UA"/>
        </w:rPr>
        <w:t>«Про державну соціальну  допомогу малозабезпеченим сім’ям» або інших</w:t>
      </w:r>
      <w:r>
        <w:rPr>
          <w:rFonts w:ascii="Times New Roman" w:hAnsi="Times New Roman"/>
          <w:sz w:val="28"/>
          <w:szCs w:val="28"/>
          <w:lang w:val="uk-UA"/>
        </w:rPr>
        <w:t xml:space="preserve"> доходів</w:t>
      </w:r>
      <w:r w:rsidRPr="00A44D6A">
        <w:rPr>
          <w:rFonts w:ascii="Times New Roman" w:hAnsi="Times New Roman"/>
          <w:sz w:val="28"/>
          <w:szCs w:val="28"/>
          <w:lang w:val="uk-UA"/>
        </w:rPr>
        <w:t xml:space="preserve"> у місяці, що передує місяцю звернення, перевищує </w:t>
      </w:r>
      <w:r>
        <w:rPr>
          <w:rFonts w:ascii="Times New Roman" w:hAnsi="Times New Roman"/>
          <w:sz w:val="28"/>
          <w:szCs w:val="28"/>
          <w:lang w:val="uk-UA"/>
        </w:rPr>
        <w:t>розмір доходу, визначений цим Положенням для відповідної категорії громадян.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031BBE">
        <w:rPr>
          <w:rFonts w:ascii="Times New Roman" w:hAnsi="Times New Roman"/>
          <w:sz w:val="28"/>
          <w:szCs w:val="28"/>
          <w:lang w:val="uk-UA"/>
        </w:rPr>
        <w:t>3.4.4. Якщо заявник не перебуває на обліку в Єдиному державному автоматизованому реєстрі осіб, які мають право на пільги.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3.4.5</w:t>
      </w:r>
      <w:r w:rsidRPr="00D700E5">
        <w:rPr>
          <w:rFonts w:ascii="Times New Roman" w:hAnsi="Times New Roman"/>
          <w:sz w:val="28"/>
          <w:szCs w:val="28"/>
          <w:lang w:val="uk-UA"/>
        </w:rPr>
        <w:t>. Неможливості, перешкоджанню або відмові від проведення обстеження матеріально-побутових умов проживання заявника та членів його сім</w:t>
      </w:r>
      <w:r w:rsidRPr="00260C5B">
        <w:rPr>
          <w:rFonts w:ascii="Times New Roman" w:hAnsi="Times New Roman"/>
          <w:sz w:val="28"/>
          <w:szCs w:val="28"/>
          <w:lang w:val="uk-UA"/>
        </w:rPr>
        <w:t>’</w:t>
      </w:r>
      <w:r w:rsidRPr="00D700E5">
        <w:rPr>
          <w:rFonts w:ascii="Times New Roman" w:hAnsi="Times New Roman"/>
          <w:sz w:val="28"/>
          <w:szCs w:val="28"/>
          <w:lang w:val="uk-UA"/>
        </w:rPr>
        <w:t>ї, внаслідок чого неможливо скласти акт</w:t>
      </w:r>
      <w:r>
        <w:rPr>
          <w:rFonts w:ascii="Times New Roman" w:hAnsi="Times New Roman"/>
          <w:sz w:val="28"/>
          <w:szCs w:val="28"/>
          <w:lang w:val="uk-UA"/>
        </w:rPr>
        <w:t xml:space="preserve"> обстеження, передбачений п. </w:t>
      </w:r>
      <w:r w:rsidRPr="008E2707">
        <w:rPr>
          <w:rFonts w:ascii="Times New Roman" w:hAnsi="Times New Roman"/>
          <w:sz w:val="28"/>
          <w:szCs w:val="28"/>
          <w:lang w:val="uk-UA"/>
        </w:rPr>
        <w:t>3.2.3</w:t>
      </w:r>
      <w:r w:rsidRPr="00D700E5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цього 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Положення.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</w:t>
      </w:r>
      <w:r w:rsidRPr="00D700E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D700E5">
        <w:rPr>
          <w:rFonts w:ascii="Times New Roman" w:hAnsi="Times New Roman"/>
          <w:sz w:val="28"/>
          <w:szCs w:val="28"/>
          <w:lang w:val="uk-UA"/>
        </w:rPr>
        <w:t>. Смерті заявника.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700E5">
        <w:rPr>
          <w:rFonts w:ascii="Times New Roman" w:hAnsi="Times New Roman"/>
          <w:sz w:val="28"/>
          <w:szCs w:val="28"/>
          <w:lang w:val="uk-UA"/>
        </w:rPr>
        <w:t xml:space="preserve">Рішення комісії про відмову в наданні матеріальної допомоги може бути </w:t>
      </w:r>
      <w:r w:rsidRPr="002D7F57">
        <w:rPr>
          <w:rFonts w:ascii="Times New Roman" w:hAnsi="Times New Roman"/>
          <w:sz w:val="28"/>
          <w:szCs w:val="28"/>
          <w:lang w:val="uk-UA"/>
        </w:rPr>
        <w:t>оскаржене  заявником у порядку, встановленому законодавством.</w:t>
      </w:r>
    </w:p>
    <w:p w:rsidR="00411B22" w:rsidRPr="00DD7EA2" w:rsidRDefault="00411B22" w:rsidP="00411B22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D7EA2">
        <w:rPr>
          <w:rFonts w:ascii="Times New Roman" w:hAnsi="Times New Roman"/>
          <w:sz w:val="28"/>
          <w:szCs w:val="28"/>
          <w:lang w:val="uk-UA"/>
        </w:rPr>
        <w:t xml:space="preserve">3.5. </w:t>
      </w:r>
      <w:r>
        <w:rPr>
          <w:rFonts w:ascii="Times New Roman" w:hAnsi="Times New Roman"/>
          <w:sz w:val="28"/>
          <w:szCs w:val="28"/>
          <w:lang w:val="uk-UA"/>
        </w:rPr>
        <w:t>Матеріальна допомога</w:t>
      </w:r>
      <w:r w:rsidR="00EC091D">
        <w:rPr>
          <w:rFonts w:ascii="Times New Roman" w:hAnsi="Times New Roman"/>
          <w:sz w:val="28"/>
          <w:szCs w:val="28"/>
          <w:lang w:val="uk-UA"/>
        </w:rPr>
        <w:t>, як правило,</w:t>
      </w:r>
      <w:r w:rsidRPr="00DD7E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091D">
        <w:rPr>
          <w:rFonts w:ascii="Times New Roman" w:hAnsi="Times New Roman"/>
          <w:sz w:val="28"/>
          <w:szCs w:val="28"/>
          <w:lang w:val="uk-UA"/>
        </w:rPr>
        <w:t>надається один раз на рік, крім таких випадків</w:t>
      </w:r>
      <w:r w:rsidRPr="00DD7EA2">
        <w:rPr>
          <w:rFonts w:ascii="Times New Roman" w:hAnsi="Times New Roman"/>
          <w:sz w:val="28"/>
          <w:szCs w:val="28"/>
          <w:lang w:val="uk-UA"/>
        </w:rPr>
        <w:t xml:space="preserve"> надання матеріальної допомоги окремим категоріям громадян </w:t>
      </w:r>
      <w:r w:rsidR="00EC091D">
        <w:rPr>
          <w:rFonts w:ascii="Times New Roman" w:hAnsi="Times New Roman"/>
          <w:sz w:val="28"/>
          <w:szCs w:val="28"/>
          <w:lang w:val="uk-UA"/>
        </w:rPr>
        <w:t>більш ніж один раз на рік за рішенням комісії</w:t>
      </w:r>
      <w:r w:rsidRPr="00DD7EA2">
        <w:rPr>
          <w:rFonts w:ascii="Times New Roman" w:hAnsi="Times New Roman"/>
          <w:sz w:val="28"/>
          <w:szCs w:val="28"/>
          <w:lang w:val="uk-UA"/>
        </w:rPr>
        <w:t>:</w:t>
      </w:r>
    </w:p>
    <w:p w:rsidR="00411B22" w:rsidRPr="00DD7EA2" w:rsidRDefault="00411B22" w:rsidP="00411B22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D7EA2">
        <w:rPr>
          <w:rFonts w:ascii="Times New Roman" w:hAnsi="Times New Roman"/>
          <w:sz w:val="28"/>
          <w:szCs w:val="28"/>
          <w:lang w:val="uk-UA"/>
        </w:rPr>
        <w:t xml:space="preserve"> 3.5.1.Виникнення обставин, у тому числі  спричинених надзвичайною ситуацією, які ставлять під загрозу життя та здоров</w:t>
      </w:r>
      <w:r w:rsidRPr="00DD7EA2">
        <w:rPr>
          <w:rFonts w:ascii="Times New Roman" w:hAnsi="Times New Roman"/>
          <w:sz w:val="28"/>
          <w:szCs w:val="28"/>
        </w:rPr>
        <w:t>’</w:t>
      </w:r>
      <w:r w:rsidRPr="00DD7EA2">
        <w:rPr>
          <w:rFonts w:ascii="Times New Roman" w:hAnsi="Times New Roman"/>
          <w:sz w:val="28"/>
          <w:szCs w:val="28"/>
          <w:lang w:val="uk-UA"/>
        </w:rPr>
        <w:t>я людини;</w:t>
      </w:r>
    </w:p>
    <w:p w:rsidR="00411B22" w:rsidRPr="00DD7EA2" w:rsidRDefault="00411B22" w:rsidP="00411B22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D7EA2">
        <w:rPr>
          <w:rFonts w:ascii="Times New Roman" w:hAnsi="Times New Roman"/>
          <w:sz w:val="28"/>
          <w:szCs w:val="28"/>
          <w:lang w:val="uk-UA"/>
        </w:rPr>
        <w:t>3.5.2.Ліквідації наслідків надзвичайних ситуацій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7EA2">
        <w:rPr>
          <w:rFonts w:ascii="Times New Roman" w:hAnsi="Times New Roman"/>
          <w:sz w:val="28"/>
          <w:szCs w:val="28"/>
          <w:lang w:val="uk-UA"/>
        </w:rPr>
        <w:t>(пожеж, техногенних або екологічних катастроф, воєнних дій, епідемій  та інше).</w:t>
      </w:r>
    </w:p>
    <w:p w:rsidR="00411B22" w:rsidRDefault="00411B22" w:rsidP="00411B22">
      <w:pPr>
        <w:spacing w:after="0" w:line="240" w:lineRule="atLeast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 w:rsidRPr="00DD7EA2">
        <w:rPr>
          <w:rFonts w:ascii="Times New Roman" w:hAnsi="Times New Roman"/>
          <w:sz w:val="28"/>
          <w:szCs w:val="28"/>
          <w:lang w:val="uk-UA"/>
        </w:rPr>
        <w:t>3.6. Рішення про надання матеріальної допомоги або відмову в наданні матеріальної допомоги доводиться до відома заявника протягом п’яти робочих</w:t>
      </w:r>
      <w:r w:rsidRPr="00D700E5">
        <w:rPr>
          <w:rFonts w:ascii="Times New Roman" w:hAnsi="Times New Roman"/>
          <w:sz w:val="28"/>
          <w:szCs w:val="28"/>
          <w:lang w:val="uk-UA"/>
        </w:rPr>
        <w:t xml:space="preserve"> днів після прийняття рішення комісії. </w:t>
      </w:r>
    </w:p>
    <w:p w:rsidR="00411B22" w:rsidRPr="00D700E5" w:rsidRDefault="00411B22" w:rsidP="00411B22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1B22" w:rsidRPr="008F02B8" w:rsidRDefault="00411B22" w:rsidP="00411B22">
      <w:pPr>
        <w:pStyle w:val="a5"/>
        <w:spacing w:line="240" w:lineRule="atLeast"/>
        <w:ind w:firstLine="660"/>
        <w:jc w:val="both"/>
        <w:rPr>
          <w:rFonts w:ascii="Times New Roman" w:hAnsi="Times New Roman"/>
          <w:i/>
          <w:iCs/>
          <w:lang w:val="uk-UA"/>
        </w:rPr>
      </w:pPr>
      <w:r w:rsidRPr="008F02B8">
        <w:rPr>
          <w:rFonts w:ascii="Times New Roman" w:hAnsi="Times New Roman"/>
          <w:i/>
          <w:iCs/>
          <w:lang w:val="uk-UA"/>
        </w:rPr>
        <w:t xml:space="preserve">Положення про  надання матеріальної допомоги окремим категоріям громадян  </w:t>
      </w:r>
      <w:r>
        <w:rPr>
          <w:rFonts w:ascii="Times New Roman" w:hAnsi="Times New Roman"/>
          <w:i/>
          <w:iCs/>
          <w:lang w:val="uk-UA"/>
        </w:rPr>
        <w:t>Бахмутської міської об’єднаної територіальної громади</w:t>
      </w:r>
      <w:r w:rsidRPr="008F02B8">
        <w:rPr>
          <w:rFonts w:ascii="Times New Roman" w:hAnsi="Times New Roman"/>
          <w:i/>
          <w:iCs/>
          <w:lang w:val="uk-UA"/>
        </w:rPr>
        <w:t xml:space="preserve"> </w:t>
      </w:r>
      <w:r>
        <w:rPr>
          <w:rFonts w:ascii="Times New Roman" w:hAnsi="Times New Roman"/>
          <w:i/>
          <w:iCs/>
          <w:lang w:val="uk-UA"/>
        </w:rPr>
        <w:t xml:space="preserve"> у новій редакції </w:t>
      </w:r>
      <w:r w:rsidRPr="008F02B8">
        <w:rPr>
          <w:rFonts w:ascii="Times New Roman" w:hAnsi="Times New Roman"/>
          <w:i/>
          <w:iCs/>
          <w:lang w:val="uk-UA"/>
        </w:rPr>
        <w:t>розроблено Управлінням праці та соціального захисту населення  Бахмутської  міської ради.</w:t>
      </w:r>
    </w:p>
    <w:p w:rsidR="00411B22" w:rsidRPr="008F02B8" w:rsidRDefault="00411B22" w:rsidP="00411B22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1B22" w:rsidRPr="00615624" w:rsidRDefault="00411B22" w:rsidP="00411B22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615624">
        <w:rPr>
          <w:rFonts w:ascii="Times New Roman" w:hAnsi="Times New Roman"/>
          <w:sz w:val="28"/>
          <w:szCs w:val="28"/>
          <w:lang w:val="uk-UA"/>
        </w:rPr>
        <w:t>Начальник Управління праці та</w:t>
      </w:r>
    </w:p>
    <w:p w:rsidR="00411B22" w:rsidRPr="00615624" w:rsidRDefault="00411B22" w:rsidP="00411B22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615624">
        <w:rPr>
          <w:rFonts w:ascii="Times New Roman" w:hAnsi="Times New Roman"/>
          <w:sz w:val="28"/>
          <w:szCs w:val="28"/>
          <w:lang w:val="uk-UA"/>
        </w:rPr>
        <w:t>соціального захисту населення</w:t>
      </w:r>
    </w:p>
    <w:p w:rsidR="00411B22" w:rsidRPr="00615624" w:rsidRDefault="00411B22" w:rsidP="00411B22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615624">
        <w:rPr>
          <w:rFonts w:ascii="Times New Roman" w:hAnsi="Times New Roman"/>
          <w:sz w:val="28"/>
          <w:szCs w:val="28"/>
          <w:lang w:val="uk-UA"/>
        </w:rPr>
        <w:t xml:space="preserve">Бахмутської міської ради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615624">
        <w:rPr>
          <w:rFonts w:ascii="Times New Roman" w:hAnsi="Times New Roman"/>
          <w:sz w:val="28"/>
          <w:szCs w:val="28"/>
          <w:lang w:val="uk-UA"/>
        </w:rPr>
        <w:t xml:space="preserve">               І.В.</w:t>
      </w:r>
      <w:proofErr w:type="spellStart"/>
      <w:r w:rsidRPr="00615624">
        <w:rPr>
          <w:rFonts w:ascii="Times New Roman" w:hAnsi="Times New Roman"/>
          <w:sz w:val="28"/>
          <w:szCs w:val="28"/>
          <w:lang w:val="uk-UA"/>
        </w:rPr>
        <w:t>Сподіна</w:t>
      </w:r>
      <w:proofErr w:type="spellEnd"/>
    </w:p>
    <w:p w:rsidR="00411B22" w:rsidRPr="00615624" w:rsidRDefault="00411B22" w:rsidP="00411B22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1B22" w:rsidRPr="00615624" w:rsidRDefault="00411B22" w:rsidP="00411B22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1B22" w:rsidRDefault="00411B22" w:rsidP="00411B22">
      <w:pPr>
        <w:pStyle w:val="aa"/>
        <w:tabs>
          <w:tab w:val="left" w:pos="3686"/>
        </w:tabs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Керуючий справами виконкому</w:t>
      </w:r>
    </w:p>
    <w:p w:rsidR="00411B22" w:rsidRPr="00215915" w:rsidRDefault="00411B22" w:rsidP="00411B22">
      <w:pPr>
        <w:pStyle w:val="aa"/>
        <w:tabs>
          <w:tab w:val="left" w:pos="3686"/>
        </w:tabs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Бахмутської міської ради                                                          Л.С.Герасимова</w:t>
      </w:r>
    </w:p>
    <w:p w:rsidR="00411B22" w:rsidRDefault="00411B22" w:rsidP="00411B22">
      <w:pPr>
        <w:pStyle w:val="aa"/>
        <w:tabs>
          <w:tab w:val="left" w:pos="3686"/>
        </w:tabs>
        <w:spacing w:line="240" w:lineRule="atLeast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11B22" w:rsidRDefault="00411B22" w:rsidP="00411B22">
      <w:pPr>
        <w:pStyle w:val="aa"/>
        <w:tabs>
          <w:tab w:val="left" w:pos="3686"/>
        </w:tabs>
        <w:spacing w:line="240" w:lineRule="atLeast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11B22" w:rsidRPr="00BF7C46" w:rsidRDefault="00411B22" w:rsidP="00411B22">
      <w:pPr>
        <w:spacing w:after="0" w:line="221" w:lineRule="auto"/>
        <w:jc w:val="both"/>
        <w:rPr>
          <w:rFonts w:ascii="Times New Roman" w:hAnsi="Times New Roman"/>
          <w:b/>
          <w:bCs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val="uk-UA"/>
        </w:rPr>
        <w:br w:type="page"/>
      </w:r>
    </w:p>
    <w:p w:rsidR="00386E57" w:rsidRDefault="00386E57" w:rsidP="00400283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386E57" w:rsidSect="008E1818">
      <w:headerReference w:type="even" r:id="rId10"/>
      <w:headerReference w:type="default" r:id="rId11"/>
      <w:pgSz w:w="11907" w:h="16840" w:code="9"/>
      <w:pgMar w:top="851" w:right="567" w:bottom="851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86E" w:rsidRDefault="00A0186E" w:rsidP="002337B1">
      <w:pPr>
        <w:spacing w:after="0" w:line="240" w:lineRule="auto"/>
      </w:pPr>
      <w:r>
        <w:separator/>
      </w:r>
    </w:p>
  </w:endnote>
  <w:endnote w:type="continuationSeparator" w:id="1">
    <w:p w:rsidR="00A0186E" w:rsidRDefault="00A0186E" w:rsidP="00233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86E" w:rsidRDefault="00A0186E" w:rsidP="002337B1">
      <w:pPr>
        <w:spacing w:after="0" w:line="240" w:lineRule="auto"/>
      </w:pPr>
      <w:r>
        <w:separator/>
      </w:r>
    </w:p>
  </w:footnote>
  <w:footnote w:type="continuationSeparator" w:id="1">
    <w:p w:rsidR="00A0186E" w:rsidRDefault="00A0186E" w:rsidP="00233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86E" w:rsidRDefault="00F358FD" w:rsidP="00E6650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0186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0186E" w:rsidRDefault="00A0186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86E" w:rsidRDefault="00F358FD" w:rsidP="00E6650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0186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F1039">
      <w:rPr>
        <w:rStyle w:val="a9"/>
        <w:noProof/>
      </w:rPr>
      <w:t>12</w:t>
    </w:r>
    <w:r>
      <w:rPr>
        <w:rStyle w:val="a9"/>
      </w:rPr>
      <w:fldChar w:fldCharType="end"/>
    </w:r>
  </w:p>
  <w:p w:rsidR="00A0186E" w:rsidRDefault="00A0186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E41A8"/>
    <w:multiLevelType w:val="hybridMultilevel"/>
    <w:tmpl w:val="B106AD70"/>
    <w:lvl w:ilvl="0" w:tplc="71401C1C">
      <w:numFmt w:val="bullet"/>
      <w:lvlText w:val="-"/>
      <w:lvlJc w:val="left"/>
      <w:pPr>
        <w:ind w:left="10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65763021"/>
    <w:multiLevelType w:val="hybridMultilevel"/>
    <w:tmpl w:val="7D440462"/>
    <w:lvl w:ilvl="0" w:tplc="F866E8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B6C26"/>
    <w:rsid w:val="000269A0"/>
    <w:rsid w:val="00031BBE"/>
    <w:rsid w:val="00032B39"/>
    <w:rsid w:val="00084E0E"/>
    <w:rsid w:val="000B6C26"/>
    <w:rsid w:val="000C444F"/>
    <w:rsid w:val="000C7F9A"/>
    <w:rsid w:val="001D1AF1"/>
    <w:rsid w:val="001F5EE5"/>
    <w:rsid w:val="00205A2D"/>
    <w:rsid w:val="00206FB3"/>
    <w:rsid w:val="002274F4"/>
    <w:rsid w:val="002337B1"/>
    <w:rsid w:val="00234AF0"/>
    <w:rsid w:val="002D54A5"/>
    <w:rsid w:val="002D7F57"/>
    <w:rsid w:val="002E19F9"/>
    <w:rsid w:val="002E38C8"/>
    <w:rsid w:val="00302B5E"/>
    <w:rsid w:val="0031094E"/>
    <w:rsid w:val="00321A72"/>
    <w:rsid w:val="003442B7"/>
    <w:rsid w:val="003811C1"/>
    <w:rsid w:val="00386E57"/>
    <w:rsid w:val="003A6A39"/>
    <w:rsid w:val="003C6C64"/>
    <w:rsid w:val="003D10FF"/>
    <w:rsid w:val="003D7A78"/>
    <w:rsid w:val="00400283"/>
    <w:rsid w:val="00411B22"/>
    <w:rsid w:val="00413480"/>
    <w:rsid w:val="0049645D"/>
    <w:rsid w:val="004B5FCD"/>
    <w:rsid w:val="00540C55"/>
    <w:rsid w:val="0057259C"/>
    <w:rsid w:val="005C5A69"/>
    <w:rsid w:val="005E60BA"/>
    <w:rsid w:val="005F1039"/>
    <w:rsid w:val="00637E13"/>
    <w:rsid w:val="006C7F22"/>
    <w:rsid w:val="00753EC7"/>
    <w:rsid w:val="007C1DD4"/>
    <w:rsid w:val="007F6D56"/>
    <w:rsid w:val="00856D2F"/>
    <w:rsid w:val="008A3913"/>
    <w:rsid w:val="008D1076"/>
    <w:rsid w:val="008E1818"/>
    <w:rsid w:val="008F1169"/>
    <w:rsid w:val="008F1B86"/>
    <w:rsid w:val="00934DC3"/>
    <w:rsid w:val="00950B0D"/>
    <w:rsid w:val="009B5D63"/>
    <w:rsid w:val="009C56AC"/>
    <w:rsid w:val="009D6D7A"/>
    <w:rsid w:val="00A0186E"/>
    <w:rsid w:val="00A31759"/>
    <w:rsid w:val="00A62E75"/>
    <w:rsid w:val="00AA7913"/>
    <w:rsid w:val="00AC508A"/>
    <w:rsid w:val="00B11C9C"/>
    <w:rsid w:val="00B17F91"/>
    <w:rsid w:val="00B5723D"/>
    <w:rsid w:val="00B63621"/>
    <w:rsid w:val="00BE2E76"/>
    <w:rsid w:val="00C641BD"/>
    <w:rsid w:val="00C70A63"/>
    <w:rsid w:val="00CB4216"/>
    <w:rsid w:val="00CD08CF"/>
    <w:rsid w:val="00CD4966"/>
    <w:rsid w:val="00CF73D7"/>
    <w:rsid w:val="00D7339E"/>
    <w:rsid w:val="00DD7EA2"/>
    <w:rsid w:val="00E010E0"/>
    <w:rsid w:val="00E212A1"/>
    <w:rsid w:val="00E526B5"/>
    <w:rsid w:val="00E52C06"/>
    <w:rsid w:val="00E6650E"/>
    <w:rsid w:val="00E82F4E"/>
    <w:rsid w:val="00EC091D"/>
    <w:rsid w:val="00EF4ED5"/>
    <w:rsid w:val="00F358FD"/>
    <w:rsid w:val="00F61187"/>
    <w:rsid w:val="00F70F43"/>
    <w:rsid w:val="00FB64FF"/>
    <w:rsid w:val="00FD49FD"/>
    <w:rsid w:val="00FD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7B1"/>
  </w:style>
  <w:style w:type="paragraph" w:styleId="1">
    <w:name w:val="heading 1"/>
    <w:basedOn w:val="a"/>
    <w:next w:val="a"/>
    <w:link w:val="10"/>
    <w:qFormat/>
    <w:rsid w:val="000B6C26"/>
    <w:pPr>
      <w:keepNext/>
      <w:spacing w:after="0" w:line="240" w:lineRule="auto"/>
      <w:jc w:val="center"/>
      <w:outlineLvl w:val="0"/>
    </w:pPr>
    <w:rPr>
      <w:rFonts w:ascii="Calibri" w:eastAsia="Times New Roman" w:hAnsi="Calibri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6C26"/>
    <w:rPr>
      <w:rFonts w:ascii="Calibri" w:eastAsia="Times New Roman" w:hAnsi="Calibri" w:cs="Times New Roman"/>
      <w:sz w:val="28"/>
      <w:szCs w:val="28"/>
      <w:lang w:val="uk-UA"/>
    </w:rPr>
  </w:style>
  <w:style w:type="paragraph" w:styleId="a3">
    <w:name w:val="Body Text Indent"/>
    <w:basedOn w:val="a"/>
    <w:link w:val="a4"/>
    <w:rsid w:val="000B6C26"/>
    <w:pPr>
      <w:spacing w:after="0" w:line="240" w:lineRule="auto"/>
      <w:ind w:left="743" w:hanging="383"/>
      <w:jc w:val="both"/>
    </w:pPr>
    <w:rPr>
      <w:rFonts w:ascii="Calibri" w:eastAsia="Times New Roman" w:hAnsi="Calibri" w:cs="Times New Roman"/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0B6C26"/>
    <w:rPr>
      <w:rFonts w:ascii="Calibri" w:eastAsia="Times New Roman" w:hAnsi="Calibri" w:cs="Times New Roman"/>
      <w:sz w:val="28"/>
      <w:szCs w:val="28"/>
      <w:lang w:val="uk-UA"/>
    </w:rPr>
  </w:style>
  <w:style w:type="paragraph" w:styleId="a5">
    <w:name w:val="Body Text"/>
    <w:basedOn w:val="a"/>
    <w:link w:val="a6"/>
    <w:rsid w:val="000B6C26"/>
    <w:pPr>
      <w:spacing w:after="0" w:line="240" w:lineRule="auto"/>
    </w:pPr>
    <w:rPr>
      <w:rFonts w:ascii="Calibri" w:eastAsia="Times New Roman" w:hAnsi="Calibri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rsid w:val="000B6C26"/>
    <w:rPr>
      <w:rFonts w:ascii="Calibri" w:eastAsia="Times New Roman" w:hAnsi="Calibri" w:cs="Times New Roman"/>
      <w:sz w:val="28"/>
      <w:szCs w:val="28"/>
    </w:rPr>
  </w:style>
  <w:style w:type="paragraph" w:customStyle="1" w:styleId="11">
    <w:name w:val="Абзац списка1"/>
    <w:basedOn w:val="a"/>
    <w:rsid w:val="000B6C26"/>
    <w:pPr>
      <w:ind w:left="720"/>
    </w:pPr>
    <w:rPr>
      <w:rFonts w:ascii="Calibri" w:eastAsia="Times New Roman" w:hAnsi="Calibri" w:cs="Calibri"/>
    </w:rPr>
  </w:style>
  <w:style w:type="paragraph" w:styleId="a7">
    <w:name w:val="header"/>
    <w:basedOn w:val="a"/>
    <w:link w:val="a8"/>
    <w:rsid w:val="000B6C26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8">
    <w:name w:val="Верхний колонтитул Знак"/>
    <w:basedOn w:val="a0"/>
    <w:link w:val="a7"/>
    <w:rsid w:val="000B6C26"/>
    <w:rPr>
      <w:rFonts w:ascii="Calibri" w:eastAsia="Times New Roman" w:hAnsi="Calibri" w:cs="Times New Roman"/>
    </w:rPr>
  </w:style>
  <w:style w:type="character" w:styleId="a9">
    <w:name w:val="page number"/>
    <w:basedOn w:val="a0"/>
    <w:rsid w:val="000B6C26"/>
  </w:style>
  <w:style w:type="paragraph" w:styleId="aa">
    <w:name w:val="Plain Text"/>
    <w:basedOn w:val="a"/>
    <w:link w:val="ab"/>
    <w:rsid w:val="000B6C2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0B6C26"/>
    <w:rPr>
      <w:rFonts w:ascii="Courier New" w:eastAsia="Times New Roman" w:hAnsi="Courier New" w:cs="Courier New"/>
      <w:sz w:val="20"/>
      <w:szCs w:val="20"/>
    </w:rPr>
  </w:style>
  <w:style w:type="table" w:styleId="ac">
    <w:name w:val="Table Grid"/>
    <w:basedOn w:val="a1"/>
    <w:uiPriority w:val="59"/>
    <w:rsid w:val="00540C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05A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DDE6D-89DF-47FE-A7CC-24D4FBD1B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12</Pages>
  <Words>3851</Words>
  <Characters>21952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lgot145</dc:creator>
  <cp:keywords/>
  <dc:description/>
  <cp:lastModifiedBy>lgot145</cp:lastModifiedBy>
  <cp:revision>37</cp:revision>
  <cp:lastPrinted>2020-04-10T12:08:00Z</cp:lastPrinted>
  <dcterms:created xsi:type="dcterms:W3CDTF">2020-04-06T08:05:00Z</dcterms:created>
  <dcterms:modified xsi:type="dcterms:W3CDTF">2020-04-14T11:41:00Z</dcterms:modified>
</cp:coreProperties>
</file>