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93" w:rsidRPr="00AA52C7" w:rsidRDefault="00F46529" w:rsidP="000E5A6D">
      <w:pPr>
        <w:tabs>
          <w:tab w:val="left" w:pos="0"/>
          <w:tab w:val="left" w:pos="900"/>
          <w:tab w:val="left" w:pos="108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8.75pt;visibility:visible">
            <v:imagedata r:id="rId5" o:title=""/>
          </v:shape>
        </w:pict>
      </w:r>
    </w:p>
    <w:p w:rsidR="00E92893" w:rsidRDefault="00E92893" w:rsidP="004E64B8">
      <w:pPr>
        <w:pStyle w:val="5"/>
        <w:tabs>
          <w:tab w:val="left" w:pos="0"/>
        </w:tabs>
        <w:rPr>
          <w:rFonts w:cs="Times New Roman"/>
          <w:sz w:val="16"/>
          <w:szCs w:val="16"/>
          <w:lang w:val="uk-UA"/>
        </w:rPr>
      </w:pPr>
    </w:p>
    <w:p w:rsidR="00E92893" w:rsidRDefault="00E92893" w:rsidP="004E64B8">
      <w:pPr>
        <w:pStyle w:val="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E92893" w:rsidRDefault="00E92893" w:rsidP="004E64B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92893" w:rsidRDefault="00E92893" w:rsidP="004E64B8">
      <w:pPr>
        <w:pStyle w:val="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E92893" w:rsidRDefault="00E92893" w:rsidP="004E64B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92893" w:rsidRDefault="00E92893" w:rsidP="004E64B8">
      <w:pPr>
        <w:pStyle w:val="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145   СЕСІЯ 6 СКЛИКАННЯ</w:t>
      </w:r>
    </w:p>
    <w:p w:rsidR="00E92893" w:rsidRDefault="00E92893" w:rsidP="004E64B8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92893" w:rsidRDefault="00E92893" w:rsidP="004E64B8">
      <w:pPr>
        <w:pStyle w:val="6"/>
        <w:tabs>
          <w:tab w:val="left" w:pos="0"/>
        </w:tabs>
        <w:rPr>
          <w:rFonts w:cs="Times New Roman"/>
          <w:lang w:val="ru-RU"/>
        </w:rPr>
      </w:pPr>
      <w:r>
        <w:t>Р</w:t>
      </w:r>
      <w:r>
        <w:rPr>
          <w:lang w:val="ru-RU"/>
        </w:rPr>
        <w:t xml:space="preserve"> </w:t>
      </w:r>
      <w:r>
        <w:t>І</w:t>
      </w:r>
      <w:r>
        <w:rPr>
          <w:lang w:val="ru-RU"/>
        </w:rPr>
        <w:t xml:space="preserve"> </w:t>
      </w:r>
      <w:r>
        <w:t xml:space="preserve">Ш Е Н </w:t>
      </w:r>
      <w:proofErr w:type="spellStart"/>
      <w:r>
        <w:t>Н</w:t>
      </w:r>
      <w:proofErr w:type="spellEnd"/>
      <w:r>
        <w:t xml:space="preserve"> Я</w:t>
      </w:r>
    </w:p>
    <w:p w:rsidR="00E92893" w:rsidRDefault="00E92893" w:rsidP="004E64B8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E92893" w:rsidRPr="00BE425E" w:rsidRDefault="00E92893" w:rsidP="004E64B8">
      <w:pPr>
        <w:widowControl w:val="0"/>
        <w:jc w:val="both"/>
        <w:rPr>
          <w:lang w:val="uk-UA"/>
        </w:rPr>
      </w:pPr>
      <w:r w:rsidRPr="00BE425E">
        <w:rPr>
          <w:lang w:val="uk-UA"/>
        </w:rPr>
        <w:t>26.08.2020 №  6/145-3093</w:t>
      </w:r>
    </w:p>
    <w:p w:rsidR="00E92893" w:rsidRDefault="00E92893" w:rsidP="004E64B8">
      <w:pPr>
        <w:jc w:val="both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  <w:r>
        <w:rPr>
          <w:lang w:val="uk-UA"/>
        </w:rPr>
        <w:tab/>
        <w:t xml:space="preserve"> </w:t>
      </w:r>
    </w:p>
    <w:p w:rsidR="00E92893" w:rsidRPr="000E5A6D" w:rsidRDefault="00E92893" w:rsidP="004E64B8">
      <w:pPr>
        <w:jc w:val="both"/>
        <w:rPr>
          <w:sz w:val="20"/>
          <w:szCs w:val="20"/>
          <w:lang w:val="uk-UA"/>
        </w:rPr>
      </w:pPr>
    </w:p>
    <w:p w:rsidR="00E92893" w:rsidRPr="00975823" w:rsidRDefault="00E92893" w:rsidP="004E64B8">
      <w:pPr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</w:t>
      </w:r>
      <w:r w:rsidRPr="00975823">
        <w:rPr>
          <w:b/>
          <w:bCs/>
          <w:i/>
          <w:iCs/>
          <w:sz w:val="28"/>
          <w:szCs w:val="28"/>
          <w:lang w:val="uk-UA"/>
        </w:rPr>
        <w:t xml:space="preserve"> виведення</w:t>
      </w:r>
      <w:r>
        <w:rPr>
          <w:b/>
          <w:bCs/>
          <w:i/>
          <w:iCs/>
          <w:sz w:val="28"/>
          <w:szCs w:val="28"/>
          <w:lang w:val="uk-UA"/>
        </w:rPr>
        <w:t xml:space="preserve"> (виключення) окремого індивідуально-визначеного майна із складу  об’єкта </w:t>
      </w:r>
      <w:r w:rsidRPr="00975823">
        <w:rPr>
          <w:b/>
          <w:bCs/>
          <w:i/>
          <w:iCs/>
          <w:sz w:val="28"/>
          <w:szCs w:val="28"/>
          <w:lang w:val="uk-UA"/>
        </w:rPr>
        <w:t xml:space="preserve"> концесії</w:t>
      </w:r>
    </w:p>
    <w:p w:rsidR="00E92893" w:rsidRPr="000E5A6D" w:rsidRDefault="00E92893" w:rsidP="004E64B8">
      <w:pPr>
        <w:tabs>
          <w:tab w:val="left" w:pos="426"/>
        </w:tabs>
        <w:ind w:right="4135"/>
        <w:rPr>
          <w:bdr w:val="none" w:sz="0" w:space="0" w:color="auto" w:frame="1"/>
          <w:lang w:val="uk-UA"/>
        </w:rPr>
      </w:pPr>
    </w:p>
    <w:p w:rsidR="00E92893" w:rsidRPr="00C557C1" w:rsidRDefault="00E92893" w:rsidP="00C557C1">
      <w:pPr>
        <w:spacing w:line="288" w:lineRule="atLeast"/>
        <w:ind w:firstLine="90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557C1">
        <w:rPr>
          <w:sz w:val="28"/>
          <w:szCs w:val="28"/>
          <w:bdr w:val="none" w:sz="0" w:space="0" w:color="auto" w:frame="1"/>
          <w:lang w:val="uk-UA"/>
        </w:rPr>
        <w:t xml:space="preserve">Заслухавши інформацію начальника Управління муніципального розвитку </w:t>
      </w:r>
      <w:proofErr w:type="spellStart"/>
      <w:r w:rsidRPr="00C557C1">
        <w:rPr>
          <w:sz w:val="28"/>
          <w:szCs w:val="28"/>
          <w:bdr w:val="none" w:sz="0" w:space="0" w:color="auto" w:frame="1"/>
          <w:lang w:val="uk-UA"/>
        </w:rPr>
        <w:t>Бахмутської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міської ради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Отюніної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Н.С. від 23.07.2020 </w:t>
      </w:r>
      <w:r>
        <w:rPr>
          <w:sz w:val="28"/>
          <w:szCs w:val="28"/>
          <w:bdr w:val="none" w:sz="0" w:space="0" w:color="auto" w:frame="1"/>
          <w:lang w:val="uk-UA"/>
        </w:rPr>
        <w:br/>
      </w:r>
      <w:r w:rsidRPr="00C557C1">
        <w:rPr>
          <w:sz w:val="28"/>
          <w:szCs w:val="28"/>
          <w:bdr w:val="none" w:sz="0" w:space="0" w:color="auto" w:frame="1"/>
          <w:lang w:val="uk-UA"/>
        </w:rPr>
        <w:t>№ 01-</w:t>
      </w:r>
      <w:r>
        <w:rPr>
          <w:sz w:val="28"/>
          <w:szCs w:val="28"/>
          <w:bdr w:val="none" w:sz="0" w:space="0" w:color="auto" w:frame="1"/>
          <w:lang w:val="uk-UA"/>
        </w:rPr>
        <w:t xml:space="preserve">0958- </w:t>
      </w:r>
      <w:r w:rsidRPr="00C557C1">
        <w:rPr>
          <w:sz w:val="28"/>
          <w:szCs w:val="28"/>
          <w:bdr w:val="none" w:sz="0" w:space="0" w:color="auto" w:frame="1"/>
          <w:lang w:val="uk-UA"/>
        </w:rPr>
        <w:t>08 (вх. № 01-</w:t>
      </w:r>
      <w:r>
        <w:rPr>
          <w:sz w:val="28"/>
          <w:szCs w:val="28"/>
          <w:bdr w:val="none" w:sz="0" w:space="0" w:color="auto" w:frame="1"/>
          <w:lang w:val="uk-UA"/>
        </w:rPr>
        <w:t xml:space="preserve">4178-06  </w:t>
      </w:r>
      <w:r w:rsidRPr="00C557C1">
        <w:rPr>
          <w:sz w:val="28"/>
          <w:szCs w:val="28"/>
          <w:bdr w:val="none" w:sz="0" w:space="0" w:color="auto" w:frame="1"/>
          <w:lang w:val="uk-UA"/>
        </w:rPr>
        <w:t>в</w:t>
      </w:r>
      <w:r>
        <w:rPr>
          <w:sz w:val="28"/>
          <w:szCs w:val="28"/>
          <w:bdr w:val="none" w:sz="0" w:space="0" w:color="auto" w:frame="1"/>
          <w:lang w:val="uk-UA"/>
        </w:rPr>
        <w:t>ід 27.07.2020) щодо</w:t>
      </w:r>
      <w:r w:rsidRPr="00C557C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591A61">
        <w:rPr>
          <w:sz w:val="28"/>
          <w:szCs w:val="28"/>
          <w:lang w:val="uk-UA"/>
        </w:rPr>
        <w:t>виведення (виключення) окремого індивідуально-визначеного майна із складу  об’єкта  концесії</w:t>
      </w:r>
      <w:r w:rsidRPr="00C557C1">
        <w:rPr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bdr w:val="none" w:sz="0" w:space="0" w:color="auto" w:frame="1"/>
          <w:lang w:val="uk-UA"/>
        </w:rPr>
        <w:t xml:space="preserve"> у зв</w:t>
      </w:r>
      <w:r w:rsidRPr="00591A61">
        <w:rPr>
          <w:sz w:val="28"/>
          <w:szCs w:val="28"/>
          <w:bdr w:val="none" w:sz="0" w:space="0" w:color="auto" w:frame="1"/>
          <w:lang w:val="uk-UA"/>
        </w:rPr>
        <w:t>’</w:t>
      </w:r>
      <w:r>
        <w:rPr>
          <w:sz w:val="28"/>
          <w:szCs w:val="28"/>
          <w:bdr w:val="none" w:sz="0" w:space="0" w:color="auto" w:frame="1"/>
          <w:lang w:val="uk-UA"/>
        </w:rPr>
        <w:t>язку із зміною</w:t>
      </w:r>
      <w:r w:rsidRPr="00C557C1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згідно чинного законодавства власника окремого індивідуально-визначеного майна -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загальнобудинкових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вузлів комерційного обліку, встановлених за р</w:t>
      </w:r>
      <w:bookmarkStart w:id="0" w:name="_GoBack"/>
      <w:bookmarkEnd w:id="0"/>
      <w:r>
        <w:rPr>
          <w:sz w:val="28"/>
          <w:szCs w:val="28"/>
          <w:bdr w:val="none" w:sz="0" w:space="0" w:color="auto" w:frame="1"/>
          <w:lang w:val="uk-UA"/>
        </w:rPr>
        <w:t>ахунок місцевого бюджету, які перебувають у складі об</w:t>
      </w:r>
      <w:r w:rsidRPr="000174DA">
        <w:rPr>
          <w:sz w:val="28"/>
          <w:szCs w:val="28"/>
          <w:bdr w:val="none" w:sz="0" w:space="0" w:color="auto" w:frame="1"/>
          <w:lang w:val="uk-UA"/>
        </w:rPr>
        <w:t>’</w:t>
      </w:r>
      <w:r>
        <w:rPr>
          <w:sz w:val="28"/>
          <w:szCs w:val="28"/>
          <w:bdr w:val="none" w:sz="0" w:space="0" w:color="auto" w:frame="1"/>
          <w:lang w:val="uk-UA"/>
        </w:rPr>
        <w:t xml:space="preserve">єкта права комунальної власності територіальної  громади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м.Бахмут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- </w:t>
      </w:r>
      <w:r w:rsidRPr="00C557C1">
        <w:rPr>
          <w:sz w:val="28"/>
          <w:szCs w:val="28"/>
          <w:bdr w:val="none" w:sz="0" w:space="0" w:color="auto" w:frame="1"/>
          <w:lang w:val="uk-UA"/>
        </w:rPr>
        <w:t>цілісного майнового комплексу міського комунального підприємства «</w:t>
      </w:r>
      <w:proofErr w:type="spellStart"/>
      <w:r w:rsidRPr="00C557C1">
        <w:rPr>
          <w:sz w:val="28"/>
          <w:szCs w:val="28"/>
          <w:bdr w:val="none" w:sz="0" w:space="0" w:color="auto" w:frame="1"/>
          <w:lang w:val="uk-UA"/>
        </w:rPr>
        <w:t>Артемівськтепломережа</w:t>
      </w:r>
      <w:proofErr w:type="spellEnd"/>
      <w:r w:rsidRPr="00C557C1">
        <w:rPr>
          <w:sz w:val="28"/>
          <w:szCs w:val="28"/>
          <w:bdr w:val="none" w:sz="0" w:space="0" w:color="auto" w:frame="1"/>
          <w:lang w:val="uk-UA"/>
        </w:rPr>
        <w:t>»</w:t>
      </w:r>
      <w:r>
        <w:rPr>
          <w:sz w:val="28"/>
          <w:szCs w:val="28"/>
          <w:bdr w:val="none" w:sz="0" w:space="0" w:color="auto" w:frame="1"/>
          <w:lang w:val="uk-UA"/>
        </w:rPr>
        <w:t xml:space="preserve">, переданого у концесію </w:t>
      </w:r>
      <w:r w:rsidRPr="00906189">
        <w:rPr>
          <w:sz w:val="28"/>
          <w:szCs w:val="28"/>
          <w:lang w:val="uk-UA"/>
        </w:rPr>
        <w:t>товариств</w:t>
      </w:r>
      <w:r>
        <w:rPr>
          <w:sz w:val="28"/>
          <w:szCs w:val="28"/>
          <w:lang w:val="uk-UA"/>
        </w:rPr>
        <w:t>у</w:t>
      </w:r>
      <w:r w:rsidRPr="00906189">
        <w:rPr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Pr="00906189">
        <w:rPr>
          <w:sz w:val="28"/>
          <w:szCs w:val="28"/>
          <w:lang w:val="uk-UA"/>
        </w:rPr>
        <w:t>Бахмут-Енергія</w:t>
      </w:r>
      <w:proofErr w:type="spellEnd"/>
      <w:r w:rsidRPr="0090618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згідно концесійного договору від 24.07.2007, текст якого був затверджений рішенням Артемівської міської ради від 20.06.2007 №5/17-359  (із змінами)</w:t>
      </w:r>
      <w:r w:rsidRPr="00C557C1">
        <w:rPr>
          <w:sz w:val="28"/>
          <w:szCs w:val="28"/>
          <w:bdr w:val="none" w:sz="0" w:space="0" w:color="auto" w:frame="1"/>
          <w:lang w:val="uk-UA"/>
        </w:rPr>
        <w:t xml:space="preserve">, відповідно до </w:t>
      </w:r>
      <w:r>
        <w:rPr>
          <w:sz w:val="28"/>
          <w:szCs w:val="28"/>
          <w:bdr w:val="none" w:sz="0" w:space="0" w:color="auto" w:frame="1"/>
          <w:lang w:val="uk-UA"/>
        </w:rPr>
        <w:t xml:space="preserve">ст.ст. 368, 369, ч.2             ст. 382 </w:t>
      </w:r>
      <w:r w:rsidRPr="00C557C1">
        <w:rPr>
          <w:sz w:val="28"/>
          <w:szCs w:val="28"/>
          <w:bdr w:val="none" w:sz="0" w:space="0" w:color="auto" w:frame="1"/>
          <w:lang w:val="uk-UA"/>
        </w:rPr>
        <w:t xml:space="preserve">Цивільного кодексу України,  </w:t>
      </w:r>
      <w:r>
        <w:rPr>
          <w:sz w:val="28"/>
          <w:szCs w:val="28"/>
          <w:bdr w:val="none" w:sz="0" w:space="0" w:color="auto" w:frame="1"/>
          <w:lang w:val="uk-UA"/>
        </w:rPr>
        <w:t>З</w:t>
      </w:r>
      <w:r w:rsidRPr="00C557C1">
        <w:rPr>
          <w:sz w:val="28"/>
          <w:szCs w:val="28"/>
          <w:bdr w:val="none" w:sz="0" w:space="0" w:color="auto" w:frame="1"/>
          <w:lang w:val="uk-UA"/>
        </w:rPr>
        <w:t xml:space="preserve">аконів України: </w:t>
      </w:r>
      <w:r>
        <w:rPr>
          <w:sz w:val="28"/>
          <w:szCs w:val="28"/>
          <w:bdr w:val="none" w:sz="0" w:space="0" w:color="auto" w:frame="1"/>
          <w:lang w:val="uk-UA"/>
        </w:rPr>
        <w:t xml:space="preserve">«Про особливості здійснення права власності у багатоквартирному будинку», </w:t>
      </w:r>
      <w:r w:rsidRPr="00C557C1">
        <w:rPr>
          <w:sz w:val="28"/>
          <w:szCs w:val="28"/>
          <w:bdr w:val="none" w:sz="0" w:space="0" w:color="auto" w:frame="1"/>
          <w:lang w:val="uk-UA"/>
        </w:rPr>
        <w:t>«Про комерційний облік тепл</w:t>
      </w:r>
      <w:r>
        <w:rPr>
          <w:sz w:val="28"/>
          <w:szCs w:val="28"/>
          <w:bdr w:val="none" w:sz="0" w:space="0" w:color="auto" w:frame="1"/>
          <w:lang w:val="uk-UA"/>
        </w:rPr>
        <w:t>ової енергії та водопостачання», враховуючи рішення</w:t>
      </w:r>
      <w:r w:rsidRPr="00C557C1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Бахмутської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міської ради від 27.07.2016 №6/88-1600 «Про передачу окремого індивідуально-визначеного майна комунальної власності територіальної громади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м.Бахмута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», </w:t>
      </w:r>
      <w:r w:rsidRPr="00C557C1">
        <w:rPr>
          <w:sz w:val="28"/>
          <w:szCs w:val="28"/>
          <w:bdr w:val="none" w:sz="0" w:space="0" w:color="auto" w:frame="1"/>
          <w:lang w:val="uk-UA"/>
        </w:rPr>
        <w:t xml:space="preserve">керуючись ст. ст. 26, 60 Закону України «Про місцеве самоврядування в Україні», </w:t>
      </w:r>
      <w:proofErr w:type="spellStart"/>
      <w:r w:rsidRPr="00C557C1">
        <w:rPr>
          <w:sz w:val="28"/>
          <w:szCs w:val="28"/>
          <w:bdr w:val="none" w:sz="0" w:space="0" w:color="auto" w:frame="1"/>
          <w:lang w:val="uk-UA"/>
        </w:rPr>
        <w:t>Бахмутська</w:t>
      </w:r>
      <w:proofErr w:type="spellEnd"/>
      <w:r w:rsidRPr="00C557C1">
        <w:rPr>
          <w:sz w:val="28"/>
          <w:szCs w:val="28"/>
          <w:bdr w:val="none" w:sz="0" w:space="0" w:color="auto" w:frame="1"/>
          <w:lang w:val="uk-UA"/>
        </w:rPr>
        <w:t xml:space="preserve"> міська рада</w:t>
      </w:r>
    </w:p>
    <w:p w:rsidR="00E92893" w:rsidRPr="000E5A6D" w:rsidRDefault="00E92893" w:rsidP="00EA5A8C">
      <w:pPr>
        <w:ind w:firstLine="708"/>
        <w:jc w:val="both"/>
        <w:rPr>
          <w:sz w:val="16"/>
          <w:szCs w:val="16"/>
          <w:bdr w:val="none" w:sz="0" w:space="0" w:color="auto" w:frame="1"/>
          <w:lang w:val="uk-UA"/>
        </w:rPr>
      </w:pPr>
    </w:p>
    <w:p w:rsidR="00E92893" w:rsidRDefault="00E92893" w:rsidP="004E64B8">
      <w:pPr>
        <w:widowControl w:val="0"/>
        <w:jc w:val="both"/>
        <w:rPr>
          <w:b/>
          <w:bCs/>
          <w:sz w:val="27"/>
          <w:szCs w:val="27"/>
          <w:lang w:val="uk-UA"/>
        </w:rPr>
      </w:pPr>
      <w:r w:rsidRPr="00C557C1">
        <w:rPr>
          <w:sz w:val="28"/>
          <w:szCs w:val="28"/>
          <w:bdr w:val="none" w:sz="0" w:space="0" w:color="auto" w:frame="1"/>
          <w:lang w:val="uk-UA"/>
        </w:rPr>
        <w:t xml:space="preserve">    </w:t>
      </w:r>
      <w:r w:rsidRPr="00377FBF">
        <w:rPr>
          <w:b/>
          <w:bCs/>
          <w:sz w:val="27"/>
          <w:szCs w:val="27"/>
          <w:lang w:val="uk-UA"/>
        </w:rPr>
        <w:t xml:space="preserve">         ВИРІШИЛА :</w:t>
      </w:r>
    </w:p>
    <w:p w:rsidR="00E92893" w:rsidRPr="00274F00" w:rsidRDefault="00E92893" w:rsidP="004E64B8">
      <w:pPr>
        <w:widowControl w:val="0"/>
        <w:jc w:val="both"/>
        <w:rPr>
          <w:b/>
          <w:bCs/>
          <w:sz w:val="16"/>
          <w:szCs w:val="16"/>
          <w:lang w:val="uk-UA"/>
        </w:rPr>
      </w:pPr>
    </w:p>
    <w:p w:rsidR="00E92893" w:rsidRDefault="00E92893" w:rsidP="000E5A6D">
      <w:pPr>
        <w:pStyle w:val="a5"/>
        <w:widowControl w:val="0"/>
        <w:tabs>
          <w:tab w:val="left" w:pos="72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В</w:t>
      </w:r>
      <w:r w:rsidRPr="00906189">
        <w:rPr>
          <w:sz w:val="28"/>
          <w:szCs w:val="28"/>
          <w:lang w:val="uk-UA"/>
        </w:rPr>
        <w:t xml:space="preserve">ивести </w:t>
      </w:r>
      <w:r>
        <w:rPr>
          <w:sz w:val="28"/>
          <w:szCs w:val="28"/>
          <w:lang w:val="uk-UA"/>
        </w:rPr>
        <w:t>(виключити) окреме</w:t>
      </w:r>
      <w:r w:rsidRPr="00591A61">
        <w:rPr>
          <w:sz w:val="28"/>
          <w:szCs w:val="28"/>
          <w:lang w:val="uk-UA"/>
        </w:rPr>
        <w:t xml:space="preserve"> індивідуально</w:t>
      </w:r>
      <w:r>
        <w:rPr>
          <w:sz w:val="28"/>
          <w:szCs w:val="28"/>
          <w:lang w:val="uk-UA"/>
        </w:rPr>
        <w:t>-визначене</w:t>
      </w:r>
      <w:r w:rsidRPr="00591A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майно -</w:t>
      </w:r>
      <w:r w:rsidRPr="00906189">
        <w:rPr>
          <w:sz w:val="28"/>
          <w:szCs w:val="28"/>
          <w:lang w:val="uk-UA"/>
        </w:rPr>
        <w:t xml:space="preserve"> </w:t>
      </w:r>
      <w:r w:rsidRPr="006741AB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загальнобудинкові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вузли комерційного обліку, встановлені за рахунок місцевого бюджету із</w:t>
      </w:r>
      <w:r w:rsidRPr="00906189">
        <w:rPr>
          <w:sz w:val="28"/>
          <w:szCs w:val="28"/>
          <w:lang w:val="uk-UA"/>
        </w:rPr>
        <w:t xml:space="preserve"> складу </w:t>
      </w:r>
      <w:r>
        <w:rPr>
          <w:sz w:val="28"/>
          <w:szCs w:val="28"/>
          <w:lang w:val="uk-UA"/>
        </w:rPr>
        <w:t>об</w:t>
      </w:r>
      <w:r>
        <w:rPr>
          <w:rFonts w:ascii="Calibri" w:hAnsi="Calibri" w:cs="Calibri"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єкта права комунальної власності </w:t>
      </w:r>
      <w:r>
        <w:rPr>
          <w:sz w:val="28"/>
          <w:szCs w:val="28"/>
          <w:bdr w:val="none" w:sz="0" w:space="0" w:color="auto" w:frame="1"/>
          <w:lang w:val="uk-UA"/>
        </w:rPr>
        <w:t xml:space="preserve">територіальної громади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м.Бахмут</w:t>
      </w:r>
      <w:proofErr w:type="spellEnd"/>
      <w:r>
        <w:rPr>
          <w:sz w:val="28"/>
          <w:szCs w:val="28"/>
          <w:lang w:val="uk-UA"/>
        </w:rPr>
        <w:t xml:space="preserve"> - </w:t>
      </w:r>
      <w:r w:rsidRPr="00C557C1">
        <w:rPr>
          <w:sz w:val="28"/>
          <w:szCs w:val="28"/>
          <w:bdr w:val="none" w:sz="0" w:space="0" w:color="auto" w:frame="1"/>
          <w:lang w:val="uk-UA"/>
        </w:rPr>
        <w:t>цілісного майнового комплексу міського комунального підприємства «</w:t>
      </w:r>
      <w:proofErr w:type="spellStart"/>
      <w:r w:rsidRPr="00C557C1">
        <w:rPr>
          <w:sz w:val="28"/>
          <w:szCs w:val="28"/>
          <w:bdr w:val="none" w:sz="0" w:space="0" w:color="auto" w:frame="1"/>
          <w:lang w:val="uk-UA"/>
        </w:rPr>
        <w:t>Артемівськтепломережа</w:t>
      </w:r>
      <w:proofErr w:type="spellEnd"/>
      <w:r w:rsidRPr="00C557C1">
        <w:rPr>
          <w:sz w:val="28"/>
          <w:szCs w:val="28"/>
          <w:bdr w:val="none" w:sz="0" w:space="0" w:color="auto" w:frame="1"/>
          <w:lang w:val="uk-UA"/>
        </w:rPr>
        <w:t>»</w:t>
      </w:r>
      <w:r>
        <w:rPr>
          <w:sz w:val="28"/>
          <w:szCs w:val="28"/>
          <w:bdr w:val="none" w:sz="0" w:space="0" w:color="auto" w:frame="1"/>
          <w:lang w:val="uk-UA"/>
        </w:rPr>
        <w:t>, переданого у</w:t>
      </w:r>
      <w:r>
        <w:rPr>
          <w:sz w:val="28"/>
          <w:szCs w:val="28"/>
          <w:lang w:val="uk-UA"/>
        </w:rPr>
        <w:t xml:space="preserve"> концесію </w:t>
      </w:r>
    </w:p>
    <w:p w:rsidR="00E92893" w:rsidRDefault="00E92893" w:rsidP="005621CB">
      <w:pPr>
        <w:pStyle w:val="a5"/>
        <w:widowControl w:val="0"/>
        <w:tabs>
          <w:tab w:val="left" w:pos="720"/>
        </w:tabs>
        <w:ind w:left="0"/>
        <w:jc w:val="center"/>
        <w:rPr>
          <w:sz w:val="28"/>
          <w:szCs w:val="28"/>
          <w:lang w:val="uk-UA"/>
        </w:rPr>
      </w:pPr>
    </w:p>
    <w:p w:rsidR="00E92893" w:rsidRDefault="00E92893" w:rsidP="005621CB">
      <w:pPr>
        <w:pStyle w:val="a5"/>
        <w:widowControl w:val="0"/>
        <w:tabs>
          <w:tab w:val="left" w:pos="720"/>
        </w:tabs>
        <w:ind w:left="0"/>
        <w:jc w:val="center"/>
        <w:rPr>
          <w:sz w:val="28"/>
          <w:szCs w:val="28"/>
          <w:lang w:val="uk-UA"/>
        </w:rPr>
      </w:pPr>
    </w:p>
    <w:p w:rsidR="00E92893" w:rsidRDefault="00E92893" w:rsidP="005621CB">
      <w:pPr>
        <w:pStyle w:val="a5"/>
        <w:widowControl w:val="0"/>
        <w:tabs>
          <w:tab w:val="left" w:pos="720"/>
        </w:tabs>
        <w:ind w:left="0"/>
        <w:jc w:val="center"/>
        <w:rPr>
          <w:sz w:val="28"/>
          <w:szCs w:val="28"/>
          <w:lang w:val="uk-UA"/>
        </w:rPr>
      </w:pPr>
    </w:p>
    <w:p w:rsidR="00E92893" w:rsidRDefault="00E92893" w:rsidP="005621CB">
      <w:pPr>
        <w:pStyle w:val="a5"/>
        <w:widowControl w:val="0"/>
        <w:tabs>
          <w:tab w:val="left" w:pos="720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92893" w:rsidRPr="00573806" w:rsidRDefault="00E92893" w:rsidP="005621CB">
      <w:pPr>
        <w:pStyle w:val="a5"/>
        <w:widowControl w:val="0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 w:rsidRPr="00906189">
        <w:rPr>
          <w:sz w:val="28"/>
          <w:szCs w:val="28"/>
          <w:lang w:val="uk-UA"/>
        </w:rPr>
        <w:t>товариств</w:t>
      </w:r>
      <w:r>
        <w:rPr>
          <w:sz w:val="28"/>
          <w:szCs w:val="28"/>
          <w:lang w:val="uk-UA"/>
        </w:rPr>
        <w:t>у</w:t>
      </w:r>
      <w:r w:rsidRPr="00906189">
        <w:rPr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Pr="00906189">
        <w:rPr>
          <w:sz w:val="28"/>
          <w:szCs w:val="28"/>
          <w:lang w:val="uk-UA"/>
        </w:rPr>
        <w:t>Бахмут-Енергія</w:t>
      </w:r>
      <w:proofErr w:type="spellEnd"/>
      <w:r w:rsidRPr="0090618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згідно концесійного договору від 24.07.2007, текст якого був затверджений рішенням Артемівської міської ради від 20.06.2007 №5/17-359 (із змінами)</w:t>
      </w:r>
      <w:r w:rsidRPr="00C557C1">
        <w:rPr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573806">
        <w:rPr>
          <w:sz w:val="28"/>
          <w:szCs w:val="28"/>
          <w:lang w:val="uk-UA"/>
        </w:rPr>
        <w:t xml:space="preserve">згідно переліку (додається). </w:t>
      </w:r>
    </w:p>
    <w:p w:rsidR="00E92893" w:rsidRPr="000E5A6D" w:rsidRDefault="00E92893" w:rsidP="004E64B8">
      <w:pPr>
        <w:widowControl w:val="0"/>
        <w:jc w:val="both"/>
        <w:rPr>
          <w:b/>
          <w:bCs/>
          <w:sz w:val="16"/>
          <w:szCs w:val="16"/>
          <w:lang w:val="uk-UA"/>
        </w:rPr>
      </w:pPr>
    </w:p>
    <w:p w:rsidR="00E92893" w:rsidRDefault="00E92893" w:rsidP="000E5A6D">
      <w:pPr>
        <w:pStyle w:val="a5"/>
        <w:widowControl w:val="0"/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Врахувати, що окреме</w:t>
      </w:r>
      <w:r w:rsidRPr="00906189">
        <w:rPr>
          <w:sz w:val="28"/>
          <w:szCs w:val="28"/>
          <w:lang w:val="uk-UA"/>
        </w:rPr>
        <w:t xml:space="preserve"> </w:t>
      </w:r>
      <w:r w:rsidRPr="00591A61">
        <w:rPr>
          <w:sz w:val="28"/>
          <w:szCs w:val="28"/>
          <w:lang w:val="uk-UA"/>
        </w:rPr>
        <w:t>індивідуально</w:t>
      </w:r>
      <w:r>
        <w:rPr>
          <w:sz w:val="28"/>
          <w:szCs w:val="28"/>
          <w:lang w:val="uk-UA"/>
        </w:rPr>
        <w:t>-визначене</w:t>
      </w:r>
      <w:r w:rsidRPr="00591A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майно -</w:t>
      </w:r>
      <w:r w:rsidRPr="00906189">
        <w:rPr>
          <w:sz w:val="28"/>
          <w:szCs w:val="28"/>
          <w:lang w:val="uk-UA"/>
        </w:rPr>
        <w:t xml:space="preserve"> </w:t>
      </w:r>
      <w:r w:rsidRPr="006741AB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загальнобудинкові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вузли комерційного обліку, зазначені у додатку до цього рішення, відповідно до законодавства про спільне майно багатоквартирного будинку є спільною сумісною власністю співвласників багатоквартирних будинків у яких вони встановлені.</w:t>
      </w:r>
      <w:r w:rsidRPr="00906189">
        <w:rPr>
          <w:sz w:val="28"/>
          <w:szCs w:val="28"/>
          <w:lang w:val="uk-UA"/>
        </w:rPr>
        <w:t xml:space="preserve"> </w:t>
      </w:r>
    </w:p>
    <w:p w:rsidR="00E92893" w:rsidRPr="000E5A6D" w:rsidRDefault="00E92893" w:rsidP="00742F77">
      <w:pPr>
        <w:pStyle w:val="a5"/>
        <w:widowControl w:val="0"/>
        <w:ind w:left="0" w:firstLine="708"/>
        <w:jc w:val="both"/>
        <w:rPr>
          <w:sz w:val="16"/>
          <w:szCs w:val="16"/>
          <w:lang w:val="uk-UA"/>
        </w:rPr>
      </w:pPr>
    </w:p>
    <w:p w:rsidR="00E92893" w:rsidRPr="00906189" w:rsidRDefault="00E92893" w:rsidP="000E5A6D">
      <w:pPr>
        <w:pStyle w:val="a5"/>
        <w:widowControl w:val="0"/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0618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</w:t>
      </w:r>
      <w:r w:rsidRPr="00906189">
        <w:rPr>
          <w:sz w:val="28"/>
          <w:szCs w:val="28"/>
          <w:lang w:val="uk-UA"/>
        </w:rPr>
        <w:t>овариству з обмеженою відповідальністю «</w:t>
      </w:r>
      <w:proofErr w:type="spellStart"/>
      <w:r w:rsidRPr="00906189">
        <w:rPr>
          <w:sz w:val="28"/>
          <w:szCs w:val="28"/>
          <w:lang w:val="uk-UA"/>
        </w:rPr>
        <w:t>Бахмут-Енергія</w:t>
      </w:r>
      <w:proofErr w:type="spellEnd"/>
      <w:r w:rsidRPr="00906189">
        <w:rPr>
          <w:sz w:val="28"/>
          <w:szCs w:val="28"/>
          <w:lang w:val="uk-UA"/>
        </w:rPr>
        <w:t>» (</w:t>
      </w:r>
      <w:proofErr w:type="spellStart"/>
      <w:r>
        <w:rPr>
          <w:sz w:val="28"/>
          <w:szCs w:val="28"/>
          <w:lang w:val="uk-UA"/>
        </w:rPr>
        <w:t>Повиленас</w:t>
      </w:r>
      <w:proofErr w:type="spellEnd"/>
      <w:r w:rsidRPr="00906189">
        <w:rPr>
          <w:sz w:val="28"/>
          <w:szCs w:val="28"/>
          <w:lang w:val="uk-UA"/>
        </w:rPr>
        <w:t>):</w:t>
      </w:r>
    </w:p>
    <w:p w:rsidR="00E92893" w:rsidRDefault="00E92893" w:rsidP="000E5A6D">
      <w:pPr>
        <w:ind w:firstLine="90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3.1</w:t>
      </w:r>
      <w:r w:rsidRPr="00906189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П</w:t>
      </w:r>
      <w:r w:rsidRPr="00906189">
        <w:rPr>
          <w:sz w:val="28"/>
          <w:szCs w:val="28"/>
          <w:bdr w:val="none" w:sz="0" w:space="0" w:color="auto" w:frame="1"/>
          <w:lang w:val="uk-UA"/>
        </w:rPr>
        <w:t xml:space="preserve">ротягом місяця з дня прийняття цього рішення </w:t>
      </w:r>
      <w:r>
        <w:rPr>
          <w:sz w:val="28"/>
          <w:szCs w:val="28"/>
          <w:bdr w:val="none" w:sz="0" w:space="0" w:color="auto" w:frame="1"/>
          <w:lang w:val="uk-UA"/>
        </w:rPr>
        <w:t xml:space="preserve">оприлюднити інформацію про виведення (виключення) </w:t>
      </w:r>
      <w:r>
        <w:rPr>
          <w:sz w:val="28"/>
          <w:szCs w:val="28"/>
          <w:lang w:val="uk-UA"/>
        </w:rPr>
        <w:t>окремого</w:t>
      </w:r>
      <w:r w:rsidRPr="00591A61">
        <w:rPr>
          <w:sz w:val="28"/>
          <w:szCs w:val="28"/>
          <w:lang w:val="uk-UA"/>
        </w:rPr>
        <w:t xml:space="preserve"> індивідуально</w:t>
      </w:r>
      <w:r>
        <w:rPr>
          <w:sz w:val="28"/>
          <w:szCs w:val="28"/>
          <w:lang w:val="uk-UA"/>
        </w:rPr>
        <w:t>-визначеного</w:t>
      </w:r>
      <w:r w:rsidRPr="00591A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майна -</w:t>
      </w:r>
      <w:r w:rsidRPr="00906189">
        <w:rPr>
          <w:sz w:val="28"/>
          <w:szCs w:val="28"/>
          <w:lang w:val="uk-UA"/>
        </w:rPr>
        <w:t xml:space="preserve"> </w:t>
      </w:r>
      <w:r w:rsidRPr="006741AB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загальнобудинкових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вузлів комерційного обліку, встановлених за рахунок місцевого бюджету із</w:t>
      </w:r>
      <w:r w:rsidRPr="00906189">
        <w:rPr>
          <w:sz w:val="28"/>
          <w:szCs w:val="28"/>
          <w:lang w:val="uk-UA"/>
        </w:rPr>
        <w:t xml:space="preserve">  складу </w:t>
      </w:r>
      <w:r>
        <w:rPr>
          <w:sz w:val="28"/>
          <w:szCs w:val="28"/>
          <w:lang w:val="uk-UA"/>
        </w:rPr>
        <w:t>об</w:t>
      </w:r>
      <w:r>
        <w:rPr>
          <w:rFonts w:ascii="Calibri" w:hAnsi="Calibri" w:cs="Calibri"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єкта права комунальної власності </w:t>
      </w:r>
      <w:r>
        <w:rPr>
          <w:sz w:val="28"/>
          <w:szCs w:val="28"/>
          <w:bdr w:val="none" w:sz="0" w:space="0" w:color="auto" w:frame="1"/>
          <w:lang w:val="uk-UA"/>
        </w:rPr>
        <w:t xml:space="preserve">територіальної громади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м.Бахмут</w:t>
      </w:r>
      <w:proofErr w:type="spellEnd"/>
      <w:r>
        <w:rPr>
          <w:sz w:val="28"/>
          <w:szCs w:val="28"/>
          <w:lang w:val="uk-UA"/>
        </w:rPr>
        <w:t xml:space="preserve"> - </w:t>
      </w:r>
      <w:r w:rsidRPr="00C557C1">
        <w:rPr>
          <w:sz w:val="28"/>
          <w:szCs w:val="28"/>
          <w:bdr w:val="none" w:sz="0" w:space="0" w:color="auto" w:frame="1"/>
          <w:lang w:val="uk-UA"/>
        </w:rPr>
        <w:t>цілісного майнового комплексу міського комунального підприємства «</w:t>
      </w:r>
      <w:proofErr w:type="spellStart"/>
      <w:r w:rsidRPr="00C557C1">
        <w:rPr>
          <w:sz w:val="28"/>
          <w:szCs w:val="28"/>
          <w:bdr w:val="none" w:sz="0" w:space="0" w:color="auto" w:frame="1"/>
          <w:lang w:val="uk-UA"/>
        </w:rPr>
        <w:t>Артемівськтепломережа</w:t>
      </w:r>
      <w:proofErr w:type="spellEnd"/>
      <w:r w:rsidRPr="00C557C1">
        <w:rPr>
          <w:sz w:val="28"/>
          <w:szCs w:val="28"/>
          <w:bdr w:val="none" w:sz="0" w:space="0" w:color="auto" w:frame="1"/>
          <w:lang w:val="uk-UA"/>
        </w:rPr>
        <w:t>»</w:t>
      </w:r>
      <w:r>
        <w:rPr>
          <w:sz w:val="28"/>
          <w:szCs w:val="28"/>
          <w:bdr w:val="none" w:sz="0" w:space="0" w:color="auto" w:frame="1"/>
          <w:lang w:val="uk-UA"/>
        </w:rPr>
        <w:t>, переданого у</w:t>
      </w:r>
      <w:r>
        <w:rPr>
          <w:sz w:val="28"/>
          <w:szCs w:val="28"/>
          <w:lang w:val="uk-UA"/>
        </w:rPr>
        <w:t xml:space="preserve"> концесію </w:t>
      </w:r>
      <w:r w:rsidRPr="00906189">
        <w:rPr>
          <w:sz w:val="28"/>
          <w:szCs w:val="28"/>
          <w:lang w:val="uk-UA"/>
        </w:rPr>
        <w:t>товариств</w:t>
      </w:r>
      <w:r>
        <w:rPr>
          <w:sz w:val="28"/>
          <w:szCs w:val="28"/>
          <w:lang w:val="uk-UA"/>
        </w:rPr>
        <w:t>у</w:t>
      </w:r>
      <w:r w:rsidRPr="00906189">
        <w:rPr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Pr="00906189">
        <w:rPr>
          <w:sz w:val="28"/>
          <w:szCs w:val="28"/>
          <w:lang w:val="uk-UA"/>
        </w:rPr>
        <w:t>Бахмут-Енергія</w:t>
      </w:r>
      <w:proofErr w:type="spellEnd"/>
      <w:r w:rsidRPr="0090618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згідно концесійного договору</w:t>
      </w:r>
      <w:r>
        <w:rPr>
          <w:sz w:val="28"/>
          <w:szCs w:val="28"/>
          <w:bdr w:val="none" w:sz="0" w:space="0" w:color="auto" w:frame="1"/>
          <w:lang w:val="uk-UA"/>
        </w:rPr>
        <w:t xml:space="preserve"> від 24.07.2007 на офіційних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вебсайтах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Бахмутської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міської ради, </w:t>
      </w:r>
      <w:r w:rsidRPr="00906189">
        <w:rPr>
          <w:sz w:val="28"/>
          <w:szCs w:val="28"/>
          <w:lang w:val="uk-UA"/>
        </w:rPr>
        <w:t>товариств</w:t>
      </w:r>
      <w:r>
        <w:rPr>
          <w:sz w:val="28"/>
          <w:szCs w:val="28"/>
          <w:lang w:val="uk-UA"/>
        </w:rPr>
        <w:t>а</w:t>
      </w:r>
      <w:r w:rsidRPr="00906189">
        <w:rPr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Pr="00906189">
        <w:rPr>
          <w:sz w:val="28"/>
          <w:szCs w:val="28"/>
          <w:lang w:val="uk-UA"/>
        </w:rPr>
        <w:t>Бахмут-Енергія</w:t>
      </w:r>
      <w:proofErr w:type="spellEnd"/>
      <w:r w:rsidRPr="0090618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та шляхом розміщення оголошень на </w:t>
      </w:r>
      <w:r w:rsidRPr="00906189">
        <w:rPr>
          <w:sz w:val="28"/>
          <w:szCs w:val="28"/>
          <w:bdr w:val="none" w:sz="0" w:space="0" w:color="auto" w:frame="1"/>
          <w:lang w:val="uk-UA"/>
        </w:rPr>
        <w:t>інформаційних стендах у пі</w:t>
      </w:r>
      <w:r>
        <w:rPr>
          <w:sz w:val="28"/>
          <w:szCs w:val="28"/>
          <w:bdr w:val="none" w:sz="0" w:space="0" w:color="auto" w:frame="1"/>
          <w:lang w:val="uk-UA"/>
        </w:rPr>
        <w:t>д’їздах будинків та біля них.</w:t>
      </w:r>
      <w:r w:rsidRPr="00906189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E92893" w:rsidRDefault="00E92893" w:rsidP="000E5A6D">
      <w:pPr>
        <w:ind w:firstLine="90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3.2. Забезпечити збереженість  технічної документації на майно, зазначене у додатку до цього рішення та її передачу (за вимогою) співвласникам багатоквартирних будинків в особі їх об</w:t>
      </w:r>
      <w:r>
        <w:rPr>
          <w:rFonts w:ascii="Calibri" w:hAnsi="Calibri" w:cs="Calibri"/>
          <w:sz w:val="28"/>
          <w:szCs w:val="28"/>
          <w:bdr w:val="none" w:sz="0" w:space="0" w:color="auto" w:frame="1"/>
          <w:lang w:val="uk-UA"/>
        </w:rPr>
        <w:t>’</w:t>
      </w:r>
      <w:r>
        <w:rPr>
          <w:sz w:val="28"/>
          <w:szCs w:val="28"/>
          <w:bdr w:val="none" w:sz="0" w:space="0" w:color="auto" w:frame="1"/>
          <w:lang w:val="uk-UA"/>
        </w:rPr>
        <w:t>єднання, уповноваженої співвласниками особи, управителя багатоквартирного будинку із складанням відповідних актів приймання-передачі.</w:t>
      </w:r>
    </w:p>
    <w:p w:rsidR="00E92893" w:rsidRDefault="00E92893" w:rsidP="000E5A6D">
      <w:pPr>
        <w:ind w:firstLine="90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3.3. Врахувати, що внески за встановлення майна, зазначеного у цьому рішенні у відповідності до чинного законодавства не стягуються.</w:t>
      </w:r>
    </w:p>
    <w:p w:rsidR="00E92893" w:rsidRPr="000E5A6D" w:rsidRDefault="00E92893" w:rsidP="00565F68">
      <w:pPr>
        <w:ind w:firstLine="708"/>
        <w:jc w:val="both"/>
        <w:textAlignment w:val="baseline"/>
        <w:rPr>
          <w:sz w:val="16"/>
          <w:szCs w:val="16"/>
          <w:bdr w:val="none" w:sz="0" w:space="0" w:color="auto" w:frame="1"/>
          <w:lang w:val="uk-UA"/>
        </w:rPr>
      </w:pPr>
    </w:p>
    <w:p w:rsidR="00E92893" w:rsidRPr="00906189" w:rsidRDefault="00E92893" w:rsidP="000E5A6D">
      <w:pPr>
        <w:ind w:firstLine="90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4. Визнати таким, що втратило чинність рішення</w:t>
      </w:r>
      <w:r w:rsidRPr="00C557C1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Бахмутської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міської ради від 27.07.2016 №6/88-1600 «Про передачу окремого індивідуально-визначеного майна комунальної власності територіальної громади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м.Бахмута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>».</w:t>
      </w:r>
    </w:p>
    <w:p w:rsidR="00E92893" w:rsidRPr="000E5A6D" w:rsidRDefault="00E92893" w:rsidP="004E64B8">
      <w:pPr>
        <w:widowControl w:val="0"/>
        <w:ind w:firstLine="708"/>
        <w:jc w:val="both"/>
        <w:rPr>
          <w:b/>
          <w:bCs/>
          <w:sz w:val="16"/>
          <w:szCs w:val="16"/>
          <w:lang w:val="uk-UA"/>
        </w:rPr>
      </w:pPr>
    </w:p>
    <w:p w:rsidR="00E92893" w:rsidRDefault="00E92893" w:rsidP="000E5A6D">
      <w:pPr>
        <w:tabs>
          <w:tab w:val="left" w:pos="540"/>
          <w:tab w:val="left" w:pos="9180"/>
        </w:tabs>
        <w:ind w:right="-34" w:firstLine="90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906189">
        <w:rPr>
          <w:sz w:val="28"/>
          <w:szCs w:val="28"/>
          <w:lang w:val="uk-UA"/>
        </w:rPr>
        <w:t>. Організаційне виконання рішення покласти на</w:t>
      </w:r>
      <w:r>
        <w:rPr>
          <w:sz w:val="28"/>
          <w:szCs w:val="28"/>
          <w:lang w:val="uk-UA"/>
        </w:rPr>
        <w:t xml:space="preserve"> Управління </w:t>
      </w:r>
      <w:r w:rsidRPr="0019447D">
        <w:rPr>
          <w:rStyle w:val="apple-converted-space"/>
          <w:sz w:val="28"/>
          <w:szCs w:val="28"/>
          <w:lang w:val="uk-UA"/>
        </w:rPr>
        <w:t xml:space="preserve">розвитку міського господарства та капітального будівництва </w:t>
      </w:r>
      <w:proofErr w:type="spellStart"/>
      <w:r w:rsidRPr="0019447D">
        <w:rPr>
          <w:rStyle w:val="apple-converted-space"/>
          <w:sz w:val="28"/>
          <w:szCs w:val="28"/>
          <w:lang w:val="uk-UA"/>
        </w:rPr>
        <w:t>Бахмутської</w:t>
      </w:r>
      <w:proofErr w:type="spellEnd"/>
      <w:r w:rsidRPr="0019447D">
        <w:rPr>
          <w:rStyle w:val="apple-converted-space"/>
          <w:sz w:val="28"/>
          <w:szCs w:val="28"/>
          <w:lang w:val="uk-UA"/>
        </w:rPr>
        <w:t xml:space="preserve"> міської ради (Орел),</w:t>
      </w:r>
      <w:r>
        <w:rPr>
          <w:rStyle w:val="apple-converted-space"/>
          <w:i/>
          <w:iCs/>
          <w:sz w:val="28"/>
          <w:szCs w:val="28"/>
          <w:lang w:val="uk-UA"/>
        </w:rPr>
        <w:t xml:space="preserve"> </w:t>
      </w:r>
      <w:r w:rsidRPr="00906189">
        <w:rPr>
          <w:sz w:val="28"/>
          <w:szCs w:val="28"/>
          <w:lang w:val="uk-UA"/>
        </w:rPr>
        <w:t>товариство з обмеженою відповідальністю «</w:t>
      </w:r>
      <w:proofErr w:type="spellStart"/>
      <w:r w:rsidRPr="00906189">
        <w:rPr>
          <w:sz w:val="28"/>
          <w:szCs w:val="28"/>
          <w:lang w:val="uk-UA"/>
        </w:rPr>
        <w:t>Бахмут-Енергія</w:t>
      </w:r>
      <w:proofErr w:type="spellEnd"/>
      <w:r w:rsidRPr="00906189">
        <w:rPr>
          <w:sz w:val="28"/>
          <w:szCs w:val="28"/>
          <w:lang w:val="uk-UA"/>
        </w:rPr>
        <w:t>» (</w:t>
      </w:r>
      <w:proofErr w:type="spellStart"/>
      <w:r>
        <w:rPr>
          <w:sz w:val="28"/>
          <w:szCs w:val="28"/>
          <w:lang w:val="uk-UA"/>
        </w:rPr>
        <w:t>Повиленас</w:t>
      </w:r>
      <w:proofErr w:type="spellEnd"/>
      <w:r w:rsidRPr="00906189">
        <w:rPr>
          <w:sz w:val="28"/>
          <w:szCs w:val="28"/>
          <w:lang w:val="uk-UA"/>
        </w:rPr>
        <w:t xml:space="preserve">), </w:t>
      </w:r>
      <w:r w:rsidRPr="00906189">
        <w:rPr>
          <w:color w:val="000000"/>
          <w:sz w:val="28"/>
          <w:szCs w:val="28"/>
          <w:lang w:val="uk-UA"/>
        </w:rPr>
        <w:t xml:space="preserve"> заступника міського голови </w:t>
      </w:r>
      <w:proofErr w:type="spellStart"/>
      <w:r w:rsidRPr="00906189">
        <w:rPr>
          <w:color w:val="000000"/>
          <w:sz w:val="28"/>
          <w:szCs w:val="28"/>
          <w:lang w:val="uk-UA"/>
        </w:rPr>
        <w:t>Стрющенка</w:t>
      </w:r>
      <w:proofErr w:type="spellEnd"/>
      <w:r w:rsidRPr="00906189">
        <w:rPr>
          <w:color w:val="000000"/>
          <w:sz w:val="28"/>
          <w:szCs w:val="28"/>
          <w:lang w:val="uk-UA"/>
        </w:rPr>
        <w:t xml:space="preserve"> О.В.</w:t>
      </w:r>
    </w:p>
    <w:p w:rsidR="00E92893" w:rsidRPr="000E5A6D" w:rsidRDefault="00E92893" w:rsidP="004E64B8">
      <w:pPr>
        <w:tabs>
          <w:tab w:val="left" w:pos="540"/>
          <w:tab w:val="left" w:pos="9180"/>
        </w:tabs>
        <w:ind w:right="-34"/>
        <w:jc w:val="both"/>
        <w:rPr>
          <w:color w:val="000000"/>
          <w:sz w:val="16"/>
          <w:szCs w:val="16"/>
          <w:lang w:val="uk-UA"/>
        </w:rPr>
      </w:pPr>
    </w:p>
    <w:p w:rsidR="00E92893" w:rsidRPr="00906189" w:rsidRDefault="00E92893" w:rsidP="000E5A6D">
      <w:pPr>
        <w:tabs>
          <w:tab w:val="left" w:pos="540"/>
          <w:tab w:val="left" w:pos="9180"/>
        </w:tabs>
        <w:ind w:right="-34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906189">
        <w:rPr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proofErr w:type="spellStart"/>
      <w:r w:rsidRPr="00906189">
        <w:rPr>
          <w:sz w:val="28"/>
          <w:szCs w:val="28"/>
          <w:lang w:val="uk-UA"/>
        </w:rPr>
        <w:t>Бахмутської</w:t>
      </w:r>
      <w:proofErr w:type="spellEnd"/>
      <w:r w:rsidRPr="00906189">
        <w:rPr>
          <w:sz w:val="28"/>
          <w:szCs w:val="28"/>
          <w:lang w:val="uk-UA"/>
        </w:rPr>
        <w:t xml:space="preserve"> міської ради: з питань комунальної власності, землі і приватизації (</w:t>
      </w:r>
      <w:proofErr w:type="spellStart"/>
      <w:r w:rsidRPr="00906189">
        <w:rPr>
          <w:sz w:val="28"/>
          <w:szCs w:val="28"/>
          <w:lang w:val="uk-UA"/>
        </w:rPr>
        <w:t>Сабаєв</w:t>
      </w:r>
      <w:proofErr w:type="spellEnd"/>
      <w:r w:rsidRPr="00906189">
        <w:rPr>
          <w:sz w:val="28"/>
          <w:szCs w:val="28"/>
          <w:lang w:val="uk-UA"/>
        </w:rPr>
        <w:t xml:space="preserve">), </w:t>
      </w:r>
      <w:r w:rsidRPr="0090618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 питань </w:t>
      </w:r>
      <w:proofErr w:type="spellStart"/>
      <w:r w:rsidRPr="00906189">
        <w:rPr>
          <w:color w:val="000000"/>
          <w:sz w:val="28"/>
          <w:szCs w:val="28"/>
          <w:bdr w:val="none" w:sz="0" w:space="0" w:color="auto" w:frame="1"/>
          <w:lang w:val="uk-UA"/>
        </w:rPr>
        <w:t>житлово</w:t>
      </w:r>
      <w:proofErr w:type="spellEnd"/>
      <w:r w:rsidRPr="0090618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- комунального господарства, екології, транспорту і зв’язку (</w:t>
      </w:r>
      <w:proofErr w:type="spellStart"/>
      <w:r w:rsidRPr="00906189">
        <w:rPr>
          <w:color w:val="000000"/>
          <w:sz w:val="28"/>
          <w:szCs w:val="28"/>
          <w:bdr w:val="none" w:sz="0" w:space="0" w:color="auto" w:frame="1"/>
          <w:lang w:val="uk-UA"/>
        </w:rPr>
        <w:t>Северінов</w:t>
      </w:r>
      <w:proofErr w:type="spellEnd"/>
      <w:r w:rsidRPr="00906189">
        <w:rPr>
          <w:color w:val="000000"/>
          <w:sz w:val="28"/>
          <w:szCs w:val="28"/>
          <w:bdr w:val="none" w:sz="0" w:space="0" w:color="auto" w:frame="1"/>
          <w:lang w:val="uk-UA"/>
        </w:rPr>
        <w:t>),</w:t>
      </w:r>
      <w:r w:rsidRPr="00906189">
        <w:rPr>
          <w:sz w:val="28"/>
          <w:szCs w:val="28"/>
          <w:lang w:val="uk-UA"/>
        </w:rPr>
        <w:t xml:space="preserve"> секретаря </w:t>
      </w:r>
      <w:proofErr w:type="spellStart"/>
      <w:r w:rsidRPr="00906189">
        <w:rPr>
          <w:sz w:val="28"/>
          <w:szCs w:val="28"/>
          <w:lang w:val="uk-UA"/>
        </w:rPr>
        <w:t>Бахмутської</w:t>
      </w:r>
      <w:proofErr w:type="spellEnd"/>
      <w:r w:rsidRPr="00906189">
        <w:rPr>
          <w:sz w:val="28"/>
          <w:szCs w:val="28"/>
          <w:lang w:val="uk-UA"/>
        </w:rPr>
        <w:t xml:space="preserve"> міської ради </w:t>
      </w:r>
      <w:proofErr w:type="spellStart"/>
      <w:r w:rsidRPr="00906189">
        <w:rPr>
          <w:sz w:val="28"/>
          <w:szCs w:val="28"/>
          <w:lang w:val="uk-UA"/>
        </w:rPr>
        <w:t>Кіщенко</w:t>
      </w:r>
      <w:proofErr w:type="spellEnd"/>
      <w:r w:rsidRPr="00906189">
        <w:rPr>
          <w:sz w:val="28"/>
          <w:szCs w:val="28"/>
          <w:lang w:val="uk-UA"/>
        </w:rPr>
        <w:t xml:space="preserve"> С.І.</w:t>
      </w:r>
    </w:p>
    <w:p w:rsidR="00E92893" w:rsidRDefault="00E92893" w:rsidP="00EB3932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92893" w:rsidRDefault="00E92893" w:rsidP="00EB3932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92893" w:rsidRPr="00AC234A" w:rsidRDefault="00E92893" w:rsidP="00EB3932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bCs/>
          <w:sz w:val="28"/>
          <w:szCs w:val="28"/>
          <w:lang w:val="uk-UA"/>
        </w:rPr>
        <w:t>Бахмутської</w:t>
      </w:r>
      <w:proofErr w:type="spellEnd"/>
      <w:r>
        <w:rPr>
          <w:b/>
          <w:bCs/>
          <w:sz w:val="28"/>
          <w:szCs w:val="28"/>
          <w:lang w:val="uk-UA"/>
        </w:rPr>
        <w:t xml:space="preserve"> міської ради                                   С.І. КІЩЕНКО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E92893" w:rsidRDefault="00E92893" w:rsidP="000E5A6D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                                                        </w:t>
      </w:r>
    </w:p>
    <w:p w:rsidR="00E92893" w:rsidRPr="00927312" w:rsidRDefault="00E92893" w:rsidP="000E5A6D">
      <w:pPr>
        <w:tabs>
          <w:tab w:val="left" w:pos="993"/>
          <w:tab w:val="left" w:pos="1134"/>
        </w:tabs>
        <w:autoSpaceDE w:val="0"/>
        <w:autoSpaceDN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927312">
        <w:rPr>
          <w:sz w:val="28"/>
          <w:szCs w:val="28"/>
          <w:lang w:val="uk-UA"/>
        </w:rPr>
        <w:t xml:space="preserve">Додаток  </w:t>
      </w:r>
    </w:p>
    <w:p w:rsidR="00E92893" w:rsidRPr="00927312" w:rsidRDefault="00E92893" w:rsidP="00927312">
      <w:pPr>
        <w:tabs>
          <w:tab w:val="left" w:pos="6804"/>
        </w:tabs>
        <w:autoSpaceDE w:val="0"/>
        <w:autoSpaceDN w:val="0"/>
        <w:jc w:val="center"/>
        <w:rPr>
          <w:sz w:val="28"/>
          <w:szCs w:val="28"/>
          <w:lang w:val="uk-UA"/>
        </w:rPr>
      </w:pPr>
      <w:r w:rsidRPr="00927312">
        <w:rPr>
          <w:sz w:val="28"/>
          <w:szCs w:val="28"/>
          <w:lang w:val="uk-UA"/>
        </w:rPr>
        <w:t xml:space="preserve">                                                                до рішення </w:t>
      </w:r>
    </w:p>
    <w:p w:rsidR="00E92893" w:rsidRPr="00927312" w:rsidRDefault="00E92893" w:rsidP="00927312">
      <w:pPr>
        <w:tabs>
          <w:tab w:val="left" w:pos="6804"/>
        </w:tabs>
        <w:autoSpaceDE w:val="0"/>
        <w:autoSpaceDN w:val="0"/>
        <w:jc w:val="center"/>
        <w:rPr>
          <w:sz w:val="28"/>
          <w:szCs w:val="28"/>
          <w:lang w:val="uk-UA"/>
        </w:rPr>
      </w:pPr>
      <w:r w:rsidRPr="00927312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proofErr w:type="spellStart"/>
      <w:r w:rsidRPr="00927312">
        <w:rPr>
          <w:sz w:val="28"/>
          <w:szCs w:val="28"/>
          <w:lang w:val="uk-UA"/>
        </w:rPr>
        <w:t>Бахмутської</w:t>
      </w:r>
      <w:proofErr w:type="spellEnd"/>
      <w:r w:rsidRPr="00927312">
        <w:rPr>
          <w:sz w:val="28"/>
          <w:szCs w:val="28"/>
          <w:lang w:val="uk-UA"/>
        </w:rPr>
        <w:t xml:space="preserve"> міської ради</w:t>
      </w:r>
    </w:p>
    <w:p w:rsidR="00E92893" w:rsidRPr="00927312" w:rsidRDefault="00E92893" w:rsidP="00927312">
      <w:pPr>
        <w:tabs>
          <w:tab w:val="left" w:pos="6804"/>
        </w:tabs>
        <w:autoSpaceDE w:val="0"/>
        <w:autoSpaceDN w:val="0"/>
        <w:jc w:val="center"/>
        <w:rPr>
          <w:sz w:val="28"/>
          <w:szCs w:val="28"/>
          <w:lang w:val="uk-UA"/>
        </w:rPr>
      </w:pPr>
      <w:r w:rsidRPr="00927312"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</w:t>
      </w:r>
      <w:r w:rsidRPr="001930DC">
        <w:rPr>
          <w:sz w:val="28"/>
          <w:szCs w:val="28"/>
          <w:u w:val="single"/>
          <w:lang w:val="uk-UA"/>
        </w:rPr>
        <w:t>26.08.2020</w:t>
      </w:r>
      <w:r>
        <w:rPr>
          <w:sz w:val="28"/>
          <w:szCs w:val="28"/>
          <w:lang w:val="uk-UA"/>
        </w:rPr>
        <w:t xml:space="preserve"> № </w:t>
      </w:r>
      <w:r w:rsidRPr="001930DC">
        <w:rPr>
          <w:sz w:val="28"/>
          <w:szCs w:val="28"/>
          <w:u w:val="single"/>
          <w:lang w:val="uk-UA"/>
        </w:rPr>
        <w:t>6/145-3093</w:t>
      </w:r>
    </w:p>
    <w:p w:rsidR="00E92893" w:rsidRDefault="00E92893" w:rsidP="00CE66A0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tbl>
      <w:tblPr>
        <w:tblW w:w="9881" w:type="dxa"/>
        <w:tblInd w:w="-106" w:type="dxa"/>
        <w:tblLayout w:type="fixed"/>
        <w:tblLook w:val="0000"/>
      </w:tblPr>
      <w:tblGrid>
        <w:gridCol w:w="518"/>
        <w:gridCol w:w="1822"/>
        <w:gridCol w:w="2269"/>
        <w:gridCol w:w="1134"/>
        <w:gridCol w:w="708"/>
        <w:gridCol w:w="1080"/>
        <w:gridCol w:w="1260"/>
        <w:gridCol w:w="1066"/>
        <w:gridCol w:w="24"/>
      </w:tblGrid>
      <w:tr w:rsidR="00E92893" w:rsidRPr="00AA52C7">
        <w:trPr>
          <w:trHeight w:val="465"/>
        </w:trPr>
        <w:tc>
          <w:tcPr>
            <w:tcW w:w="988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93" w:rsidRPr="00AA52C7" w:rsidRDefault="00E92893" w:rsidP="00AA52C7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AA52C7">
              <w:rPr>
                <w:b/>
                <w:bCs/>
                <w:sz w:val="28"/>
                <w:szCs w:val="28"/>
              </w:rPr>
              <w:t>Перелік</w:t>
            </w:r>
            <w:proofErr w:type="spellEnd"/>
          </w:p>
        </w:tc>
      </w:tr>
      <w:tr w:rsidR="00E92893" w:rsidRPr="00AA52C7">
        <w:trPr>
          <w:trHeight w:val="1665"/>
        </w:trPr>
        <w:tc>
          <w:tcPr>
            <w:tcW w:w="988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92893" w:rsidRPr="00D0211D" w:rsidRDefault="00E92893" w:rsidP="00F860B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окремого</w:t>
            </w:r>
            <w:r w:rsidRPr="00D0211D">
              <w:rPr>
                <w:b/>
                <w:bCs/>
                <w:sz w:val="28"/>
                <w:szCs w:val="28"/>
                <w:lang w:val="uk-UA"/>
              </w:rPr>
              <w:t xml:space="preserve"> індивідуально</w:t>
            </w:r>
            <w:r>
              <w:rPr>
                <w:b/>
                <w:bCs/>
                <w:sz w:val="28"/>
                <w:szCs w:val="28"/>
                <w:lang w:val="uk-UA"/>
              </w:rPr>
              <w:t>-визначеного</w:t>
            </w:r>
            <w:r w:rsidRPr="00D0211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майна</w:t>
            </w:r>
            <w:r w:rsidRPr="00D0211D">
              <w:rPr>
                <w:b/>
                <w:bCs/>
                <w:sz w:val="28"/>
                <w:szCs w:val="28"/>
                <w:lang w:val="uk-UA"/>
              </w:rPr>
              <w:t xml:space="preserve"> - </w:t>
            </w:r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загальнобудинков</w:t>
            </w:r>
            <w:r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их</w:t>
            </w:r>
            <w:proofErr w:type="spellEnd"/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вузл</w:t>
            </w:r>
            <w:r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ів</w:t>
            </w:r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комерційного обліку, встановлен</w:t>
            </w:r>
            <w:r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их</w:t>
            </w:r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за рахунок місцевого бюджету</w:t>
            </w:r>
            <w:r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яке виводиться (виключається)</w:t>
            </w:r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із</w:t>
            </w:r>
            <w:r w:rsidRPr="00D0211D">
              <w:rPr>
                <w:b/>
                <w:bCs/>
                <w:sz w:val="28"/>
                <w:szCs w:val="28"/>
                <w:lang w:val="uk-UA"/>
              </w:rPr>
              <w:t xml:space="preserve">  складу об</w:t>
            </w:r>
            <w:r w:rsidRPr="00D0211D">
              <w:rPr>
                <w:rFonts w:ascii="Calibri" w:hAnsi="Calibri" w:cs="Calibri"/>
                <w:b/>
                <w:bCs/>
                <w:sz w:val="28"/>
                <w:szCs w:val="28"/>
                <w:lang w:val="uk-UA"/>
              </w:rPr>
              <w:t>’</w:t>
            </w:r>
            <w:r w:rsidRPr="00D0211D">
              <w:rPr>
                <w:b/>
                <w:bCs/>
                <w:sz w:val="28"/>
                <w:szCs w:val="28"/>
                <w:lang w:val="uk-UA"/>
              </w:rPr>
              <w:t xml:space="preserve">єкта права комунальної власності </w:t>
            </w:r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територіальної громади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м.Бахмут</w:t>
            </w:r>
            <w:r w:rsidRPr="00D0211D">
              <w:rPr>
                <w:b/>
                <w:bCs/>
                <w:sz w:val="28"/>
                <w:szCs w:val="28"/>
                <w:lang w:val="uk-UA"/>
              </w:rPr>
              <w:t>-</w:t>
            </w:r>
            <w:proofErr w:type="spellEnd"/>
            <w:r w:rsidRPr="00D0211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цілісного майнового комплексу міського комунального підприємства «</w:t>
            </w:r>
            <w:proofErr w:type="spellStart"/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Артемівськтепломережа</w:t>
            </w:r>
            <w:proofErr w:type="spellEnd"/>
            <w:r w:rsidRPr="00D0211D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», переданого у</w:t>
            </w:r>
            <w:r w:rsidRPr="00D0211D">
              <w:rPr>
                <w:b/>
                <w:bCs/>
                <w:sz w:val="28"/>
                <w:szCs w:val="28"/>
                <w:lang w:val="uk-UA"/>
              </w:rPr>
              <w:t xml:space="preserve"> концесію товариству з обмеженою відповідальністю «</w:t>
            </w:r>
            <w:proofErr w:type="spellStart"/>
            <w:r w:rsidRPr="00D0211D">
              <w:rPr>
                <w:b/>
                <w:bCs/>
                <w:sz w:val="28"/>
                <w:szCs w:val="28"/>
                <w:lang w:val="uk-UA"/>
              </w:rPr>
              <w:t>Бахмут-Енергія</w:t>
            </w:r>
            <w:proofErr w:type="spellEnd"/>
            <w:r w:rsidRPr="00D0211D">
              <w:rPr>
                <w:b/>
                <w:bCs/>
                <w:sz w:val="28"/>
                <w:szCs w:val="28"/>
                <w:lang w:val="uk-UA"/>
              </w:rPr>
              <w:t>»</w:t>
            </w:r>
            <w:r>
              <w:rPr>
                <w:b/>
                <w:bCs/>
                <w:sz w:val="28"/>
                <w:szCs w:val="28"/>
                <w:lang w:val="uk-UA"/>
              </w:rPr>
              <w:t>, згідно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73806">
              <w:rPr>
                <w:b/>
                <w:bCs/>
                <w:sz w:val="28"/>
                <w:szCs w:val="28"/>
                <w:lang w:val="uk-UA"/>
              </w:rPr>
              <w:t>концесійного договору</w:t>
            </w:r>
            <w:r w:rsidRPr="00573806">
              <w:rPr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від 24.07.2007</w:t>
            </w:r>
          </w:p>
        </w:tc>
      </w:tr>
      <w:tr w:rsidR="00E92893" w:rsidRPr="00AA52C7">
        <w:trPr>
          <w:gridAfter w:val="1"/>
          <w:wAfter w:w="24" w:type="dxa"/>
          <w:trHeight w:val="276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92893" w:rsidRPr="00AA52C7" w:rsidRDefault="00E92893" w:rsidP="00AA52C7">
            <w:pPr>
              <w:jc w:val="center"/>
              <w:rPr>
                <w:b/>
                <w:bCs/>
                <w:sz w:val="20"/>
                <w:szCs w:val="20"/>
              </w:rPr>
            </w:pPr>
            <w:r w:rsidRPr="00AA52C7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з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>/</w:t>
            </w:r>
            <w:proofErr w:type="spellStart"/>
            <w:proofErr w:type="gramStart"/>
            <w:r w:rsidRPr="00AA52C7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8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2893" w:rsidRPr="00AA52C7" w:rsidRDefault="00E92893" w:rsidP="00AA52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A52C7">
              <w:rPr>
                <w:b/>
                <w:bCs/>
                <w:sz w:val="20"/>
                <w:szCs w:val="20"/>
              </w:rPr>
              <w:t>Місце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розташування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об'єктів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території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м</w:t>
            </w:r>
            <w:proofErr w:type="gramStart"/>
            <w:r w:rsidRPr="00AA52C7">
              <w:rPr>
                <w:b/>
                <w:bCs/>
                <w:sz w:val="20"/>
                <w:szCs w:val="20"/>
              </w:rPr>
              <w:t>.Б</w:t>
            </w:r>
            <w:proofErr w:type="gramEnd"/>
            <w:r w:rsidRPr="00AA52C7">
              <w:rPr>
                <w:b/>
                <w:bCs/>
                <w:sz w:val="20"/>
                <w:szCs w:val="20"/>
              </w:rPr>
              <w:t>ахмут</w:t>
            </w:r>
            <w:proofErr w:type="spellEnd"/>
          </w:p>
        </w:tc>
        <w:tc>
          <w:tcPr>
            <w:tcW w:w="226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E92893" w:rsidRPr="00AA52C7" w:rsidRDefault="00E92893" w:rsidP="00AA52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A52C7">
              <w:rPr>
                <w:b/>
                <w:bCs/>
                <w:sz w:val="20"/>
                <w:szCs w:val="20"/>
              </w:rPr>
              <w:t>Найменування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об'єкті</w:t>
            </w:r>
            <w:proofErr w:type="gramStart"/>
            <w:r w:rsidRPr="00AA52C7">
              <w:rPr>
                <w:b/>
                <w:bCs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92893" w:rsidRPr="00AA52C7" w:rsidRDefault="00E92893" w:rsidP="00AA52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A52C7">
              <w:rPr>
                <w:b/>
                <w:bCs/>
                <w:sz w:val="20"/>
                <w:szCs w:val="20"/>
              </w:rPr>
              <w:t>Інвен</w:t>
            </w:r>
            <w:proofErr w:type="spellEnd"/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тарний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 xml:space="preserve">  номер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92893" w:rsidRPr="00AA52C7" w:rsidRDefault="00E92893" w:rsidP="00AA52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A52C7">
              <w:rPr>
                <w:b/>
                <w:bCs/>
                <w:sz w:val="20"/>
                <w:szCs w:val="20"/>
              </w:rPr>
              <w:t>Кіль</w:t>
            </w:r>
            <w:proofErr w:type="spellEnd"/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кість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 xml:space="preserve"> од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92893" w:rsidRPr="00AA52C7" w:rsidRDefault="00E92893" w:rsidP="00AA52C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A52C7">
              <w:rPr>
                <w:b/>
                <w:bCs/>
                <w:sz w:val="20"/>
                <w:szCs w:val="20"/>
              </w:rPr>
              <w:t>Первісна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вартість</w:t>
            </w:r>
            <w:proofErr w:type="spellEnd"/>
            <w:r w:rsidRPr="00AA52C7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92893" w:rsidRPr="00AA52C7" w:rsidRDefault="00E92893" w:rsidP="00AA52C7">
            <w:pPr>
              <w:jc w:val="center"/>
              <w:rPr>
                <w:b/>
                <w:bCs/>
                <w:sz w:val="20"/>
                <w:szCs w:val="20"/>
              </w:rPr>
            </w:pPr>
            <w:r w:rsidRPr="00AA52C7">
              <w:rPr>
                <w:b/>
                <w:bCs/>
                <w:sz w:val="20"/>
                <w:szCs w:val="20"/>
              </w:rPr>
              <w:t xml:space="preserve"> Сума </w:t>
            </w:r>
            <w:proofErr w:type="spellStart"/>
            <w:r w:rsidRPr="00573806">
              <w:rPr>
                <w:b/>
                <w:bCs/>
                <w:sz w:val="18"/>
                <w:szCs w:val="18"/>
              </w:rPr>
              <w:t>амортизації</w:t>
            </w:r>
            <w:proofErr w:type="spellEnd"/>
            <w:r w:rsidRPr="00573806">
              <w:rPr>
                <w:b/>
                <w:bCs/>
                <w:sz w:val="18"/>
                <w:szCs w:val="18"/>
                <w:lang w:val="uk-UA"/>
              </w:rPr>
              <w:t>,</w:t>
            </w:r>
            <w:r w:rsidRPr="00AA52C7">
              <w:rPr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AA52C7">
              <w:rPr>
                <w:b/>
                <w:bCs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893" w:rsidRPr="005621CB" w:rsidRDefault="00E92893" w:rsidP="00AA52C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621CB">
              <w:rPr>
                <w:b/>
                <w:bCs/>
                <w:sz w:val="18"/>
                <w:szCs w:val="18"/>
              </w:rPr>
              <w:t>Залишко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-</w:t>
            </w:r>
            <w:proofErr w:type="spellStart"/>
            <w:r w:rsidRPr="005621CB">
              <w:rPr>
                <w:b/>
                <w:bCs/>
                <w:sz w:val="18"/>
                <w:szCs w:val="18"/>
              </w:rPr>
              <w:t>ва</w:t>
            </w:r>
            <w:proofErr w:type="spellEnd"/>
            <w:r w:rsidRPr="005621C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621CB">
              <w:rPr>
                <w:b/>
                <w:bCs/>
                <w:sz w:val="18"/>
                <w:szCs w:val="18"/>
              </w:rPr>
              <w:t>балансова</w:t>
            </w:r>
            <w:proofErr w:type="spellEnd"/>
            <w:r w:rsidRPr="005621CB">
              <w:rPr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5621CB">
              <w:rPr>
                <w:b/>
                <w:bCs/>
                <w:sz w:val="18"/>
                <w:szCs w:val="18"/>
              </w:rPr>
              <w:t>вартість</w:t>
            </w:r>
            <w:proofErr w:type="spellEnd"/>
            <w:r w:rsidRPr="005621CB">
              <w:rPr>
                <w:b/>
                <w:bCs/>
                <w:sz w:val="18"/>
                <w:szCs w:val="18"/>
              </w:rPr>
              <w:t xml:space="preserve"> на 01.05.2020 </w:t>
            </w:r>
            <w:proofErr w:type="spellStart"/>
            <w:r w:rsidRPr="005621CB">
              <w:rPr>
                <w:b/>
                <w:bCs/>
                <w:sz w:val="18"/>
                <w:szCs w:val="18"/>
              </w:rPr>
              <w:t>грн</w:t>
            </w:r>
            <w:proofErr w:type="spellEnd"/>
          </w:p>
        </w:tc>
      </w:tr>
      <w:tr w:rsidR="00E92893" w:rsidRPr="00AA52C7">
        <w:trPr>
          <w:gridAfter w:val="1"/>
          <w:wAfter w:w="24" w:type="dxa"/>
          <w:trHeight w:val="957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92893" w:rsidRPr="00AA52C7" w:rsidRDefault="00E92893" w:rsidP="00AA52C7">
            <w:pPr>
              <w:rPr>
                <w:b/>
                <w:bCs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2893" w:rsidRPr="00AA52C7" w:rsidRDefault="00E92893" w:rsidP="00AA52C7">
            <w:pPr>
              <w:rPr>
                <w:b/>
                <w:bCs/>
              </w:rPr>
            </w:pPr>
          </w:p>
        </w:tc>
        <w:tc>
          <w:tcPr>
            <w:tcW w:w="226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E92893" w:rsidRPr="00AA52C7" w:rsidRDefault="00E92893" w:rsidP="00AA52C7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92893" w:rsidRPr="00AA52C7" w:rsidRDefault="00E92893" w:rsidP="00AA52C7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92893" w:rsidRPr="00AA52C7" w:rsidRDefault="00E92893" w:rsidP="00AA52C7">
            <w:pPr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92893" w:rsidRPr="00AA52C7" w:rsidRDefault="00E92893" w:rsidP="00AA52C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92893" w:rsidRPr="00AA52C7" w:rsidRDefault="00E92893" w:rsidP="00AA52C7">
            <w:pPr>
              <w:rPr>
                <w:b/>
                <w:bCs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893" w:rsidRPr="00AA52C7" w:rsidRDefault="00E92893" w:rsidP="00AA52C7">
            <w:pPr>
              <w:rPr>
                <w:b/>
                <w:bCs/>
              </w:rPr>
            </w:pPr>
          </w:p>
        </w:tc>
      </w:tr>
      <w:tr w:rsidR="00E92893" w:rsidRPr="00AA52C7">
        <w:trPr>
          <w:gridAfter w:val="1"/>
          <w:wAfter w:w="24" w:type="dxa"/>
          <w:trHeight w:val="436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.Ю</w:t>
            </w:r>
            <w:proofErr w:type="gramEnd"/>
            <w:r w:rsidRPr="00AA52C7">
              <w:rPr>
                <w:sz w:val="20"/>
                <w:szCs w:val="20"/>
              </w:rPr>
              <w:t xml:space="preserve">вілейна,53 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 MULTIKAL-UF д.25мм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2107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5 659,88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5 369,44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290,44</w:t>
            </w:r>
          </w:p>
        </w:tc>
      </w:tr>
      <w:tr w:rsidR="00E92893" w:rsidRPr="00AA52C7">
        <w:trPr>
          <w:gridAfter w:val="1"/>
          <w:wAfter w:w="24" w:type="dxa"/>
          <w:trHeight w:val="36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.Л</w:t>
            </w:r>
            <w:proofErr w:type="gramEnd"/>
            <w:r w:rsidRPr="00AA52C7">
              <w:rPr>
                <w:sz w:val="20"/>
                <w:szCs w:val="20"/>
              </w:rPr>
              <w:t>еваневского,36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 MULTICAL </w:t>
            </w:r>
            <w:proofErr w:type="spellStart"/>
            <w:r w:rsidRPr="00AA52C7">
              <w:rPr>
                <w:sz w:val="20"/>
                <w:szCs w:val="20"/>
              </w:rPr>
              <w:t>д</w:t>
            </w:r>
            <w:proofErr w:type="spellEnd"/>
            <w:r w:rsidRPr="00AA52C7">
              <w:rPr>
                <w:sz w:val="20"/>
                <w:szCs w:val="20"/>
              </w:rPr>
              <w:t xml:space="preserve"> 50 мм.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4 442,87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4 215,04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227,83</w:t>
            </w:r>
          </w:p>
        </w:tc>
      </w:tr>
      <w:tr w:rsidR="00E92893" w:rsidRPr="00AA52C7">
        <w:trPr>
          <w:gridAfter w:val="1"/>
          <w:wAfter w:w="24" w:type="dxa"/>
          <w:trHeight w:val="409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uk-UA"/>
              </w:rPr>
              <w:t>О.</w:t>
            </w:r>
            <w:proofErr w:type="spellStart"/>
            <w:r>
              <w:rPr>
                <w:sz w:val="20"/>
                <w:szCs w:val="20"/>
              </w:rPr>
              <w:t>Сиб</w:t>
            </w:r>
            <w:proofErr w:type="spellEnd"/>
            <w:r>
              <w:rPr>
                <w:sz w:val="20"/>
                <w:szCs w:val="20"/>
                <w:lang w:val="uk-UA"/>
              </w:rPr>
              <w:t>і</w:t>
            </w:r>
            <w:r w:rsidRPr="00AA52C7">
              <w:rPr>
                <w:sz w:val="20"/>
                <w:szCs w:val="20"/>
              </w:rPr>
              <w:t xml:space="preserve">рцева,19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573806" w:rsidRDefault="00E92893" w:rsidP="00274F00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</w:t>
            </w:r>
            <w:r>
              <w:rPr>
                <w:sz w:val="20"/>
                <w:szCs w:val="20"/>
              </w:rPr>
              <w:t>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лічильник</w:t>
            </w:r>
            <w:proofErr w:type="spellEnd"/>
            <w:r>
              <w:rPr>
                <w:sz w:val="20"/>
                <w:szCs w:val="20"/>
              </w:rPr>
              <w:t xml:space="preserve">  MULTIKAL-UF д.80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573806">
              <w:rPr>
                <w:sz w:val="18"/>
                <w:szCs w:val="18"/>
                <w:lang w:val="uk-UA"/>
              </w:rPr>
              <w:t>м</w:t>
            </w:r>
            <w:proofErr w:type="spellStart"/>
            <w:r w:rsidRPr="00573806"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3 718,39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2 698,04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1 020,35</w:t>
            </w:r>
          </w:p>
        </w:tc>
      </w:tr>
      <w:tr w:rsidR="00E92893" w:rsidRPr="00AA52C7">
        <w:trPr>
          <w:gridAfter w:val="1"/>
          <w:wAfter w:w="24" w:type="dxa"/>
          <w:trHeight w:val="594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.Г</w:t>
            </w:r>
            <w:proofErr w:type="gramEnd"/>
            <w:r w:rsidRPr="00AA52C7">
              <w:rPr>
                <w:sz w:val="20"/>
                <w:szCs w:val="20"/>
              </w:rPr>
              <w:t>орького,55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7 061,64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4 707,60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2 354,04</w:t>
            </w:r>
          </w:p>
        </w:tc>
      </w:tr>
      <w:tr w:rsidR="00E92893" w:rsidRPr="00AA52C7">
        <w:trPr>
          <w:gridAfter w:val="1"/>
          <w:wAfter w:w="24" w:type="dxa"/>
          <w:trHeight w:val="75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.Г</w:t>
            </w:r>
            <w:proofErr w:type="gramEnd"/>
            <w:r w:rsidRPr="00AA52C7">
              <w:rPr>
                <w:sz w:val="20"/>
                <w:szCs w:val="20"/>
              </w:rPr>
              <w:t>орького,59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7 061,64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4 707,60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2 354,04</w:t>
            </w:r>
          </w:p>
        </w:tc>
      </w:tr>
      <w:tr w:rsidR="00E92893" w:rsidRPr="00AA52C7">
        <w:trPr>
          <w:gridAfter w:val="1"/>
          <w:wAfter w:w="24" w:type="dxa"/>
          <w:trHeight w:val="674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вул.П.Лумумбы</w:t>
            </w:r>
            <w:proofErr w:type="spellEnd"/>
            <w:r w:rsidRPr="00AA52C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AA52C7">
              <w:rPr>
                <w:sz w:val="20"/>
                <w:szCs w:val="20"/>
              </w:rPr>
              <w:t>109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7 061,64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4 707,60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2 354,04</w:t>
            </w:r>
          </w:p>
        </w:tc>
      </w:tr>
      <w:tr w:rsidR="00E92893" w:rsidRPr="00AA52C7">
        <w:trPr>
          <w:gridAfter w:val="1"/>
          <w:wAfter w:w="24" w:type="dxa"/>
          <w:trHeight w:val="75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7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вул.П.Лумумби</w:t>
            </w:r>
            <w:proofErr w:type="spellEnd"/>
            <w:r w:rsidRPr="00AA52C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AA52C7">
              <w:rPr>
                <w:sz w:val="20"/>
                <w:szCs w:val="20"/>
              </w:rPr>
              <w:t>111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6 219,68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4 146,40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2 073,28</w:t>
            </w:r>
          </w:p>
        </w:tc>
      </w:tr>
      <w:tr w:rsidR="00E92893" w:rsidRPr="00AA52C7">
        <w:trPr>
          <w:gridAfter w:val="1"/>
          <w:wAfter w:w="24" w:type="dxa"/>
          <w:trHeight w:val="683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Горбатова,73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8 284,35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5 522,80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2 761,55</w:t>
            </w:r>
          </w:p>
        </w:tc>
      </w:tr>
      <w:tr w:rsidR="00E92893" w:rsidRPr="00AA52C7">
        <w:trPr>
          <w:gridAfter w:val="1"/>
          <w:wAfter w:w="24" w:type="dxa"/>
          <w:trHeight w:val="52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9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вул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вілейна</w:t>
            </w:r>
            <w:proofErr w:type="spellEnd"/>
            <w:r w:rsidRPr="00AA52C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AA52C7">
              <w:rPr>
                <w:sz w:val="20"/>
                <w:szCs w:val="20"/>
              </w:rPr>
              <w:t>61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6 114,26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4 076,00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2 038,26</w:t>
            </w:r>
          </w:p>
        </w:tc>
      </w:tr>
      <w:tr w:rsidR="00E92893" w:rsidRPr="00AA52C7">
        <w:trPr>
          <w:gridAfter w:val="1"/>
          <w:wAfter w:w="24" w:type="dxa"/>
          <w:trHeight w:val="721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</w:t>
            </w:r>
            <w:proofErr w:type="spellEnd"/>
            <w:r w:rsidRPr="00AA52C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AA52C7">
              <w:rPr>
                <w:sz w:val="20"/>
                <w:szCs w:val="20"/>
              </w:rPr>
              <w:t>33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8 181,33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5 454,40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2 726,93</w:t>
            </w:r>
          </w:p>
        </w:tc>
      </w:tr>
      <w:tr w:rsidR="00E92893" w:rsidRPr="00AA52C7">
        <w:trPr>
          <w:gridAfter w:val="1"/>
          <w:wAfter w:w="24" w:type="dxa"/>
          <w:trHeight w:val="69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</w:t>
            </w:r>
            <w:proofErr w:type="spellEnd"/>
            <w:r w:rsidRPr="00AA52C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AA52C7">
              <w:rPr>
                <w:sz w:val="20"/>
                <w:szCs w:val="20"/>
              </w:rPr>
              <w:t>35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8 181,33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5 454,40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2 726,93</w:t>
            </w:r>
          </w:p>
        </w:tc>
      </w:tr>
      <w:tr w:rsidR="00E92893" w:rsidRPr="00AA52C7">
        <w:trPr>
          <w:gridAfter w:val="1"/>
          <w:wAfter w:w="24" w:type="dxa"/>
          <w:trHeight w:val="654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12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еваневського</w:t>
            </w:r>
            <w:r w:rsidRPr="00AA52C7">
              <w:rPr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6 176,33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4 117,60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2 058,73</w:t>
            </w:r>
          </w:p>
        </w:tc>
      </w:tr>
      <w:tr w:rsidR="00E92893" w:rsidRPr="00AA52C7">
        <w:trPr>
          <w:gridAfter w:val="1"/>
          <w:wAfter w:w="24" w:type="dxa"/>
          <w:trHeight w:val="16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13</w:t>
            </w:r>
          </w:p>
        </w:tc>
        <w:tc>
          <w:tcPr>
            <w:tcW w:w="1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еваневського</w:t>
            </w:r>
            <w:r w:rsidRPr="00AA52C7">
              <w:rPr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6 279,35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4 186,40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2 092,95</w:t>
            </w:r>
          </w:p>
        </w:tc>
      </w:tr>
    </w:tbl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  <w:r>
        <w:rPr>
          <w:lang w:val="uk-UA"/>
        </w:rPr>
        <w:t>2</w:t>
      </w:r>
    </w:p>
    <w:p w:rsidR="00E92893" w:rsidRPr="005621CB" w:rsidRDefault="00E92893" w:rsidP="005621CB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Продовження додатку</w:t>
      </w:r>
    </w:p>
    <w:tbl>
      <w:tblPr>
        <w:tblW w:w="97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822"/>
        <w:gridCol w:w="2269"/>
        <w:gridCol w:w="1134"/>
        <w:gridCol w:w="708"/>
        <w:gridCol w:w="1080"/>
        <w:gridCol w:w="1260"/>
        <w:gridCol w:w="924"/>
      </w:tblGrid>
      <w:tr w:rsidR="00E92893" w:rsidRPr="00AA52C7">
        <w:trPr>
          <w:trHeight w:val="885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14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еваневського</w:t>
            </w:r>
            <w:r w:rsidRPr="00AA52C7">
              <w:rPr>
                <w:sz w:val="20"/>
                <w:szCs w:val="20"/>
              </w:rPr>
              <w:t>43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104577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8 284,35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5 522,80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2 761,55</w:t>
            </w:r>
          </w:p>
        </w:tc>
      </w:tr>
      <w:tr w:rsidR="00E92893" w:rsidRPr="00AA52C7">
        <w:trPr>
          <w:trHeight w:val="804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15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.К</w:t>
            </w:r>
            <w:proofErr w:type="gramEnd"/>
            <w:r w:rsidRPr="00AA52C7">
              <w:rPr>
                <w:sz w:val="20"/>
                <w:szCs w:val="20"/>
              </w:rPr>
              <w:t>орсунського,92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104578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6 185,56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4 123,60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2 061,96</w:t>
            </w:r>
          </w:p>
        </w:tc>
      </w:tr>
      <w:tr w:rsidR="00E92893" w:rsidRPr="00AA52C7">
        <w:trPr>
          <w:trHeight w:val="83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16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.К</w:t>
            </w:r>
            <w:proofErr w:type="gramEnd"/>
            <w:r w:rsidRPr="00AA52C7">
              <w:rPr>
                <w:sz w:val="20"/>
                <w:szCs w:val="20"/>
              </w:rPr>
              <w:t>орсунського,94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104579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6 185,56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4 123,60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2 061,96</w:t>
            </w:r>
          </w:p>
        </w:tc>
      </w:tr>
      <w:tr w:rsidR="00E92893" w:rsidRPr="00AA52C7">
        <w:trPr>
          <w:trHeight w:val="72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17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айковського,105,103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104580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8 181,33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5 454,40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2 726,93</w:t>
            </w:r>
          </w:p>
        </w:tc>
      </w:tr>
      <w:tr w:rsidR="00E92893" w:rsidRPr="00AA52C7">
        <w:trPr>
          <w:trHeight w:val="68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18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.К</w:t>
            </w:r>
            <w:proofErr w:type="gramEnd"/>
            <w:r w:rsidRPr="00AA52C7">
              <w:rPr>
                <w:sz w:val="20"/>
                <w:szCs w:val="20"/>
              </w:rPr>
              <w:t>орсунського,96, Чайковського,107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104581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8 181,33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5 454,40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2 726,93</w:t>
            </w:r>
          </w:p>
        </w:tc>
      </w:tr>
      <w:tr w:rsidR="00E92893" w:rsidRPr="00AA52C7">
        <w:trPr>
          <w:trHeight w:val="84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19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айковського,95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104582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6 185,56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4 123,60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2 061,96</w:t>
            </w:r>
          </w:p>
        </w:tc>
      </w:tr>
      <w:tr w:rsidR="00E92893" w:rsidRPr="00AA52C7">
        <w:trPr>
          <w:trHeight w:val="83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20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І.</w:t>
            </w:r>
            <w:r w:rsidRPr="00AA52C7">
              <w:rPr>
                <w:sz w:val="20"/>
                <w:szCs w:val="20"/>
              </w:rPr>
              <w:t>Івкіна,28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104583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6 219,68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4 146,40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2 073,28</w:t>
            </w:r>
          </w:p>
        </w:tc>
      </w:tr>
      <w:tr w:rsidR="00E92893" w:rsidRPr="00AA52C7">
        <w:trPr>
          <w:trHeight w:val="797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21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І.</w:t>
            </w:r>
            <w:r w:rsidRPr="00AA52C7">
              <w:rPr>
                <w:sz w:val="20"/>
                <w:szCs w:val="20"/>
              </w:rPr>
              <w:t>Івкіна,32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104584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6 114,26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4 076,00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2 038,26</w:t>
            </w:r>
          </w:p>
        </w:tc>
      </w:tr>
      <w:tr w:rsidR="00E92893" w:rsidRPr="00AA52C7">
        <w:trPr>
          <w:trHeight w:val="874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22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вул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  <w:r>
              <w:rPr>
                <w:sz w:val="20"/>
                <w:szCs w:val="20"/>
              </w:rPr>
              <w:t>іолковського</w:t>
            </w:r>
            <w:proofErr w:type="spellEnd"/>
            <w:r>
              <w:rPr>
                <w:sz w:val="20"/>
                <w:szCs w:val="20"/>
                <w:lang w:val="uk-UA"/>
              </w:rPr>
              <w:t>,</w:t>
            </w:r>
            <w:r w:rsidRPr="00AA52C7"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104585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6 279,35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4 186,40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2 092,95</w:t>
            </w:r>
          </w:p>
        </w:tc>
      </w:tr>
      <w:tr w:rsidR="00E92893" w:rsidRPr="00AA52C7">
        <w:trPr>
          <w:trHeight w:val="88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23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104586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6 219,68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4 146,40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2 073,28</w:t>
            </w:r>
          </w:p>
        </w:tc>
      </w:tr>
      <w:tr w:rsidR="00E92893" w:rsidRPr="00AA52C7">
        <w:trPr>
          <w:trHeight w:val="812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24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AA52C7">
              <w:rPr>
                <w:sz w:val="20"/>
                <w:szCs w:val="20"/>
              </w:rPr>
              <w:t>25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104587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8 284,35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5 522,80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2 761,55</w:t>
            </w:r>
          </w:p>
        </w:tc>
      </w:tr>
      <w:tr w:rsidR="00E92893" w:rsidRPr="00AA52C7">
        <w:trPr>
          <w:trHeight w:val="91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25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Горбатова,30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104588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8 284,35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5 522,80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2 761,55</w:t>
            </w:r>
          </w:p>
        </w:tc>
      </w:tr>
      <w:tr w:rsidR="00E92893" w:rsidRPr="00AA52C7">
        <w:trPr>
          <w:trHeight w:val="86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26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О.</w:t>
            </w:r>
            <w:r w:rsidRPr="00AA52C7">
              <w:rPr>
                <w:sz w:val="20"/>
                <w:szCs w:val="20"/>
              </w:rPr>
              <w:t>Сибірцева,21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104589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8 181,33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5 454,40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2 726,93</w:t>
            </w:r>
          </w:p>
        </w:tc>
      </w:tr>
      <w:tr w:rsidR="00E92893" w:rsidRPr="00AA52C7">
        <w:trPr>
          <w:trHeight w:val="932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27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.Ю</w:t>
            </w:r>
            <w:proofErr w:type="gramEnd"/>
            <w:r w:rsidRPr="00AA52C7">
              <w:rPr>
                <w:sz w:val="20"/>
                <w:szCs w:val="20"/>
              </w:rPr>
              <w:t>вілейна,69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104590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6 219,68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4 146,40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2 073,28</w:t>
            </w:r>
          </w:p>
        </w:tc>
      </w:tr>
      <w:tr w:rsidR="00E92893" w:rsidRPr="00AA52C7">
        <w:trPr>
          <w:trHeight w:val="902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28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.Ю</w:t>
            </w:r>
            <w:proofErr w:type="gramEnd"/>
            <w:r w:rsidRPr="00AA52C7">
              <w:rPr>
                <w:sz w:val="20"/>
                <w:szCs w:val="20"/>
              </w:rPr>
              <w:t>вілейна,109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104591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6 219,68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4 146,40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2 073,28</w:t>
            </w:r>
          </w:p>
        </w:tc>
      </w:tr>
      <w:tr w:rsidR="00E92893" w:rsidRPr="00AA52C7">
        <w:trPr>
          <w:trHeight w:val="69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29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пров</w:t>
            </w:r>
            <w:proofErr w:type="gramStart"/>
            <w:r w:rsidRPr="00AA52C7">
              <w:rPr>
                <w:sz w:val="20"/>
                <w:szCs w:val="20"/>
              </w:rPr>
              <w:t>.В</w:t>
            </w:r>
            <w:proofErr w:type="gramEnd"/>
            <w:r w:rsidRPr="00AA52C7">
              <w:rPr>
                <w:sz w:val="20"/>
                <w:szCs w:val="20"/>
              </w:rPr>
              <w:t>атутіна,17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104592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6 558,94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4 372,80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2 186,14</w:t>
            </w:r>
          </w:p>
        </w:tc>
      </w:tr>
      <w:tr w:rsidR="00E92893" w:rsidRPr="00AA52C7">
        <w:trPr>
          <w:trHeight w:val="751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30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.О</w:t>
            </w:r>
            <w:proofErr w:type="gramEnd"/>
            <w:r w:rsidRPr="00AA52C7">
              <w:rPr>
                <w:sz w:val="20"/>
                <w:szCs w:val="20"/>
              </w:rPr>
              <w:t>борони,19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 ЭРГОМЕР-125 д.80мм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104593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8 440,41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5 626,80</w:t>
            </w:r>
          </w:p>
        </w:tc>
        <w:tc>
          <w:tcPr>
            <w:tcW w:w="924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2 813,61</w:t>
            </w:r>
          </w:p>
        </w:tc>
      </w:tr>
    </w:tbl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  <w:r>
        <w:rPr>
          <w:lang w:val="uk-UA"/>
        </w:rPr>
        <w:t>3</w:t>
      </w:r>
    </w:p>
    <w:p w:rsidR="00E92893" w:rsidRPr="005621CB" w:rsidRDefault="00E92893" w:rsidP="005621CB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Продовження додатку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822"/>
        <w:gridCol w:w="2269"/>
        <w:gridCol w:w="1134"/>
        <w:gridCol w:w="708"/>
        <w:gridCol w:w="1080"/>
        <w:gridCol w:w="1047"/>
        <w:gridCol w:w="1062"/>
      </w:tblGrid>
      <w:tr w:rsidR="00E92893" w:rsidRPr="00AA52C7">
        <w:trPr>
          <w:trHeight w:val="683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31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Б. </w:t>
            </w:r>
            <w:r w:rsidRPr="00AA52C7">
              <w:rPr>
                <w:sz w:val="20"/>
                <w:szCs w:val="20"/>
              </w:rPr>
              <w:t>Горбатова,63,65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 MULTIKAL UL  </w:t>
            </w:r>
            <w:proofErr w:type="spellStart"/>
            <w:r w:rsidRPr="00AA52C7">
              <w:rPr>
                <w:sz w:val="20"/>
                <w:szCs w:val="20"/>
              </w:rPr>
              <w:t>д</w:t>
            </w:r>
            <w:proofErr w:type="spellEnd"/>
            <w:r w:rsidRPr="00AA52C7">
              <w:rPr>
                <w:sz w:val="20"/>
                <w:szCs w:val="20"/>
              </w:rPr>
              <w:t xml:space="preserve"> 80мм  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104705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20 762,00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10 034,87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10 727,13</w:t>
            </w:r>
          </w:p>
        </w:tc>
      </w:tr>
      <w:tr w:rsidR="00E92893" w:rsidRPr="00AA52C7">
        <w:trPr>
          <w:trHeight w:val="74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32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.С</w:t>
            </w:r>
            <w:proofErr w:type="gramEnd"/>
            <w:r w:rsidRPr="00AA52C7">
              <w:rPr>
                <w:sz w:val="20"/>
                <w:szCs w:val="20"/>
              </w:rPr>
              <w:t>адова,189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 MULTIKAL 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ж</w:t>
            </w:r>
            <w:proofErr w:type="gramStart"/>
            <w:r w:rsidRPr="00AA52C7">
              <w:rPr>
                <w:sz w:val="20"/>
                <w:szCs w:val="20"/>
              </w:rPr>
              <w:t>.д</w:t>
            </w:r>
            <w:proofErr w:type="spellEnd"/>
            <w:proofErr w:type="gramEnd"/>
            <w:r w:rsidRPr="00AA52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104739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11 840,75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4 912,04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6 928,71</w:t>
            </w:r>
          </w:p>
        </w:tc>
      </w:tr>
      <w:tr w:rsidR="00E92893" w:rsidRPr="00AA52C7">
        <w:trPr>
          <w:trHeight w:val="89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33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.Г</w:t>
            </w:r>
            <w:proofErr w:type="gramEnd"/>
            <w:r w:rsidRPr="00AA52C7">
              <w:rPr>
                <w:sz w:val="20"/>
                <w:szCs w:val="20"/>
              </w:rPr>
              <w:t>орького,67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112989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4 605,58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4 605,58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99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34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вул.П.Лумумби</w:t>
            </w:r>
            <w:proofErr w:type="spellEnd"/>
            <w:r w:rsidRPr="00AA52C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AA52C7">
              <w:rPr>
                <w:sz w:val="20"/>
                <w:szCs w:val="20"/>
              </w:rPr>
              <w:t>113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112990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5 324,60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5 324,60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75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35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Горбатова,83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ж</w:t>
            </w:r>
            <w:proofErr w:type="gramStart"/>
            <w:r w:rsidRPr="00AA52C7">
              <w:rPr>
                <w:sz w:val="20"/>
                <w:szCs w:val="20"/>
              </w:rPr>
              <w:t>.б</w:t>
            </w:r>
            <w:proofErr w:type="gramEnd"/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112991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5 350,28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5 350,28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3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36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Горбатова,85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112992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3 771,94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3 771,94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0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37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Горбатова,87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MULTLKAL-401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112993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92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38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еваневського</w:t>
            </w:r>
            <w:r w:rsidRPr="00AA52C7">
              <w:rPr>
                <w:sz w:val="20"/>
                <w:szCs w:val="20"/>
              </w:rPr>
              <w:t>117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112994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3 771,94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3 771,94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675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39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айковського,19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фланцевій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112995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5 350,28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5 350,28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93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40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айковського,23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112996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1 995,97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1 995,97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932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41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айковського,25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112997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2 089,50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2 089,50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54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42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айковського,27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112998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1005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43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айковського,29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112999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2 089,50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2 089,50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87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44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айковського,37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MULTIKAL-UFд.65мм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1121000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4 192,64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4 192,64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5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45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еваневського</w:t>
            </w:r>
            <w:r w:rsidRPr="00AA52C7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1121001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4 180,56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4 180,56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85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46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.Т</w:t>
            </w:r>
            <w:proofErr w:type="gramEnd"/>
            <w:r w:rsidRPr="00AA52C7">
              <w:rPr>
                <w:sz w:val="20"/>
                <w:szCs w:val="20"/>
              </w:rPr>
              <w:t>олбухіна,79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1121002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104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</w:tbl>
    <w:p w:rsidR="00E92893" w:rsidRDefault="00E92893">
      <w:pPr>
        <w:rPr>
          <w:lang w:val="uk-UA"/>
        </w:rPr>
      </w:pPr>
    </w:p>
    <w:p w:rsidR="00E92893" w:rsidRDefault="00E92893">
      <w:pPr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  <w:r>
        <w:rPr>
          <w:lang w:val="uk-UA"/>
        </w:rPr>
        <w:t>4</w:t>
      </w:r>
    </w:p>
    <w:p w:rsidR="00E92893" w:rsidRPr="005621CB" w:rsidRDefault="00E92893" w:rsidP="005621CB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Продовження додатку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822"/>
        <w:gridCol w:w="2269"/>
        <w:gridCol w:w="1134"/>
        <w:gridCol w:w="708"/>
        <w:gridCol w:w="1080"/>
        <w:gridCol w:w="1260"/>
        <w:gridCol w:w="921"/>
      </w:tblGrid>
      <w:tr w:rsidR="00E92893" w:rsidRPr="00AA52C7">
        <w:trPr>
          <w:trHeight w:val="874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47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.Т</w:t>
            </w:r>
            <w:proofErr w:type="gramEnd"/>
            <w:r w:rsidRPr="00AA52C7">
              <w:rPr>
                <w:sz w:val="20"/>
                <w:szCs w:val="20"/>
              </w:rPr>
              <w:t>олбухіна,81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1121003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3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48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.Т</w:t>
            </w:r>
            <w:proofErr w:type="gramEnd"/>
            <w:r w:rsidRPr="00AA52C7">
              <w:rPr>
                <w:sz w:val="20"/>
                <w:szCs w:val="20"/>
              </w:rPr>
              <w:t>олбухіна,83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1121004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12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49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.Т</w:t>
            </w:r>
            <w:proofErr w:type="gramEnd"/>
            <w:r w:rsidRPr="00AA52C7">
              <w:rPr>
                <w:sz w:val="20"/>
                <w:szCs w:val="20"/>
              </w:rPr>
              <w:t>олбухіна,90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1121005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102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50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.Ч</w:t>
            </w:r>
            <w:proofErr w:type="gramEnd"/>
            <w:r w:rsidRPr="00AA52C7">
              <w:rPr>
                <w:sz w:val="20"/>
                <w:szCs w:val="20"/>
              </w:rPr>
              <w:t>ерняховсько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AA52C7">
              <w:rPr>
                <w:sz w:val="20"/>
                <w:szCs w:val="20"/>
              </w:rPr>
              <w:t>го,89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1121006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1 634,03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1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51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І.</w:t>
            </w:r>
            <w:r w:rsidRPr="00AA52C7">
              <w:rPr>
                <w:sz w:val="20"/>
                <w:szCs w:val="20"/>
              </w:rPr>
              <w:t>Івкіна,24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1121007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1 550,60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1 550,60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1077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52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І.</w:t>
            </w:r>
            <w:r w:rsidRPr="00AA52C7">
              <w:rPr>
                <w:sz w:val="20"/>
                <w:szCs w:val="20"/>
              </w:rPr>
              <w:t>Івкіна,30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1121008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1 550,60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1 550,60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962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53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вул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  <w:r>
              <w:rPr>
                <w:sz w:val="20"/>
                <w:szCs w:val="20"/>
              </w:rPr>
              <w:t>іолковського</w:t>
            </w:r>
            <w:proofErr w:type="spellEnd"/>
            <w:r>
              <w:rPr>
                <w:sz w:val="20"/>
                <w:szCs w:val="20"/>
                <w:lang w:val="uk-UA"/>
              </w:rPr>
              <w:t>,</w:t>
            </w:r>
            <w:r w:rsidRPr="00AA52C7"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1121009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5 379,80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5 379,80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82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54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Горбатова,1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1121010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5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55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Б.</w:t>
            </w:r>
            <w:r w:rsidRPr="00AA52C7">
              <w:rPr>
                <w:sz w:val="20"/>
                <w:szCs w:val="20"/>
              </w:rPr>
              <w:t>Горбатова,5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1121011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2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56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Горбатова,21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1121012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795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57</w:t>
            </w:r>
          </w:p>
        </w:tc>
        <w:tc>
          <w:tcPr>
            <w:tcW w:w="1822" w:type="dxa"/>
          </w:tcPr>
          <w:p w:rsidR="00E92893" w:rsidRDefault="00E92893" w:rsidP="00AA52C7">
            <w:pPr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</w:p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Б.</w:t>
            </w:r>
            <w:r w:rsidRPr="00AA52C7">
              <w:rPr>
                <w:sz w:val="20"/>
                <w:szCs w:val="20"/>
              </w:rPr>
              <w:t>Горбатова,23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1121013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93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58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.Б</w:t>
            </w:r>
            <w:proofErr w:type="gramEnd"/>
            <w:r w:rsidRPr="00AA52C7">
              <w:rPr>
                <w:sz w:val="20"/>
                <w:szCs w:val="20"/>
              </w:rPr>
              <w:t>лаговіщен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AA52C7">
              <w:rPr>
                <w:sz w:val="20"/>
                <w:szCs w:val="20"/>
              </w:rPr>
              <w:t>ська,21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1121014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75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59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.С</w:t>
            </w:r>
            <w:proofErr w:type="gramEnd"/>
            <w:r w:rsidRPr="00AA52C7">
              <w:rPr>
                <w:sz w:val="20"/>
                <w:szCs w:val="20"/>
              </w:rPr>
              <w:t>адова,187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1121015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1 550,60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1 550,60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74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60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  <w:lang w:val="uk-UA"/>
              </w:rPr>
              <w:t>асиля</w:t>
            </w:r>
            <w:proofErr w:type="spellEnd"/>
            <w:r w:rsidRPr="00AA52C7">
              <w:rPr>
                <w:sz w:val="20"/>
                <w:szCs w:val="20"/>
              </w:rPr>
              <w:t xml:space="preserve"> Першина,3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1121017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765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61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.Ю</w:t>
            </w:r>
            <w:proofErr w:type="gramEnd"/>
            <w:r w:rsidRPr="00AA52C7">
              <w:rPr>
                <w:sz w:val="20"/>
                <w:szCs w:val="20"/>
              </w:rPr>
              <w:t>вілейна,71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1121018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705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62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.Ю</w:t>
            </w:r>
            <w:proofErr w:type="gramEnd"/>
            <w:r w:rsidRPr="00AA52C7">
              <w:rPr>
                <w:sz w:val="20"/>
                <w:szCs w:val="20"/>
              </w:rPr>
              <w:t>вілейна,73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1121019</w:t>
            </w:r>
          </w:p>
        </w:tc>
        <w:tc>
          <w:tcPr>
            <w:tcW w:w="708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921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</w:tbl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</w:p>
    <w:p w:rsidR="00E92893" w:rsidRDefault="00E92893" w:rsidP="005621CB">
      <w:pPr>
        <w:jc w:val="center"/>
        <w:rPr>
          <w:lang w:val="uk-UA"/>
        </w:rPr>
      </w:pPr>
      <w:r>
        <w:rPr>
          <w:lang w:val="uk-UA"/>
        </w:rPr>
        <w:t>5</w:t>
      </w:r>
    </w:p>
    <w:p w:rsidR="00E92893" w:rsidRPr="005621CB" w:rsidRDefault="00E92893" w:rsidP="005621CB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Продовження додатку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822"/>
        <w:gridCol w:w="2269"/>
        <w:gridCol w:w="1134"/>
        <w:gridCol w:w="567"/>
        <w:gridCol w:w="1080"/>
        <w:gridCol w:w="1260"/>
        <w:gridCol w:w="1062"/>
      </w:tblGrid>
      <w:tr w:rsidR="00E92893" w:rsidRPr="00AA52C7">
        <w:trPr>
          <w:trHeight w:val="83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63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.Ю</w:t>
            </w:r>
            <w:proofErr w:type="gramEnd"/>
            <w:r w:rsidRPr="00AA52C7">
              <w:rPr>
                <w:sz w:val="20"/>
                <w:szCs w:val="20"/>
              </w:rPr>
              <w:t>вілейна,77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1121020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4 214,68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12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64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.Ю</w:t>
            </w:r>
            <w:proofErr w:type="gramEnd"/>
            <w:r w:rsidRPr="00AA52C7">
              <w:rPr>
                <w:sz w:val="20"/>
                <w:szCs w:val="20"/>
              </w:rPr>
              <w:t>вілейна,81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1121021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1 792,68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774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65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вул</w:t>
            </w:r>
            <w:proofErr w:type="spellEnd"/>
            <w:r w:rsidRPr="00AA52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AA52C7">
              <w:rPr>
                <w:sz w:val="20"/>
                <w:szCs w:val="20"/>
              </w:rPr>
              <w:t>В</w:t>
            </w:r>
            <w:proofErr w:type="spellStart"/>
            <w:r>
              <w:rPr>
                <w:sz w:val="20"/>
                <w:szCs w:val="20"/>
                <w:lang w:val="uk-UA"/>
              </w:rPr>
              <w:t>асиля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AA52C7">
              <w:rPr>
                <w:sz w:val="20"/>
                <w:szCs w:val="20"/>
              </w:rPr>
              <w:t>Першина,18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1121022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5 706,44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5 706,44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93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66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вул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еза</w:t>
            </w:r>
            <w:r>
              <w:rPr>
                <w:sz w:val="20"/>
                <w:szCs w:val="20"/>
                <w:lang w:val="uk-UA"/>
              </w:rPr>
              <w:t>лежності</w:t>
            </w:r>
            <w:proofErr w:type="spellEnd"/>
            <w:r>
              <w:rPr>
                <w:sz w:val="20"/>
                <w:szCs w:val="20"/>
                <w:lang w:val="uk-UA"/>
              </w:rPr>
              <w:t>,</w:t>
            </w:r>
            <w:r w:rsidRPr="00AA52C7">
              <w:rPr>
                <w:sz w:val="20"/>
                <w:szCs w:val="20"/>
              </w:rPr>
              <w:t>41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1121023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606,81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606,81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7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67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.М</w:t>
            </w:r>
            <w:proofErr w:type="gramEnd"/>
            <w:r w:rsidRPr="00AA52C7">
              <w:rPr>
                <w:sz w:val="20"/>
                <w:szCs w:val="20"/>
              </w:rPr>
              <w:t>иру,47,49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1121025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678,75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678,75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66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68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.Н</w:t>
            </w:r>
            <w:proofErr w:type="gramEnd"/>
            <w:r w:rsidRPr="00AA52C7">
              <w:rPr>
                <w:sz w:val="20"/>
                <w:szCs w:val="20"/>
              </w:rPr>
              <w:t>езалежності,47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д.65мм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1121026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678,75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678,75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816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69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.Г</w:t>
            </w:r>
            <w:proofErr w:type="gramEnd"/>
            <w:r w:rsidRPr="00AA52C7">
              <w:rPr>
                <w:sz w:val="20"/>
                <w:szCs w:val="20"/>
              </w:rPr>
              <w:t>орького,41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1121027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5 706,44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5 706,44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95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70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.Г</w:t>
            </w:r>
            <w:proofErr w:type="gramEnd"/>
            <w:r w:rsidRPr="00AA52C7">
              <w:rPr>
                <w:sz w:val="20"/>
                <w:szCs w:val="20"/>
              </w:rPr>
              <w:t>аршина,44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д.25мм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1121028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472,22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472,22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631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71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пров</w:t>
            </w:r>
            <w:proofErr w:type="gramStart"/>
            <w:r w:rsidRPr="00AA52C7">
              <w:rPr>
                <w:sz w:val="20"/>
                <w:szCs w:val="20"/>
              </w:rPr>
              <w:t>.В</w:t>
            </w:r>
            <w:proofErr w:type="gramEnd"/>
            <w:r w:rsidRPr="00AA52C7">
              <w:rPr>
                <w:sz w:val="20"/>
                <w:szCs w:val="20"/>
              </w:rPr>
              <w:t>атутіна,21</w:t>
            </w:r>
          </w:p>
        </w:tc>
        <w:tc>
          <w:tcPr>
            <w:tcW w:w="2269" w:type="dxa"/>
          </w:tcPr>
          <w:p w:rsidR="00E92893" w:rsidRPr="00AA52C7" w:rsidRDefault="00E92893" w:rsidP="00274F00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д.40мм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uk-UA"/>
              </w:rPr>
              <w:t>ж</w:t>
            </w:r>
            <w:r w:rsidRPr="00AA52C7">
              <w:rPr>
                <w:sz w:val="20"/>
                <w:szCs w:val="20"/>
              </w:rPr>
              <w:t>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1121029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5 706,44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5 706,44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688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72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вул</w:t>
            </w:r>
            <w:proofErr w:type="gramStart"/>
            <w:r w:rsidRPr="00AA52C7">
              <w:rPr>
                <w:sz w:val="20"/>
                <w:szCs w:val="20"/>
              </w:rPr>
              <w:t>.Ю</w:t>
            </w:r>
            <w:proofErr w:type="gramEnd"/>
            <w:r w:rsidRPr="00AA52C7">
              <w:rPr>
                <w:sz w:val="20"/>
                <w:szCs w:val="20"/>
              </w:rPr>
              <w:t>вілейна,85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MULTIKAL-401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1121030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336,74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336,74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780"/>
        </w:trPr>
        <w:tc>
          <w:tcPr>
            <w:tcW w:w="518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Pr="00AA52C7">
              <w:rPr>
                <w:sz w:val="20"/>
                <w:szCs w:val="20"/>
              </w:rPr>
              <w:t>3</w:t>
            </w:r>
          </w:p>
        </w:tc>
        <w:tc>
          <w:tcPr>
            <w:tcW w:w="1822" w:type="dxa"/>
          </w:tcPr>
          <w:p w:rsidR="00E92893" w:rsidRPr="00AA52C7" w:rsidRDefault="00E92893" w:rsidP="00AA52C7">
            <w:pPr>
              <w:jc w:val="center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бул</w:t>
            </w:r>
            <w:proofErr w:type="gramStart"/>
            <w:r w:rsidRPr="00AA52C7">
              <w:rPr>
                <w:sz w:val="20"/>
                <w:szCs w:val="20"/>
              </w:rPr>
              <w:t>.М</w:t>
            </w:r>
            <w:proofErr w:type="gramEnd"/>
            <w:r w:rsidRPr="00AA52C7">
              <w:rPr>
                <w:sz w:val="20"/>
                <w:szCs w:val="20"/>
              </w:rPr>
              <w:t>еталургів,2</w:t>
            </w:r>
          </w:p>
        </w:tc>
        <w:tc>
          <w:tcPr>
            <w:tcW w:w="2269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proofErr w:type="spellStart"/>
            <w:r w:rsidRPr="00AA52C7">
              <w:rPr>
                <w:sz w:val="20"/>
                <w:szCs w:val="20"/>
              </w:rPr>
              <w:t>Тепловий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spellStart"/>
            <w:r w:rsidRPr="00AA52C7">
              <w:rPr>
                <w:sz w:val="20"/>
                <w:szCs w:val="20"/>
              </w:rPr>
              <w:t>лічильник</w:t>
            </w:r>
            <w:proofErr w:type="spellEnd"/>
            <w:r w:rsidRPr="00AA52C7">
              <w:rPr>
                <w:sz w:val="20"/>
                <w:szCs w:val="20"/>
              </w:rPr>
              <w:t xml:space="preserve">  ЭРГОМЕР-125 д.50мм </w:t>
            </w:r>
            <w:proofErr w:type="spellStart"/>
            <w:r w:rsidRPr="00AA52C7">
              <w:rPr>
                <w:sz w:val="20"/>
                <w:szCs w:val="20"/>
              </w:rPr>
              <w:t>фланцевий</w:t>
            </w:r>
            <w:proofErr w:type="spellEnd"/>
            <w:r w:rsidRPr="00AA52C7">
              <w:rPr>
                <w:sz w:val="20"/>
                <w:szCs w:val="20"/>
              </w:rPr>
              <w:t xml:space="preserve"> </w:t>
            </w:r>
            <w:proofErr w:type="gramStart"/>
            <w:r w:rsidRPr="00AA52C7">
              <w:rPr>
                <w:sz w:val="20"/>
                <w:szCs w:val="20"/>
              </w:rPr>
              <w:t>ж.б</w:t>
            </w:r>
            <w:proofErr w:type="gramEnd"/>
            <w:r w:rsidRPr="00AA52C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1121031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4 509,96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4 509,96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outlineLvl w:val="0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0</w:t>
            </w:r>
          </w:p>
        </w:tc>
      </w:tr>
      <w:tr w:rsidR="00E92893" w:rsidRPr="00AA52C7">
        <w:trPr>
          <w:trHeight w:val="217"/>
        </w:trPr>
        <w:tc>
          <w:tcPr>
            <w:tcW w:w="4609" w:type="dxa"/>
            <w:gridSpan w:val="3"/>
          </w:tcPr>
          <w:p w:rsidR="00E92893" w:rsidRPr="00AA52C7" w:rsidRDefault="00E92893" w:rsidP="00AA5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</w:t>
            </w:r>
            <w:r w:rsidRPr="00AA52C7">
              <w:rPr>
                <w:b/>
                <w:bCs/>
                <w:sz w:val="20"/>
                <w:szCs w:val="20"/>
              </w:rPr>
              <w:t>ОГО:</w:t>
            </w:r>
          </w:p>
        </w:tc>
        <w:tc>
          <w:tcPr>
            <w:tcW w:w="1134" w:type="dxa"/>
          </w:tcPr>
          <w:p w:rsidR="00E92893" w:rsidRPr="00AA52C7" w:rsidRDefault="00E92893" w:rsidP="00AA52C7">
            <w:pPr>
              <w:rPr>
                <w:b/>
                <w:bCs/>
                <w:sz w:val="20"/>
                <w:szCs w:val="20"/>
              </w:rPr>
            </w:pPr>
            <w:r w:rsidRPr="00AA52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92893" w:rsidRPr="00AA52C7" w:rsidRDefault="00E92893" w:rsidP="00AA52C7">
            <w:pPr>
              <w:jc w:val="right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73</w:t>
            </w:r>
          </w:p>
        </w:tc>
        <w:tc>
          <w:tcPr>
            <w:tcW w:w="1080" w:type="dxa"/>
          </w:tcPr>
          <w:p w:rsidR="00E92893" w:rsidRPr="00AA52C7" w:rsidRDefault="00E92893" w:rsidP="00AA52C7">
            <w:pPr>
              <w:jc w:val="right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356061,44</w:t>
            </w:r>
          </w:p>
        </w:tc>
        <w:tc>
          <w:tcPr>
            <w:tcW w:w="1260" w:type="dxa"/>
          </w:tcPr>
          <w:p w:rsidR="00E92893" w:rsidRPr="00AA52C7" w:rsidRDefault="00E92893" w:rsidP="00AA52C7">
            <w:pPr>
              <w:jc w:val="right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273250,83</w:t>
            </w:r>
          </w:p>
        </w:tc>
        <w:tc>
          <w:tcPr>
            <w:tcW w:w="1062" w:type="dxa"/>
          </w:tcPr>
          <w:p w:rsidR="00E92893" w:rsidRPr="00AA52C7" w:rsidRDefault="00E92893" w:rsidP="00AA52C7">
            <w:pPr>
              <w:jc w:val="right"/>
              <w:rPr>
                <w:sz w:val="20"/>
                <w:szCs w:val="20"/>
              </w:rPr>
            </w:pPr>
            <w:r w:rsidRPr="00AA52C7">
              <w:rPr>
                <w:sz w:val="20"/>
                <w:szCs w:val="20"/>
              </w:rPr>
              <w:t>82810,61</w:t>
            </w:r>
          </w:p>
        </w:tc>
      </w:tr>
    </w:tbl>
    <w:p w:rsidR="00E92893" w:rsidRPr="00274F00" w:rsidRDefault="00E92893" w:rsidP="00972CD9">
      <w:pPr>
        <w:tabs>
          <w:tab w:val="left" w:pos="851"/>
          <w:tab w:val="left" w:pos="9639"/>
        </w:tabs>
        <w:jc w:val="both"/>
        <w:rPr>
          <w:i/>
          <w:iCs/>
          <w:lang w:val="uk-UA"/>
        </w:rPr>
      </w:pPr>
      <w:r w:rsidRPr="00F860BB">
        <w:rPr>
          <w:i/>
          <w:iCs/>
          <w:lang w:val="uk-UA"/>
        </w:rPr>
        <w:t xml:space="preserve">Перелік окремого індивідуально-визначеного майна - </w:t>
      </w:r>
      <w:r w:rsidRPr="00F860BB">
        <w:rPr>
          <w:i/>
          <w:iCs/>
          <w:bdr w:val="none" w:sz="0" w:space="0" w:color="auto" w:frame="1"/>
          <w:lang w:val="uk-UA"/>
        </w:rPr>
        <w:t xml:space="preserve"> </w:t>
      </w:r>
      <w:proofErr w:type="spellStart"/>
      <w:r w:rsidRPr="00F860BB">
        <w:rPr>
          <w:i/>
          <w:iCs/>
          <w:bdr w:val="none" w:sz="0" w:space="0" w:color="auto" w:frame="1"/>
          <w:lang w:val="uk-UA"/>
        </w:rPr>
        <w:t>загальнобудинкових</w:t>
      </w:r>
      <w:proofErr w:type="spellEnd"/>
      <w:r w:rsidRPr="00F860BB">
        <w:rPr>
          <w:i/>
          <w:iCs/>
          <w:bdr w:val="none" w:sz="0" w:space="0" w:color="auto" w:frame="1"/>
          <w:lang w:val="uk-UA"/>
        </w:rPr>
        <w:t xml:space="preserve"> вузлів комерційного обліку, встановлених за рахунок місцевого бюджету </w:t>
      </w:r>
      <w:r>
        <w:rPr>
          <w:i/>
          <w:iCs/>
          <w:bdr w:val="none" w:sz="0" w:space="0" w:color="auto" w:frame="1"/>
          <w:lang w:val="uk-UA"/>
        </w:rPr>
        <w:t xml:space="preserve">яке виводиться (виключається) </w:t>
      </w:r>
      <w:r w:rsidRPr="00F860BB">
        <w:rPr>
          <w:i/>
          <w:iCs/>
          <w:bdr w:val="none" w:sz="0" w:space="0" w:color="auto" w:frame="1"/>
          <w:lang w:val="uk-UA"/>
        </w:rPr>
        <w:t>із</w:t>
      </w:r>
      <w:r w:rsidRPr="00F860BB">
        <w:rPr>
          <w:i/>
          <w:iCs/>
          <w:lang w:val="uk-UA"/>
        </w:rPr>
        <w:t xml:space="preserve">  складу об’єкта права комунальної власності </w:t>
      </w:r>
      <w:r w:rsidRPr="00F860BB">
        <w:rPr>
          <w:i/>
          <w:iCs/>
          <w:bdr w:val="none" w:sz="0" w:space="0" w:color="auto" w:frame="1"/>
          <w:lang w:val="uk-UA"/>
        </w:rPr>
        <w:t>територіальної громади</w:t>
      </w:r>
      <w:r>
        <w:rPr>
          <w:i/>
          <w:iCs/>
          <w:lang w:val="uk-UA"/>
        </w:rPr>
        <w:t xml:space="preserve"> </w:t>
      </w:r>
      <w:proofErr w:type="spellStart"/>
      <w:r>
        <w:rPr>
          <w:i/>
          <w:iCs/>
          <w:lang w:val="uk-UA"/>
        </w:rPr>
        <w:t>м.Бахмут</w:t>
      </w:r>
      <w:r w:rsidRPr="00F860BB">
        <w:rPr>
          <w:i/>
          <w:iCs/>
          <w:lang w:val="uk-UA"/>
        </w:rPr>
        <w:t>-</w:t>
      </w:r>
      <w:proofErr w:type="spellEnd"/>
      <w:r w:rsidRPr="00F860BB">
        <w:rPr>
          <w:i/>
          <w:iCs/>
          <w:lang w:val="uk-UA"/>
        </w:rPr>
        <w:t xml:space="preserve"> </w:t>
      </w:r>
      <w:r w:rsidRPr="00F860BB">
        <w:rPr>
          <w:i/>
          <w:iCs/>
          <w:bdr w:val="none" w:sz="0" w:space="0" w:color="auto" w:frame="1"/>
          <w:lang w:val="uk-UA"/>
        </w:rPr>
        <w:t>цілісного майнового комплексу міського комунального підприємства «</w:t>
      </w:r>
      <w:proofErr w:type="spellStart"/>
      <w:r w:rsidRPr="00F860BB">
        <w:rPr>
          <w:i/>
          <w:iCs/>
          <w:bdr w:val="none" w:sz="0" w:space="0" w:color="auto" w:frame="1"/>
          <w:lang w:val="uk-UA"/>
        </w:rPr>
        <w:t>Артемівськтепломережа</w:t>
      </w:r>
      <w:proofErr w:type="spellEnd"/>
      <w:r w:rsidRPr="00F860BB">
        <w:rPr>
          <w:i/>
          <w:iCs/>
          <w:bdr w:val="none" w:sz="0" w:space="0" w:color="auto" w:frame="1"/>
          <w:lang w:val="uk-UA"/>
        </w:rPr>
        <w:t>», переданого у</w:t>
      </w:r>
      <w:r w:rsidRPr="00F860BB">
        <w:rPr>
          <w:i/>
          <w:iCs/>
          <w:lang w:val="uk-UA"/>
        </w:rPr>
        <w:t xml:space="preserve"> концесію товариству з обмеженою відповідальністю «</w:t>
      </w:r>
      <w:proofErr w:type="spellStart"/>
      <w:r w:rsidRPr="00F860BB">
        <w:rPr>
          <w:i/>
          <w:iCs/>
          <w:lang w:val="uk-UA"/>
        </w:rPr>
        <w:t>Бахмут-Енергія</w:t>
      </w:r>
      <w:proofErr w:type="spellEnd"/>
      <w:r w:rsidRPr="00F860BB">
        <w:rPr>
          <w:i/>
          <w:iCs/>
          <w:lang w:val="uk-UA"/>
        </w:rPr>
        <w:t>»</w:t>
      </w:r>
      <w:r w:rsidRPr="00274F00">
        <w:rPr>
          <w:i/>
          <w:iCs/>
          <w:lang w:val="uk-UA"/>
        </w:rPr>
        <w:t xml:space="preserve">, </w:t>
      </w:r>
      <w:r>
        <w:rPr>
          <w:i/>
          <w:iCs/>
          <w:lang w:val="uk-UA"/>
        </w:rPr>
        <w:t xml:space="preserve">згідно </w:t>
      </w:r>
      <w:r w:rsidRPr="00EE0588">
        <w:rPr>
          <w:i/>
          <w:iCs/>
          <w:lang w:val="uk-UA"/>
        </w:rPr>
        <w:t>концесійного договору</w:t>
      </w:r>
      <w:r w:rsidRPr="00EE0588">
        <w:rPr>
          <w:i/>
          <w:iCs/>
          <w:bdr w:val="none" w:sz="0" w:space="0" w:color="auto" w:frame="1"/>
          <w:lang w:val="uk-UA"/>
        </w:rPr>
        <w:t xml:space="preserve"> від 24.07.2007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74F00">
        <w:rPr>
          <w:i/>
          <w:iCs/>
          <w:lang w:val="uk-UA"/>
        </w:rPr>
        <w:t xml:space="preserve">складено Управлінням муніципального розвитку </w:t>
      </w:r>
      <w:proofErr w:type="spellStart"/>
      <w:r w:rsidRPr="00274F00">
        <w:rPr>
          <w:i/>
          <w:iCs/>
          <w:lang w:val="uk-UA"/>
        </w:rPr>
        <w:t>Бахмутської</w:t>
      </w:r>
      <w:proofErr w:type="spellEnd"/>
      <w:r w:rsidRPr="00274F00">
        <w:rPr>
          <w:i/>
          <w:iCs/>
          <w:lang w:val="uk-UA"/>
        </w:rPr>
        <w:t xml:space="preserve"> міської ради на підставі даних товариства з обмеженою відповідальністю «</w:t>
      </w:r>
      <w:proofErr w:type="spellStart"/>
      <w:r w:rsidRPr="00274F00">
        <w:rPr>
          <w:i/>
          <w:iCs/>
          <w:lang w:val="uk-UA"/>
        </w:rPr>
        <w:t>Бахмут-Енергія</w:t>
      </w:r>
      <w:proofErr w:type="spellEnd"/>
      <w:r w:rsidRPr="00274F00">
        <w:rPr>
          <w:i/>
          <w:iCs/>
          <w:lang w:val="uk-UA"/>
        </w:rPr>
        <w:t>»</w:t>
      </w:r>
    </w:p>
    <w:p w:rsidR="00E92893" w:rsidRDefault="00E92893" w:rsidP="00E954CA">
      <w:pPr>
        <w:jc w:val="both"/>
        <w:rPr>
          <w:i/>
          <w:iCs/>
          <w:sz w:val="26"/>
          <w:szCs w:val="26"/>
          <w:lang w:val="uk-UA"/>
        </w:rPr>
      </w:pPr>
    </w:p>
    <w:p w:rsidR="00E92893" w:rsidRDefault="00E92893" w:rsidP="0019447D">
      <w:pPr>
        <w:tabs>
          <w:tab w:val="left" w:pos="94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</w:t>
      </w:r>
      <w:r w:rsidRPr="00903B28">
        <w:rPr>
          <w:b/>
          <w:bCs/>
          <w:sz w:val="28"/>
          <w:szCs w:val="28"/>
          <w:lang w:val="uk-UA"/>
        </w:rPr>
        <w:t>ачальник Управління муніципального</w:t>
      </w:r>
    </w:p>
    <w:p w:rsidR="00E92893" w:rsidRDefault="00E92893" w:rsidP="0019447D">
      <w:pPr>
        <w:tabs>
          <w:tab w:val="left" w:pos="940"/>
        </w:tabs>
        <w:rPr>
          <w:b/>
          <w:bCs/>
          <w:sz w:val="28"/>
          <w:szCs w:val="28"/>
          <w:lang w:val="uk-UA"/>
        </w:rPr>
      </w:pPr>
      <w:r w:rsidRPr="00903B28">
        <w:rPr>
          <w:b/>
          <w:bCs/>
          <w:sz w:val="28"/>
          <w:szCs w:val="28"/>
          <w:lang w:val="uk-UA"/>
        </w:rPr>
        <w:t>розвитку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03B28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903B28">
        <w:rPr>
          <w:b/>
          <w:bCs/>
          <w:sz w:val="28"/>
          <w:szCs w:val="28"/>
          <w:lang w:val="uk-UA"/>
        </w:rPr>
        <w:t xml:space="preserve"> міської ради                              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903B28">
        <w:rPr>
          <w:b/>
          <w:bCs/>
          <w:sz w:val="28"/>
          <w:szCs w:val="28"/>
          <w:lang w:val="uk-UA"/>
        </w:rPr>
        <w:t>Н.С.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03B28">
        <w:rPr>
          <w:b/>
          <w:bCs/>
          <w:sz w:val="28"/>
          <w:szCs w:val="28"/>
          <w:lang w:val="uk-UA"/>
        </w:rPr>
        <w:t>Отюніна</w:t>
      </w:r>
      <w:proofErr w:type="spellEnd"/>
      <w:r w:rsidRPr="00903B28">
        <w:rPr>
          <w:b/>
          <w:bCs/>
          <w:sz w:val="28"/>
          <w:szCs w:val="28"/>
          <w:lang w:val="uk-UA"/>
        </w:rPr>
        <w:t xml:space="preserve"> </w:t>
      </w:r>
    </w:p>
    <w:p w:rsidR="00E92893" w:rsidRDefault="00E92893" w:rsidP="004C1594">
      <w:pPr>
        <w:tabs>
          <w:tab w:val="left" w:pos="940"/>
        </w:tabs>
        <w:rPr>
          <w:b/>
          <w:bCs/>
          <w:sz w:val="28"/>
          <w:szCs w:val="28"/>
          <w:lang w:val="uk-UA"/>
        </w:rPr>
      </w:pPr>
    </w:p>
    <w:p w:rsidR="00E92893" w:rsidRDefault="00E92893" w:rsidP="004C1594">
      <w:pPr>
        <w:tabs>
          <w:tab w:val="left" w:pos="940"/>
        </w:tabs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В.о</w:t>
      </w:r>
      <w:proofErr w:type="spellEnd"/>
      <w:r>
        <w:rPr>
          <w:b/>
          <w:bCs/>
          <w:sz w:val="28"/>
          <w:szCs w:val="28"/>
          <w:lang w:val="uk-UA"/>
        </w:rPr>
        <w:t>. н</w:t>
      </w:r>
      <w:r w:rsidRPr="00903B28">
        <w:rPr>
          <w:b/>
          <w:bCs/>
          <w:sz w:val="28"/>
          <w:szCs w:val="28"/>
          <w:lang w:val="uk-UA"/>
        </w:rPr>
        <w:t>ачальник</w:t>
      </w:r>
      <w:r>
        <w:rPr>
          <w:b/>
          <w:bCs/>
          <w:sz w:val="28"/>
          <w:szCs w:val="28"/>
          <w:lang w:val="uk-UA"/>
        </w:rPr>
        <w:t>а</w:t>
      </w:r>
      <w:r w:rsidRPr="00903B28">
        <w:rPr>
          <w:b/>
          <w:bCs/>
          <w:sz w:val="28"/>
          <w:szCs w:val="28"/>
          <w:lang w:val="uk-UA"/>
        </w:rPr>
        <w:t xml:space="preserve"> Управління </w:t>
      </w:r>
      <w:r>
        <w:rPr>
          <w:b/>
          <w:bCs/>
          <w:sz w:val="28"/>
          <w:szCs w:val="28"/>
          <w:lang w:val="uk-UA"/>
        </w:rPr>
        <w:t>розвитку</w:t>
      </w:r>
    </w:p>
    <w:p w:rsidR="00E92893" w:rsidRDefault="00E92893" w:rsidP="004C1594">
      <w:pPr>
        <w:tabs>
          <w:tab w:val="left" w:pos="94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міського господарства та капітального </w:t>
      </w:r>
    </w:p>
    <w:p w:rsidR="00E92893" w:rsidRPr="00E954CA" w:rsidRDefault="00E92893" w:rsidP="004C1594">
      <w:pPr>
        <w:tabs>
          <w:tab w:val="left" w:pos="940"/>
        </w:tabs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будівництва </w:t>
      </w:r>
      <w:proofErr w:type="spellStart"/>
      <w:r w:rsidRPr="00903B28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903B28">
        <w:rPr>
          <w:b/>
          <w:bCs/>
          <w:sz w:val="28"/>
          <w:szCs w:val="28"/>
          <w:lang w:val="uk-UA"/>
        </w:rPr>
        <w:t xml:space="preserve"> міської ради</w:t>
      </w:r>
      <w:r>
        <w:rPr>
          <w:b/>
          <w:bCs/>
          <w:sz w:val="28"/>
          <w:szCs w:val="28"/>
          <w:lang w:val="uk-UA"/>
        </w:rPr>
        <w:t xml:space="preserve">                               Н.І. Орел   </w:t>
      </w:r>
    </w:p>
    <w:p w:rsidR="00E92893" w:rsidRDefault="00E92893" w:rsidP="00927312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92893" w:rsidRDefault="00E92893" w:rsidP="00927312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bCs/>
          <w:sz w:val="28"/>
          <w:szCs w:val="28"/>
          <w:lang w:val="uk-UA"/>
        </w:rPr>
        <w:t>Бахмутської</w:t>
      </w:r>
      <w:proofErr w:type="spellEnd"/>
      <w:r>
        <w:rPr>
          <w:b/>
          <w:bCs/>
          <w:sz w:val="28"/>
          <w:szCs w:val="28"/>
          <w:lang w:val="uk-UA"/>
        </w:rPr>
        <w:t xml:space="preserve"> міської ради                                     С.І. </w:t>
      </w:r>
      <w:proofErr w:type="spellStart"/>
      <w:r>
        <w:rPr>
          <w:b/>
          <w:bCs/>
          <w:sz w:val="28"/>
          <w:szCs w:val="28"/>
          <w:lang w:val="uk-UA"/>
        </w:rPr>
        <w:t>Кіщенко</w:t>
      </w:r>
      <w:proofErr w:type="spellEnd"/>
    </w:p>
    <w:sectPr w:rsidR="00E92893" w:rsidSect="00BE42D9">
      <w:pgSz w:w="11906" w:h="16838"/>
      <w:pgMar w:top="899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62948"/>
    <w:multiLevelType w:val="hybridMultilevel"/>
    <w:tmpl w:val="78BC5984"/>
    <w:lvl w:ilvl="0" w:tplc="539A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3D1BF2"/>
    <w:multiLevelType w:val="multilevel"/>
    <w:tmpl w:val="007265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4B8"/>
    <w:rsid w:val="000174DA"/>
    <w:rsid w:val="0002276F"/>
    <w:rsid w:val="00054D25"/>
    <w:rsid w:val="00055A68"/>
    <w:rsid w:val="00060437"/>
    <w:rsid w:val="00067E2E"/>
    <w:rsid w:val="00084F1E"/>
    <w:rsid w:val="000A06BB"/>
    <w:rsid w:val="000E5A6D"/>
    <w:rsid w:val="0010037D"/>
    <w:rsid w:val="001116BC"/>
    <w:rsid w:val="001575DE"/>
    <w:rsid w:val="00170BA3"/>
    <w:rsid w:val="00171F09"/>
    <w:rsid w:val="00182B05"/>
    <w:rsid w:val="0018378C"/>
    <w:rsid w:val="001872A9"/>
    <w:rsid w:val="001930DC"/>
    <w:rsid w:val="0019447D"/>
    <w:rsid w:val="001C53E9"/>
    <w:rsid w:val="001E3601"/>
    <w:rsid w:val="001E43A0"/>
    <w:rsid w:val="001F3DA0"/>
    <w:rsid w:val="001F73BF"/>
    <w:rsid w:val="00205D4D"/>
    <w:rsid w:val="0022291E"/>
    <w:rsid w:val="00231580"/>
    <w:rsid w:val="0023184F"/>
    <w:rsid w:val="00236286"/>
    <w:rsid w:val="00240930"/>
    <w:rsid w:val="00254362"/>
    <w:rsid w:val="00274F00"/>
    <w:rsid w:val="00283C8E"/>
    <w:rsid w:val="00290CDA"/>
    <w:rsid w:val="002972ED"/>
    <w:rsid w:val="002B6FF2"/>
    <w:rsid w:val="002E11FC"/>
    <w:rsid w:val="002F781F"/>
    <w:rsid w:val="00342EAE"/>
    <w:rsid w:val="00371D40"/>
    <w:rsid w:val="00377FBF"/>
    <w:rsid w:val="00386CC0"/>
    <w:rsid w:val="003B3194"/>
    <w:rsid w:val="003B4AA6"/>
    <w:rsid w:val="003C438A"/>
    <w:rsid w:val="003D1AC1"/>
    <w:rsid w:val="003E1E94"/>
    <w:rsid w:val="003F3CEC"/>
    <w:rsid w:val="003F6ADC"/>
    <w:rsid w:val="004343E9"/>
    <w:rsid w:val="00444D4A"/>
    <w:rsid w:val="00450452"/>
    <w:rsid w:val="00451525"/>
    <w:rsid w:val="00475236"/>
    <w:rsid w:val="004A084E"/>
    <w:rsid w:val="004C1594"/>
    <w:rsid w:val="004D6D67"/>
    <w:rsid w:val="004E64B8"/>
    <w:rsid w:val="004F2147"/>
    <w:rsid w:val="00503C20"/>
    <w:rsid w:val="005204BE"/>
    <w:rsid w:val="00543990"/>
    <w:rsid w:val="00550704"/>
    <w:rsid w:val="00552C73"/>
    <w:rsid w:val="00554DB9"/>
    <w:rsid w:val="00556351"/>
    <w:rsid w:val="005609EB"/>
    <w:rsid w:val="005621CB"/>
    <w:rsid w:val="00565F68"/>
    <w:rsid w:val="00571C53"/>
    <w:rsid w:val="0057367F"/>
    <w:rsid w:val="00573806"/>
    <w:rsid w:val="00583FF4"/>
    <w:rsid w:val="00591A61"/>
    <w:rsid w:val="00594E70"/>
    <w:rsid w:val="00595105"/>
    <w:rsid w:val="005D3CC6"/>
    <w:rsid w:val="005D7BA1"/>
    <w:rsid w:val="005F32B8"/>
    <w:rsid w:val="00662C49"/>
    <w:rsid w:val="006741AB"/>
    <w:rsid w:val="006A0D24"/>
    <w:rsid w:val="006B49B9"/>
    <w:rsid w:val="006B4C74"/>
    <w:rsid w:val="006B562B"/>
    <w:rsid w:val="006B5CC4"/>
    <w:rsid w:val="006C7F34"/>
    <w:rsid w:val="006D5D0E"/>
    <w:rsid w:val="006E56E7"/>
    <w:rsid w:val="006F6E08"/>
    <w:rsid w:val="00714EA7"/>
    <w:rsid w:val="00742F77"/>
    <w:rsid w:val="00753CB7"/>
    <w:rsid w:val="007577C0"/>
    <w:rsid w:val="007728C1"/>
    <w:rsid w:val="00775AD6"/>
    <w:rsid w:val="00783D91"/>
    <w:rsid w:val="00790F8A"/>
    <w:rsid w:val="007A0409"/>
    <w:rsid w:val="007A75AB"/>
    <w:rsid w:val="007B156A"/>
    <w:rsid w:val="007C17EC"/>
    <w:rsid w:val="007C64EB"/>
    <w:rsid w:val="007D3EAE"/>
    <w:rsid w:val="007F5DA6"/>
    <w:rsid w:val="00802EE9"/>
    <w:rsid w:val="008175E8"/>
    <w:rsid w:val="008216E2"/>
    <w:rsid w:val="00857477"/>
    <w:rsid w:val="008643EA"/>
    <w:rsid w:val="008742EC"/>
    <w:rsid w:val="00881063"/>
    <w:rsid w:val="008A6D0D"/>
    <w:rsid w:val="008E1B65"/>
    <w:rsid w:val="008E1F84"/>
    <w:rsid w:val="008E4DBB"/>
    <w:rsid w:val="0090085D"/>
    <w:rsid w:val="00903B28"/>
    <w:rsid w:val="00906189"/>
    <w:rsid w:val="009208F6"/>
    <w:rsid w:val="00927312"/>
    <w:rsid w:val="00947213"/>
    <w:rsid w:val="00954A0C"/>
    <w:rsid w:val="00966BAE"/>
    <w:rsid w:val="00972CD9"/>
    <w:rsid w:val="00975823"/>
    <w:rsid w:val="009875C3"/>
    <w:rsid w:val="00992920"/>
    <w:rsid w:val="009A07B3"/>
    <w:rsid w:val="009C4879"/>
    <w:rsid w:val="009E0FC7"/>
    <w:rsid w:val="00A02EDA"/>
    <w:rsid w:val="00A10722"/>
    <w:rsid w:val="00A11C4C"/>
    <w:rsid w:val="00A265E4"/>
    <w:rsid w:val="00A35433"/>
    <w:rsid w:val="00A43B55"/>
    <w:rsid w:val="00A66875"/>
    <w:rsid w:val="00A7142C"/>
    <w:rsid w:val="00A83906"/>
    <w:rsid w:val="00A874EC"/>
    <w:rsid w:val="00AA0C7E"/>
    <w:rsid w:val="00AA52C7"/>
    <w:rsid w:val="00AA728E"/>
    <w:rsid w:val="00AC234A"/>
    <w:rsid w:val="00AC5E31"/>
    <w:rsid w:val="00AF655E"/>
    <w:rsid w:val="00B13DC7"/>
    <w:rsid w:val="00B15D43"/>
    <w:rsid w:val="00B25807"/>
    <w:rsid w:val="00B33569"/>
    <w:rsid w:val="00B43859"/>
    <w:rsid w:val="00B52429"/>
    <w:rsid w:val="00B56F0D"/>
    <w:rsid w:val="00B711BA"/>
    <w:rsid w:val="00B930FA"/>
    <w:rsid w:val="00BA06E5"/>
    <w:rsid w:val="00BB5691"/>
    <w:rsid w:val="00BD6BB9"/>
    <w:rsid w:val="00BE0BC5"/>
    <w:rsid w:val="00BE425E"/>
    <w:rsid w:val="00BE42D9"/>
    <w:rsid w:val="00C02DF8"/>
    <w:rsid w:val="00C02EFF"/>
    <w:rsid w:val="00C10592"/>
    <w:rsid w:val="00C13076"/>
    <w:rsid w:val="00C306D0"/>
    <w:rsid w:val="00C37368"/>
    <w:rsid w:val="00C439DF"/>
    <w:rsid w:val="00C478C3"/>
    <w:rsid w:val="00C557C1"/>
    <w:rsid w:val="00C61F23"/>
    <w:rsid w:val="00C63F7B"/>
    <w:rsid w:val="00C707F1"/>
    <w:rsid w:val="00C85F3A"/>
    <w:rsid w:val="00C95098"/>
    <w:rsid w:val="00CA385F"/>
    <w:rsid w:val="00CD26C3"/>
    <w:rsid w:val="00CD41AC"/>
    <w:rsid w:val="00CD6364"/>
    <w:rsid w:val="00CE579B"/>
    <w:rsid w:val="00CE66A0"/>
    <w:rsid w:val="00D0211D"/>
    <w:rsid w:val="00D16140"/>
    <w:rsid w:val="00D234DB"/>
    <w:rsid w:val="00D26150"/>
    <w:rsid w:val="00D303E5"/>
    <w:rsid w:val="00D331D6"/>
    <w:rsid w:val="00D676AC"/>
    <w:rsid w:val="00D960FE"/>
    <w:rsid w:val="00D969DD"/>
    <w:rsid w:val="00DA1A26"/>
    <w:rsid w:val="00DA4A27"/>
    <w:rsid w:val="00DD3DEB"/>
    <w:rsid w:val="00E02A09"/>
    <w:rsid w:val="00E11279"/>
    <w:rsid w:val="00E2078B"/>
    <w:rsid w:val="00E26FAA"/>
    <w:rsid w:val="00E52075"/>
    <w:rsid w:val="00E54A69"/>
    <w:rsid w:val="00E56950"/>
    <w:rsid w:val="00E61808"/>
    <w:rsid w:val="00E85D5F"/>
    <w:rsid w:val="00E92893"/>
    <w:rsid w:val="00E954CA"/>
    <w:rsid w:val="00EA5A8C"/>
    <w:rsid w:val="00EB3932"/>
    <w:rsid w:val="00ED0EF3"/>
    <w:rsid w:val="00EE0588"/>
    <w:rsid w:val="00F020D0"/>
    <w:rsid w:val="00F046C2"/>
    <w:rsid w:val="00F10184"/>
    <w:rsid w:val="00F16115"/>
    <w:rsid w:val="00F45D71"/>
    <w:rsid w:val="00F46529"/>
    <w:rsid w:val="00F57162"/>
    <w:rsid w:val="00F70139"/>
    <w:rsid w:val="00F72F2C"/>
    <w:rsid w:val="00F860BB"/>
    <w:rsid w:val="00FA01F2"/>
    <w:rsid w:val="00FA29D6"/>
    <w:rsid w:val="00FB2710"/>
    <w:rsid w:val="00FB3E0B"/>
    <w:rsid w:val="00FB6A4A"/>
    <w:rsid w:val="00FD757B"/>
    <w:rsid w:val="00FE31AE"/>
    <w:rsid w:val="00FE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B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E64B8"/>
    <w:pPr>
      <w:keepNext/>
      <w:jc w:val="center"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4E64B8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E64B8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E64B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4E64B8"/>
    <w:rPr>
      <w:rFonts w:ascii="Times New Roman CYR" w:hAnsi="Times New Roman CYR" w:cs="Times New Roman CYR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E64B8"/>
    <w:rPr>
      <w:rFonts w:ascii="Times New Roman CYR" w:hAnsi="Times New Roman CYR" w:cs="Times New Roman CYR"/>
      <w:b/>
      <w:bCs/>
      <w:sz w:val="40"/>
      <w:szCs w:val="40"/>
      <w:lang w:val="uk-UA" w:eastAsia="ru-RU"/>
    </w:rPr>
  </w:style>
  <w:style w:type="paragraph" w:customStyle="1" w:styleId="1">
    <w:name w:val="Обычный1"/>
    <w:uiPriority w:val="99"/>
    <w:rsid w:val="004E64B8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customStyle="1" w:styleId="10">
    <w:name w:val="Абзац списка1"/>
    <w:basedOn w:val="a"/>
    <w:uiPriority w:val="99"/>
    <w:rsid w:val="004E64B8"/>
    <w:pPr>
      <w:ind w:left="720"/>
    </w:pPr>
  </w:style>
  <w:style w:type="character" w:customStyle="1" w:styleId="rvts44">
    <w:name w:val="rvts44"/>
    <w:basedOn w:val="a0"/>
    <w:uiPriority w:val="99"/>
    <w:rsid w:val="004E64B8"/>
    <w:rPr>
      <w:rFonts w:ascii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rsid w:val="004E64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4B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A5A8C"/>
    <w:pPr>
      <w:ind w:left="720"/>
    </w:pPr>
  </w:style>
  <w:style w:type="paragraph" w:styleId="3">
    <w:name w:val="Body Text Indent 3"/>
    <w:basedOn w:val="a"/>
    <w:link w:val="30"/>
    <w:uiPriority w:val="99"/>
    <w:rsid w:val="00966BAE"/>
    <w:pPr>
      <w:ind w:left="840"/>
    </w:pPr>
    <w:rPr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66BA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954A0C"/>
  </w:style>
  <w:style w:type="character" w:styleId="a6">
    <w:name w:val="Hyperlink"/>
    <w:basedOn w:val="a0"/>
    <w:uiPriority w:val="99"/>
    <w:rsid w:val="00954A0C"/>
    <w:rPr>
      <w:color w:val="0000FF"/>
      <w:u w:val="single"/>
    </w:rPr>
  </w:style>
  <w:style w:type="paragraph" w:styleId="a7">
    <w:name w:val="Normal (Web)"/>
    <w:basedOn w:val="a"/>
    <w:uiPriority w:val="99"/>
    <w:rsid w:val="00954A0C"/>
    <w:pPr>
      <w:spacing w:before="100" w:beforeAutospacing="1" w:after="100" w:afterAutospacing="1"/>
    </w:pPr>
    <w:rPr>
      <w:rFonts w:eastAsia="Calibri"/>
    </w:rPr>
  </w:style>
  <w:style w:type="character" w:styleId="a8">
    <w:name w:val="Strong"/>
    <w:basedOn w:val="a0"/>
    <w:uiPriority w:val="99"/>
    <w:qFormat/>
    <w:locked/>
    <w:rsid w:val="00954A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55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5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7</Pages>
  <Words>1872</Words>
  <Characters>12961</Characters>
  <Application>Microsoft Office Word</Application>
  <DocSecurity>0</DocSecurity>
  <Lines>108</Lines>
  <Paragraphs>29</Paragraphs>
  <ScaleCrop>false</ScaleCrop>
  <Company>Home</Company>
  <LinksUpToDate>false</LinksUpToDate>
  <CharactersWithSpaces>14804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Орготдел</cp:lastModifiedBy>
  <cp:revision>43</cp:revision>
  <cp:lastPrinted>2020-08-26T07:37:00Z</cp:lastPrinted>
  <dcterms:created xsi:type="dcterms:W3CDTF">2020-05-04T05:43:00Z</dcterms:created>
  <dcterms:modified xsi:type="dcterms:W3CDTF">2020-08-27T11:48:00Z</dcterms:modified>
</cp:coreProperties>
</file>