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09" w:rsidRPr="00616215" w:rsidRDefault="007F4338" w:rsidP="002623D5">
      <w:pPr>
        <w:tabs>
          <w:tab w:val="left" w:pos="4536"/>
          <w:tab w:val="left" w:pos="4962"/>
        </w:tabs>
        <w:ind w:hanging="142"/>
        <w:jc w:val="center"/>
        <w:rPr>
          <w:b/>
          <w:lang w:val="uk-UA"/>
        </w:rPr>
      </w:pPr>
      <w:r w:rsidRPr="00616215">
        <w:rPr>
          <w:b/>
          <w:noProof/>
          <w:sz w:val="32"/>
          <w:szCs w:val="32"/>
        </w:rPr>
        <w:drawing>
          <wp:inline distT="0" distB="0" distL="0" distR="0" wp14:anchorId="1A6CEFDC" wp14:editId="603A7CAC">
            <wp:extent cx="39052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D09" w:rsidRPr="00616215" w:rsidRDefault="00400D09" w:rsidP="002623D5">
      <w:pPr>
        <w:pStyle w:val="a3"/>
        <w:rPr>
          <w:sz w:val="16"/>
          <w:lang w:val="uk-UA"/>
        </w:rPr>
      </w:pPr>
    </w:p>
    <w:p w:rsidR="00400D09" w:rsidRPr="00616215" w:rsidRDefault="00400D09" w:rsidP="002623D5">
      <w:pPr>
        <w:pStyle w:val="a3"/>
        <w:rPr>
          <w:b/>
          <w:sz w:val="32"/>
          <w:lang w:val="uk-UA"/>
        </w:rPr>
      </w:pPr>
      <w:r w:rsidRPr="00616215">
        <w:rPr>
          <w:b/>
          <w:sz w:val="32"/>
          <w:lang w:val="uk-UA"/>
        </w:rPr>
        <w:t>У  К  Р  А  Ї  Н  А</w:t>
      </w:r>
    </w:p>
    <w:p w:rsidR="00400D09" w:rsidRPr="00616215" w:rsidRDefault="00400D09" w:rsidP="002623D5">
      <w:pPr>
        <w:rPr>
          <w:sz w:val="18"/>
          <w:szCs w:val="18"/>
          <w:lang w:val="uk-UA"/>
        </w:rPr>
      </w:pPr>
    </w:p>
    <w:p w:rsidR="00400D09" w:rsidRPr="00616215" w:rsidRDefault="00400D09" w:rsidP="002623D5">
      <w:pPr>
        <w:jc w:val="center"/>
        <w:rPr>
          <w:b/>
          <w:sz w:val="36"/>
          <w:lang w:val="uk-UA"/>
        </w:rPr>
      </w:pPr>
      <w:r w:rsidRPr="00616215">
        <w:rPr>
          <w:b/>
          <w:sz w:val="36"/>
          <w:lang w:val="uk-UA"/>
        </w:rPr>
        <w:t>Б а х м у т с ь к а  м і с ь к а  р а д а</w:t>
      </w:r>
    </w:p>
    <w:p w:rsidR="00400D09" w:rsidRPr="00616215" w:rsidRDefault="00400D09" w:rsidP="002623D5">
      <w:pPr>
        <w:jc w:val="center"/>
        <w:rPr>
          <w:b/>
          <w:lang w:val="uk-UA"/>
        </w:rPr>
      </w:pPr>
    </w:p>
    <w:p w:rsidR="00400D09" w:rsidRPr="00616215" w:rsidRDefault="00400D09" w:rsidP="002623D5">
      <w:pPr>
        <w:pStyle w:val="6"/>
        <w:rPr>
          <w:sz w:val="40"/>
          <w:lang w:val="uk-UA"/>
        </w:rPr>
      </w:pPr>
      <w:r w:rsidRPr="00616215">
        <w:rPr>
          <w:sz w:val="40"/>
          <w:lang w:val="uk-UA"/>
        </w:rPr>
        <w:t>ВИКОНАВЧИЙ  КОМІТЕТ</w:t>
      </w:r>
    </w:p>
    <w:p w:rsidR="00400D09" w:rsidRPr="00616215" w:rsidRDefault="00400D09" w:rsidP="002623D5">
      <w:pPr>
        <w:rPr>
          <w:lang w:val="uk-UA"/>
        </w:rPr>
      </w:pPr>
    </w:p>
    <w:p w:rsidR="00400D09" w:rsidRPr="00616215" w:rsidRDefault="00400D09" w:rsidP="002623D5">
      <w:pPr>
        <w:jc w:val="center"/>
        <w:rPr>
          <w:b/>
          <w:sz w:val="28"/>
          <w:lang w:val="uk-UA"/>
        </w:rPr>
      </w:pPr>
      <w:r w:rsidRPr="00616215">
        <w:rPr>
          <w:b/>
          <w:sz w:val="48"/>
          <w:lang w:val="uk-UA"/>
        </w:rPr>
        <w:t>Р І Ш Е Н</w:t>
      </w:r>
      <w:r w:rsidRPr="00616215">
        <w:rPr>
          <w:b/>
          <w:sz w:val="44"/>
          <w:lang w:val="uk-UA"/>
        </w:rPr>
        <w:t xml:space="preserve"> </w:t>
      </w:r>
      <w:proofErr w:type="spellStart"/>
      <w:r w:rsidRPr="00616215">
        <w:rPr>
          <w:b/>
          <w:sz w:val="48"/>
          <w:lang w:val="uk-UA"/>
        </w:rPr>
        <w:t>Н</w:t>
      </w:r>
      <w:proofErr w:type="spellEnd"/>
      <w:r w:rsidRPr="00616215">
        <w:rPr>
          <w:b/>
          <w:sz w:val="48"/>
          <w:lang w:val="uk-UA"/>
        </w:rPr>
        <w:t xml:space="preserve"> Я</w:t>
      </w:r>
    </w:p>
    <w:p w:rsidR="00400D09" w:rsidRPr="00616215" w:rsidRDefault="00400D09" w:rsidP="002623D5">
      <w:pPr>
        <w:jc w:val="center"/>
        <w:rPr>
          <w:lang w:val="uk-UA"/>
        </w:rPr>
      </w:pPr>
    </w:p>
    <w:p w:rsidR="00400D09" w:rsidRPr="00616215" w:rsidRDefault="00C26099" w:rsidP="002623D5">
      <w:pPr>
        <w:ind w:right="142"/>
        <w:rPr>
          <w:sz w:val="24"/>
          <w:lang w:val="uk-UA"/>
        </w:rPr>
      </w:pPr>
      <w:r>
        <w:rPr>
          <w:sz w:val="24"/>
          <w:lang w:val="uk-UA"/>
        </w:rPr>
        <w:t xml:space="preserve">09.09.2020 </w:t>
      </w:r>
      <w:bookmarkStart w:id="0" w:name="_GoBack"/>
      <w:bookmarkEnd w:id="0"/>
      <w:r w:rsidR="00E658F4" w:rsidRPr="00616215">
        <w:rPr>
          <w:sz w:val="24"/>
          <w:lang w:val="uk-UA"/>
        </w:rPr>
        <w:t>№</w:t>
      </w:r>
      <w:r>
        <w:rPr>
          <w:sz w:val="24"/>
          <w:lang w:val="uk-UA"/>
        </w:rPr>
        <w:t xml:space="preserve"> 269</w:t>
      </w:r>
    </w:p>
    <w:p w:rsidR="00400D09" w:rsidRPr="00616215" w:rsidRDefault="00400D09" w:rsidP="002623D5">
      <w:pPr>
        <w:ind w:left="120"/>
        <w:rPr>
          <w:sz w:val="28"/>
          <w:lang w:val="uk-UA"/>
        </w:rPr>
      </w:pPr>
      <w:r w:rsidRPr="00616215">
        <w:rPr>
          <w:sz w:val="24"/>
          <w:lang w:val="uk-UA"/>
        </w:rPr>
        <w:t>м. Бахмут</w:t>
      </w:r>
    </w:p>
    <w:p w:rsidR="00400D09" w:rsidRPr="00616215" w:rsidRDefault="00400D09" w:rsidP="002623D5">
      <w:pPr>
        <w:rPr>
          <w:lang w:val="uk-UA"/>
        </w:rPr>
      </w:pPr>
    </w:p>
    <w:p w:rsidR="00400D09" w:rsidRPr="00616215" w:rsidRDefault="00400D09" w:rsidP="00D04710">
      <w:pPr>
        <w:tabs>
          <w:tab w:val="left" w:pos="900"/>
        </w:tabs>
        <w:ind w:right="5386"/>
        <w:jc w:val="both"/>
        <w:rPr>
          <w:sz w:val="22"/>
          <w:lang w:val="uk-UA"/>
        </w:rPr>
      </w:pPr>
      <w:bookmarkStart w:id="1" w:name="_Hlk33690215"/>
      <w:r w:rsidRPr="00616215">
        <w:rPr>
          <w:b/>
          <w:i/>
          <w:sz w:val="28"/>
          <w:lang w:val="uk-UA"/>
        </w:rPr>
        <w:t>Про</w:t>
      </w:r>
      <w:r w:rsidR="00616215">
        <w:rPr>
          <w:b/>
          <w:i/>
          <w:sz w:val="28"/>
          <w:lang w:val="uk-UA"/>
        </w:rPr>
        <w:t xml:space="preserve"> </w:t>
      </w:r>
      <w:r w:rsidR="00D04710">
        <w:rPr>
          <w:b/>
          <w:i/>
          <w:sz w:val="28"/>
          <w:lang w:val="uk-UA"/>
        </w:rPr>
        <w:t>залучення лікарів-спеціалістів до</w:t>
      </w:r>
      <w:r w:rsidRPr="00616215">
        <w:rPr>
          <w:b/>
          <w:i/>
          <w:sz w:val="28"/>
          <w:lang w:val="uk-UA"/>
        </w:rPr>
        <w:t xml:space="preserve"> </w:t>
      </w:r>
      <w:r w:rsidR="00E658F4" w:rsidRPr="00616215">
        <w:rPr>
          <w:b/>
          <w:i/>
          <w:sz w:val="28"/>
          <w:lang w:val="uk-UA"/>
        </w:rPr>
        <w:t>робот</w:t>
      </w:r>
      <w:r w:rsidR="00131AFA">
        <w:rPr>
          <w:b/>
          <w:i/>
          <w:sz w:val="28"/>
          <w:lang w:val="uk-UA"/>
        </w:rPr>
        <w:t>и</w:t>
      </w:r>
      <w:r w:rsidR="005D480E">
        <w:rPr>
          <w:b/>
          <w:i/>
          <w:sz w:val="28"/>
          <w:lang w:val="uk-UA"/>
        </w:rPr>
        <w:t xml:space="preserve"> позаштатної постійно діючої</w:t>
      </w:r>
      <w:r w:rsidR="00D04710">
        <w:rPr>
          <w:b/>
          <w:i/>
          <w:sz w:val="28"/>
          <w:lang w:val="uk-UA"/>
        </w:rPr>
        <w:t xml:space="preserve"> </w:t>
      </w:r>
      <w:r w:rsidR="00E658F4" w:rsidRPr="00616215">
        <w:rPr>
          <w:b/>
          <w:i/>
          <w:sz w:val="28"/>
          <w:lang w:val="uk-UA"/>
        </w:rPr>
        <w:t>військово-лікарської комісії при Бахмутському</w:t>
      </w:r>
      <w:r w:rsidR="009206C9">
        <w:rPr>
          <w:b/>
          <w:i/>
          <w:sz w:val="28"/>
          <w:lang w:val="uk-UA"/>
        </w:rPr>
        <w:t xml:space="preserve"> міському</w:t>
      </w:r>
      <w:r w:rsidR="00E658F4" w:rsidRPr="00616215">
        <w:rPr>
          <w:b/>
          <w:i/>
          <w:sz w:val="28"/>
          <w:lang w:val="uk-UA"/>
        </w:rPr>
        <w:t xml:space="preserve"> об’єднаному</w:t>
      </w:r>
      <w:r w:rsidR="00D04710">
        <w:rPr>
          <w:b/>
          <w:i/>
          <w:sz w:val="28"/>
          <w:lang w:val="uk-UA"/>
        </w:rPr>
        <w:t xml:space="preserve"> </w:t>
      </w:r>
      <w:r w:rsidR="00E658F4" w:rsidRPr="00616215">
        <w:rPr>
          <w:b/>
          <w:i/>
          <w:sz w:val="28"/>
          <w:lang w:val="uk-UA"/>
        </w:rPr>
        <w:t>військовому комісаріат</w:t>
      </w:r>
      <w:r w:rsidR="00131AFA">
        <w:rPr>
          <w:b/>
          <w:i/>
          <w:sz w:val="28"/>
          <w:lang w:val="uk-UA"/>
        </w:rPr>
        <w:t>і</w:t>
      </w:r>
    </w:p>
    <w:bookmarkEnd w:id="1"/>
    <w:p w:rsidR="00400D09" w:rsidRPr="00616215" w:rsidRDefault="00400D09" w:rsidP="002623D5">
      <w:pPr>
        <w:rPr>
          <w:lang w:val="uk-UA"/>
        </w:rPr>
      </w:pPr>
    </w:p>
    <w:p w:rsidR="00F37451" w:rsidRPr="00F37451" w:rsidRDefault="00D04710" w:rsidP="00F37451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З</w:t>
      </w:r>
      <w:r w:rsidR="00102BCC">
        <w:rPr>
          <w:sz w:val="28"/>
          <w:lang w:val="uk-UA"/>
        </w:rPr>
        <w:t xml:space="preserve"> метою</w:t>
      </w:r>
      <w:r>
        <w:rPr>
          <w:sz w:val="28"/>
          <w:lang w:val="uk-UA"/>
        </w:rPr>
        <w:t xml:space="preserve"> сприяння</w:t>
      </w:r>
      <w:r w:rsidR="00102BCC">
        <w:rPr>
          <w:sz w:val="28"/>
          <w:lang w:val="uk-UA"/>
        </w:rPr>
        <w:t xml:space="preserve"> врегулюванн</w:t>
      </w:r>
      <w:r>
        <w:rPr>
          <w:sz w:val="28"/>
          <w:lang w:val="uk-UA"/>
        </w:rPr>
        <w:t>ю</w:t>
      </w:r>
      <w:r w:rsidR="00102BCC">
        <w:rPr>
          <w:sz w:val="28"/>
          <w:lang w:val="uk-UA"/>
        </w:rPr>
        <w:t xml:space="preserve"> питань щодо організації медичного огляду призовників, кандидатів на комплектування Збройних Сил України в умовах особливого періоду та періодичного огляду військовозобов’язаних у відповідності до вимог </w:t>
      </w:r>
      <w:r w:rsidR="008D0D70" w:rsidRPr="00616215">
        <w:rPr>
          <w:sz w:val="28"/>
          <w:lang w:val="uk-UA"/>
        </w:rPr>
        <w:t>Закону України «Про військовий</w:t>
      </w:r>
      <w:r w:rsidR="00102BCC">
        <w:rPr>
          <w:sz w:val="28"/>
          <w:lang w:val="uk-UA"/>
        </w:rPr>
        <w:t xml:space="preserve"> обов’язок і військову службу», </w:t>
      </w:r>
      <w:r w:rsidR="00DC4B0A">
        <w:rPr>
          <w:sz w:val="28"/>
          <w:lang w:val="uk-UA"/>
        </w:rPr>
        <w:t>Н</w:t>
      </w:r>
      <w:r w:rsidR="00A16805" w:rsidRPr="00616215">
        <w:rPr>
          <w:sz w:val="28"/>
          <w:lang w:val="uk-UA"/>
        </w:rPr>
        <w:t>аказу Мініст</w:t>
      </w:r>
      <w:r w:rsidR="00DC4B0A">
        <w:rPr>
          <w:sz w:val="28"/>
          <w:lang w:val="uk-UA"/>
        </w:rPr>
        <w:t>ерства оборони України від 14.08.2008</w:t>
      </w:r>
      <w:r w:rsidR="00A16805" w:rsidRPr="00616215">
        <w:rPr>
          <w:sz w:val="28"/>
          <w:lang w:val="uk-UA"/>
        </w:rPr>
        <w:t xml:space="preserve"> №</w:t>
      </w:r>
      <w:r w:rsidR="002831CC" w:rsidRPr="00616215">
        <w:rPr>
          <w:sz w:val="28"/>
          <w:lang w:val="uk-UA"/>
        </w:rPr>
        <w:t xml:space="preserve"> </w:t>
      </w:r>
      <w:r w:rsidR="00A16805" w:rsidRPr="00616215">
        <w:rPr>
          <w:sz w:val="28"/>
          <w:lang w:val="uk-UA"/>
        </w:rPr>
        <w:t xml:space="preserve">402 </w:t>
      </w:r>
      <w:r w:rsidR="002831CC" w:rsidRPr="00616215">
        <w:rPr>
          <w:sz w:val="28"/>
          <w:lang w:val="uk-UA"/>
        </w:rPr>
        <w:t>«</w:t>
      </w:r>
      <w:r w:rsidR="00A16805" w:rsidRPr="00616215">
        <w:rPr>
          <w:sz w:val="28"/>
          <w:lang w:val="uk-UA"/>
        </w:rPr>
        <w:t xml:space="preserve">Про затвердження </w:t>
      </w:r>
      <w:r w:rsidR="00DC4B0A">
        <w:rPr>
          <w:sz w:val="28"/>
          <w:lang w:val="uk-UA"/>
        </w:rPr>
        <w:t>П</w:t>
      </w:r>
      <w:r w:rsidR="007F0ABD" w:rsidRPr="00616215">
        <w:rPr>
          <w:sz w:val="28"/>
          <w:lang w:val="uk-UA"/>
        </w:rPr>
        <w:t xml:space="preserve">оложення </w:t>
      </w:r>
      <w:r w:rsidR="00A16805" w:rsidRPr="00616215">
        <w:rPr>
          <w:sz w:val="28"/>
          <w:lang w:val="uk-UA"/>
        </w:rPr>
        <w:t>про військово-лікарську експертизу в Збройних Силах України</w:t>
      </w:r>
      <w:r w:rsidR="002831CC" w:rsidRPr="00616215">
        <w:rPr>
          <w:sz w:val="28"/>
          <w:lang w:val="uk-UA"/>
        </w:rPr>
        <w:t>»</w:t>
      </w:r>
      <w:r w:rsidR="00F37451">
        <w:rPr>
          <w:sz w:val="28"/>
          <w:szCs w:val="28"/>
          <w:lang w:val="uk-UA"/>
        </w:rPr>
        <w:t xml:space="preserve"> (із змінами), з</w:t>
      </w:r>
      <w:r w:rsidR="00F37451" w:rsidRPr="00F37451">
        <w:rPr>
          <w:sz w:val="28"/>
          <w:lang w:val="uk-UA"/>
        </w:rPr>
        <w:t>ареєстровано</w:t>
      </w:r>
      <w:r w:rsidR="00F37451">
        <w:rPr>
          <w:sz w:val="28"/>
          <w:lang w:val="uk-UA"/>
        </w:rPr>
        <w:t>го</w:t>
      </w:r>
      <w:r w:rsidR="00F37451" w:rsidRPr="00F37451">
        <w:rPr>
          <w:sz w:val="28"/>
          <w:lang w:val="uk-UA"/>
        </w:rPr>
        <w:t xml:space="preserve"> в Міністерстві</w:t>
      </w:r>
      <w:r w:rsidR="00F37451">
        <w:rPr>
          <w:sz w:val="28"/>
          <w:lang w:val="uk-UA"/>
        </w:rPr>
        <w:t xml:space="preserve"> </w:t>
      </w:r>
      <w:r w:rsidR="00F37451" w:rsidRPr="00F37451">
        <w:rPr>
          <w:sz w:val="28"/>
          <w:lang w:val="uk-UA"/>
        </w:rPr>
        <w:t>юстиції України</w:t>
      </w:r>
    </w:p>
    <w:p w:rsidR="008D0D70" w:rsidRPr="00616215" w:rsidRDefault="00F37451" w:rsidP="00F37451">
      <w:pPr>
        <w:jc w:val="both"/>
        <w:rPr>
          <w:sz w:val="28"/>
          <w:lang w:val="uk-UA"/>
        </w:rPr>
      </w:pPr>
      <w:r>
        <w:rPr>
          <w:sz w:val="28"/>
          <w:lang w:val="uk-UA"/>
        </w:rPr>
        <w:t>17.11.</w:t>
      </w:r>
      <w:r w:rsidRPr="00F37451">
        <w:rPr>
          <w:sz w:val="28"/>
          <w:lang w:val="uk-UA"/>
        </w:rPr>
        <w:t>2008 за № 1109/15800</w:t>
      </w:r>
      <w:r w:rsidR="00DC4B0A">
        <w:rPr>
          <w:sz w:val="28"/>
          <w:lang w:val="uk-UA"/>
        </w:rPr>
        <w:t>,</w:t>
      </w:r>
      <w:r w:rsidR="00DC4B0A" w:rsidRPr="00DC4B0A">
        <w:rPr>
          <w:sz w:val="28"/>
          <w:szCs w:val="28"/>
          <w:lang w:val="uk-UA"/>
        </w:rPr>
        <w:t xml:space="preserve"> </w:t>
      </w:r>
      <w:r w:rsidR="00DC4B0A">
        <w:rPr>
          <w:sz w:val="28"/>
          <w:szCs w:val="28"/>
          <w:lang w:val="uk-UA"/>
        </w:rPr>
        <w:t xml:space="preserve">керуючись </w:t>
      </w:r>
      <w:r w:rsidR="00DC4B0A" w:rsidRPr="00CF1553">
        <w:rPr>
          <w:sz w:val="28"/>
          <w:szCs w:val="28"/>
          <w:lang w:val="uk-UA"/>
        </w:rPr>
        <w:t>ст.</w:t>
      </w:r>
      <w:r w:rsidR="00301E7E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>32,</w:t>
      </w:r>
      <w:r w:rsidR="00301E7E">
        <w:rPr>
          <w:sz w:val="28"/>
          <w:szCs w:val="28"/>
          <w:lang w:val="uk-UA"/>
        </w:rPr>
        <w:t>36,</w:t>
      </w:r>
      <w:r>
        <w:rPr>
          <w:sz w:val="28"/>
          <w:szCs w:val="28"/>
          <w:lang w:val="uk-UA"/>
        </w:rPr>
        <w:t>40,</w:t>
      </w:r>
      <w:r w:rsidR="00D04710">
        <w:rPr>
          <w:sz w:val="28"/>
          <w:szCs w:val="28"/>
          <w:lang w:val="uk-UA"/>
        </w:rPr>
        <w:t>52</w:t>
      </w:r>
      <w:r w:rsidR="00DC4B0A" w:rsidRPr="00CF1553">
        <w:rPr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D04710">
        <w:rPr>
          <w:sz w:val="28"/>
          <w:szCs w:val="28"/>
          <w:lang w:val="uk-UA"/>
        </w:rPr>
        <w:t>»</w:t>
      </w:r>
      <w:r w:rsidR="00F35FAE" w:rsidRPr="00616215">
        <w:rPr>
          <w:sz w:val="28"/>
          <w:lang w:val="uk-UA"/>
        </w:rPr>
        <w:t xml:space="preserve">, </w:t>
      </w:r>
      <w:r w:rsidR="00616215">
        <w:rPr>
          <w:sz w:val="28"/>
          <w:lang w:val="uk-UA"/>
        </w:rPr>
        <w:t xml:space="preserve">виконком </w:t>
      </w:r>
      <w:r w:rsidR="00616215" w:rsidRPr="00616215">
        <w:rPr>
          <w:sz w:val="28"/>
          <w:szCs w:val="28"/>
          <w:lang w:val="uk-UA"/>
        </w:rPr>
        <w:t>Бахмутської міської ради</w:t>
      </w:r>
    </w:p>
    <w:p w:rsidR="008D0D70" w:rsidRPr="00616215" w:rsidRDefault="008D0D70" w:rsidP="002623D5">
      <w:pPr>
        <w:ind w:firstLine="851"/>
        <w:jc w:val="both"/>
        <w:rPr>
          <w:sz w:val="28"/>
          <w:lang w:val="uk-UA"/>
        </w:rPr>
      </w:pPr>
    </w:p>
    <w:p w:rsidR="00400D09" w:rsidRPr="00616215" w:rsidRDefault="00400D09" w:rsidP="002623D5">
      <w:pPr>
        <w:ind w:firstLine="709"/>
        <w:jc w:val="both"/>
        <w:rPr>
          <w:b/>
          <w:sz w:val="28"/>
          <w:lang w:val="uk-UA"/>
        </w:rPr>
      </w:pPr>
      <w:r w:rsidRPr="00616215">
        <w:rPr>
          <w:b/>
          <w:sz w:val="28"/>
          <w:lang w:val="uk-UA"/>
        </w:rPr>
        <w:t>В И Р І Ш И В :</w:t>
      </w:r>
    </w:p>
    <w:p w:rsidR="00FF54C1" w:rsidRPr="00616215" w:rsidRDefault="00FF54C1" w:rsidP="002623D5">
      <w:pPr>
        <w:ind w:firstLine="709"/>
        <w:jc w:val="both"/>
        <w:rPr>
          <w:b/>
          <w:sz w:val="28"/>
          <w:lang w:val="uk-UA"/>
        </w:rPr>
      </w:pPr>
    </w:p>
    <w:p w:rsidR="0083726E" w:rsidRDefault="001414CD" w:rsidP="0083726E">
      <w:pPr>
        <w:pStyle w:val="a7"/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lang w:val="uk-UA"/>
        </w:rPr>
      </w:pPr>
      <w:r w:rsidRPr="001414CD">
        <w:rPr>
          <w:sz w:val="28"/>
          <w:szCs w:val="28"/>
          <w:lang w:val="uk-UA"/>
        </w:rPr>
        <w:t>Управлінн</w:t>
      </w:r>
      <w:r>
        <w:rPr>
          <w:sz w:val="28"/>
          <w:szCs w:val="28"/>
          <w:lang w:val="uk-UA"/>
        </w:rPr>
        <w:t>ю</w:t>
      </w:r>
      <w:r w:rsidRPr="001414CD">
        <w:rPr>
          <w:sz w:val="28"/>
          <w:szCs w:val="28"/>
          <w:lang w:val="uk-UA"/>
        </w:rPr>
        <w:t xml:space="preserve"> охорони здоров’я Бахмутської міської ради</w:t>
      </w:r>
      <w:r w:rsidR="00F8656D">
        <w:rPr>
          <w:sz w:val="28"/>
          <w:szCs w:val="28"/>
          <w:lang w:val="uk-UA"/>
        </w:rPr>
        <w:t xml:space="preserve"> (Миронова)</w:t>
      </w:r>
      <w:r>
        <w:rPr>
          <w:sz w:val="28"/>
          <w:szCs w:val="28"/>
          <w:lang w:val="uk-UA"/>
        </w:rPr>
        <w:t>, к</w:t>
      </w:r>
      <w:r w:rsidRPr="001414CD">
        <w:rPr>
          <w:sz w:val="28"/>
          <w:szCs w:val="28"/>
          <w:lang w:val="uk-UA"/>
        </w:rPr>
        <w:t>омунальному некомерційному підприємству «Багатопрофільна лікарня інтенсивного лікування м.</w:t>
      </w:r>
      <w:r>
        <w:rPr>
          <w:sz w:val="28"/>
          <w:szCs w:val="28"/>
          <w:lang w:val="uk-UA"/>
        </w:rPr>
        <w:t xml:space="preserve"> </w:t>
      </w:r>
      <w:r w:rsidRPr="001414CD">
        <w:rPr>
          <w:sz w:val="28"/>
          <w:szCs w:val="28"/>
          <w:lang w:val="uk-UA"/>
        </w:rPr>
        <w:t>Бахмут»</w:t>
      </w:r>
      <w:r w:rsidR="00F8656D">
        <w:rPr>
          <w:sz w:val="28"/>
          <w:szCs w:val="28"/>
          <w:lang w:val="uk-UA"/>
        </w:rPr>
        <w:t xml:space="preserve"> (Мельникова)</w:t>
      </w:r>
      <w:r>
        <w:rPr>
          <w:sz w:val="28"/>
          <w:szCs w:val="28"/>
          <w:lang w:val="uk-UA"/>
        </w:rPr>
        <w:t>, к</w:t>
      </w:r>
      <w:r w:rsidRPr="001414CD">
        <w:rPr>
          <w:sz w:val="28"/>
          <w:szCs w:val="28"/>
          <w:lang w:val="uk-UA"/>
        </w:rPr>
        <w:t>омунальному некомерційному підприємству</w:t>
      </w:r>
      <w:r>
        <w:rPr>
          <w:sz w:val="28"/>
          <w:szCs w:val="28"/>
          <w:lang w:val="uk-UA"/>
        </w:rPr>
        <w:t xml:space="preserve"> «Бахмутська стоматологічна поліклініка»</w:t>
      </w:r>
      <w:r w:rsidR="00F8656D">
        <w:rPr>
          <w:sz w:val="28"/>
          <w:szCs w:val="28"/>
          <w:lang w:val="uk-UA"/>
        </w:rPr>
        <w:t xml:space="preserve"> (</w:t>
      </w:r>
      <w:proofErr w:type="spellStart"/>
      <w:r w:rsidR="00F8656D">
        <w:rPr>
          <w:sz w:val="28"/>
          <w:szCs w:val="28"/>
          <w:lang w:val="uk-UA"/>
        </w:rPr>
        <w:t>Вітязь</w:t>
      </w:r>
      <w:proofErr w:type="spellEnd"/>
      <w:r w:rsidR="00F8656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F8656D">
        <w:rPr>
          <w:sz w:val="28"/>
          <w:szCs w:val="28"/>
          <w:lang w:val="uk-UA"/>
        </w:rPr>
        <w:t>в установленому законодавством порядку забезпечити:</w:t>
      </w:r>
    </w:p>
    <w:p w:rsidR="000221F8" w:rsidRDefault="000221F8" w:rsidP="000221F8">
      <w:pPr>
        <w:pStyle w:val="a7"/>
        <w:ind w:left="709"/>
        <w:jc w:val="both"/>
        <w:rPr>
          <w:sz w:val="28"/>
          <w:szCs w:val="28"/>
          <w:lang w:val="uk-UA"/>
        </w:rPr>
      </w:pPr>
    </w:p>
    <w:p w:rsidR="0083726E" w:rsidRDefault="0083726E" w:rsidP="000221F8">
      <w:pPr>
        <w:pStyle w:val="a7"/>
        <w:numPr>
          <w:ilvl w:val="1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Залучення лікарів-спеціалістів: </w:t>
      </w:r>
      <w:r w:rsidR="005A218A" w:rsidRPr="001F7DC3">
        <w:rPr>
          <w:sz w:val="28"/>
          <w:szCs w:val="28"/>
          <w:lang w:val="uk-UA"/>
        </w:rPr>
        <w:t>хірург</w:t>
      </w:r>
      <w:r w:rsidR="005A218A">
        <w:rPr>
          <w:sz w:val="28"/>
          <w:szCs w:val="28"/>
          <w:lang w:val="uk-UA"/>
        </w:rPr>
        <w:t>а</w:t>
      </w:r>
      <w:r w:rsidR="005A218A" w:rsidRPr="001F7DC3">
        <w:rPr>
          <w:sz w:val="28"/>
          <w:szCs w:val="28"/>
          <w:lang w:val="uk-UA"/>
        </w:rPr>
        <w:t>, терапевт</w:t>
      </w:r>
      <w:r w:rsidR="005A218A">
        <w:rPr>
          <w:sz w:val="28"/>
          <w:szCs w:val="28"/>
          <w:lang w:val="uk-UA"/>
        </w:rPr>
        <w:t>а</w:t>
      </w:r>
      <w:r w:rsidR="005A218A" w:rsidRPr="001F7DC3">
        <w:rPr>
          <w:sz w:val="28"/>
          <w:szCs w:val="28"/>
          <w:lang w:val="uk-UA"/>
        </w:rPr>
        <w:t>, невропатолог</w:t>
      </w:r>
      <w:r w:rsidR="005A218A">
        <w:rPr>
          <w:sz w:val="28"/>
          <w:szCs w:val="28"/>
          <w:lang w:val="uk-UA"/>
        </w:rPr>
        <w:t>а</w:t>
      </w:r>
      <w:r w:rsidR="005A218A" w:rsidRPr="001F7DC3">
        <w:rPr>
          <w:sz w:val="28"/>
          <w:szCs w:val="28"/>
          <w:lang w:val="uk-UA"/>
        </w:rPr>
        <w:t>, психіатр</w:t>
      </w:r>
      <w:r w:rsidR="005A218A">
        <w:rPr>
          <w:sz w:val="28"/>
          <w:szCs w:val="28"/>
          <w:lang w:val="uk-UA"/>
        </w:rPr>
        <w:t>а</w:t>
      </w:r>
      <w:r w:rsidR="005A218A" w:rsidRPr="001F7DC3">
        <w:rPr>
          <w:sz w:val="28"/>
          <w:szCs w:val="28"/>
          <w:lang w:val="uk-UA"/>
        </w:rPr>
        <w:t>, окуліст</w:t>
      </w:r>
      <w:r w:rsidR="005A218A">
        <w:rPr>
          <w:sz w:val="28"/>
          <w:szCs w:val="28"/>
          <w:lang w:val="uk-UA"/>
        </w:rPr>
        <w:t>а</w:t>
      </w:r>
      <w:r w:rsidR="005A218A" w:rsidRPr="001F7DC3">
        <w:rPr>
          <w:sz w:val="28"/>
          <w:szCs w:val="28"/>
          <w:lang w:val="uk-UA"/>
        </w:rPr>
        <w:t>, оториноларинголо</w:t>
      </w:r>
      <w:r w:rsidR="005A218A">
        <w:rPr>
          <w:sz w:val="28"/>
          <w:szCs w:val="28"/>
          <w:lang w:val="uk-UA"/>
        </w:rPr>
        <w:t>га</w:t>
      </w:r>
      <w:r w:rsidR="005A218A" w:rsidRPr="001F7DC3">
        <w:rPr>
          <w:sz w:val="28"/>
          <w:szCs w:val="28"/>
          <w:lang w:val="uk-UA"/>
        </w:rPr>
        <w:t>, стоматолог</w:t>
      </w:r>
      <w:r w:rsidR="005A218A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(далі – лікарі-спеціалісти) до роботи позаштатної постійно діючої військово-лікарської комісії (далі - ВЛК) при Бахмутському об’єднаному міському військовому комісаріаті.</w:t>
      </w:r>
    </w:p>
    <w:p w:rsidR="0083726E" w:rsidRDefault="0083726E" w:rsidP="000221F8">
      <w:pPr>
        <w:pStyle w:val="a7"/>
        <w:numPr>
          <w:ilvl w:val="1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Збереження основних місць роботи за залученими лікарями-спеціалістами на час </w:t>
      </w:r>
      <w:r w:rsidR="00F37451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>роботи в</w:t>
      </w:r>
      <w:r w:rsidRPr="008372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позаштатн</w:t>
      </w:r>
      <w:r w:rsidR="00F37451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постійно діюч</w:t>
      </w:r>
      <w:r w:rsidR="00F37451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ВЛК при</w:t>
      </w:r>
      <w:r w:rsidRPr="008372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Бахмутському об’єднаному міському військовому комісаріаті, фінансування виплати </w:t>
      </w:r>
      <w:r w:rsidR="00F37451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>заробітної плати.</w:t>
      </w:r>
    </w:p>
    <w:p w:rsidR="000221F8" w:rsidRPr="000221F8" w:rsidRDefault="000221F8" w:rsidP="000221F8">
      <w:pPr>
        <w:jc w:val="both"/>
        <w:rPr>
          <w:sz w:val="28"/>
          <w:szCs w:val="28"/>
          <w:lang w:val="uk-UA"/>
        </w:rPr>
      </w:pPr>
    </w:p>
    <w:p w:rsidR="003A3211" w:rsidRDefault="0083726E" w:rsidP="000221F8">
      <w:pPr>
        <w:pStyle w:val="a7"/>
        <w:numPr>
          <w:ilvl w:val="1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Лікарів-спеціалістів</w:t>
      </w:r>
      <w:r w:rsidR="006D001B">
        <w:rPr>
          <w:sz w:val="28"/>
          <w:szCs w:val="28"/>
          <w:lang w:val="uk-UA"/>
        </w:rPr>
        <w:t xml:space="preserve"> медикаментами, інструментарієм, медичним і господарським майном</w:t>
      </w:r>
      <w:r>
        <w:rPr>
          <w:sz w:val="28"/>
          <w:szCs w:val="28"/>
          <w:lang w:val="uk-UA"/>
        </w:rPr>
        <w:t xml:space="preserve"> (у разі необхідності)</w:t>
      </w:r>
      <w:r w:rsidR="006D001B">
        <w:rPr>
          <w:sz w:val="28"/>
          <w:szCs w:val="28"/>
          <w:lang w:val="uk-UA"/>
        </w:rPr>
        <w:t>.</w:t>
      </w:r>
    </w:p>
    <w:p w:rsidR="003A3211" w:rsidRDefault="003A3211" w:rsidP="000221F8">
      <w:pPr>
        <w:pStyle w:val="a7"/>
        <w:ind w:left="792" w:firstLine="342"/>
        <w:jc w:val="both"/>
        <w:rPr>
          <w:sz w:val="28"/>
          <w:szCs w:val="28"/>
          <w:lang w:val="uk-UA"/>
        </w:rPr>
      </w:pPr>
    </w:p>
    <w:p w:rsidR="00195B1D" w:rsidRPr="000221F8" w:rsidRDefault="003A3211" w:rsidP="000221F8">
      <w:pPr>
        <w:pStyle w:val="a7"/>
        <w:numPr>
          <w:ilvl w:val="0"/>
          <w:numId w:val="1"/>
        </w:numPr>
        <w:tabs>
          <w:tab w:val="num" w:pos="0"/>
        </w:tabs>
        <w:ind w:left="0" w:firstLine="702"/>
        <w:jc w:val="both"/>
        <w:rPr>
          <w:sz w:val="28"/>
          <w:szCs w:val="28"/>
          <w:lang w:val="uk-UA"/>
        </w:rPr>
      </w:pPr>
      <w:r w:rsidRPr="00195B1D">
        <w:rPr>
          <w:sz w:val="28"/>
          <w:szCs w:val="28"/>
          <w:lang w:val="uk-UA"/>
        </w:rPr>
        <w:t>Фінансовому управлінню Бахмутської міської ради (Ткаченко) передбачити в бюджеті Бахмутської міської об’єднаної територіальної громади на відповідний рік фінансування</w:t>
      </w:r>
      <w:r w:rsidR="00991708">
        <w:rPr>
          <w:sz w:val="28"/>
          <w:szCs w:val="28"/>
          <w:lang w:val="uk-UA"/>
        </w:rPr>
        <w:t xml:space="preserve"> виплати заробітної плати лікарів-спеціалістів.</w:t>
      </w:r>
    </w:p>
    <w:p w:rsidR="003A3211" w:rsidRDefault="003A3211" w:rsidP="000221F8">
      <w:pPr>
        <w:tabs>
          <w:tab w:val="num" w:pos="0"/>
        </w:tabs>
        <w:ind w:firstLine="702"/>
        <w:jc w:val="both"/>
        <w:rPr>
          <w:sz w:val="28"/>
          <w:szCs w:val="28"/>
          <w:lang w:val="uk-UA"/>
        </w:rPr>
      </w:pPr>
    </w:p>
    <w:p w:rsidR="00195B1D" w:rsidRDefault="003A3211" w:rsidP="000221F8">
      <w:pPr>
        <w:pStyle w:val="a7"/>
        <w:numPr>
          <w:ilvl w:val="0"/>
          <w:numId w:val="1"/>
        </w:numPr>
        <w:tabs>
          <w:tab w:val="num" w:pos="0"/>
        </w:tabs>
        <w:ind w:left="0" w:firstLine="7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</w:t>
      </w:r>
      <w:r w:rsidR="006D001B">
        <w:rPr>
          <w:sz w:val="28"/>
          <w:szCs w:val="28"/>
          <w:lang w:val="uk-UA"/>
        </w:rPr>
        <w:t>і</w:t>
      </w:r>
      <w:r w:rsidR="00F37451">
        <w:rPr>
          <w:sz w:val="28"/>
          <w:szCs w:val="28"/>
          <w:lang w:val="uk-UA"/>
        </w:rPr>
        <w:t>йне</w:t>
      </w:r>
      <w:r w:rsidR="00195B1D" w:rsidRPr="00195B1D">
        <w:rPr>
          <w:sz w:val="28"/>
          <w:szCs w:val="28"/>
          <w:lang w:val="uk-UA"/>
        </w:rPr>
        <w:t xml:space="preserve"> виконання р</w:t>
      </w:r>
      <w:r w:rsidR="00195B1D">
        <w:rPr>
          <w:sz w:val="28"/>
          <w:szCs w:val="28"/>
          <w:lang w:val="uk-UA"/>
        </w:rPr>
        <w:t>ішення покласти на</w:t>
      </w:r>
      <w:r w:rsidR="00195B1D" w:rsidRPr="00195B1D">
        <w:rPr>
          <w:sz w:val="28"/>
          <w:szCs w:val="28"/>
          <w:lang w:val="uk-UA"/>
        </w:rPr>
        <w:t xml:space="preserve"> </w:t>
      </w:r>
      <w:r w:rsidR="00195B1D">
        <w:rPr>
          <w:sz w:val="28"/>
          <w:szCs w:val="28"/>
          <w:lang w:val="uk-UA"/>
        </w:rPr>
        <w:t>У</w:t>
      </w:r>
      <w:r w:rsidR="00195B1D" w:rsidRPr="00195B1D">
        <w:rPr>
          <w:sz w:val="28"/>
          <w:szCs w:val="28"/>
          <w:lang w:val="uk-UA"/>
        </w:rPr>
        <w:t xml:space="preserve">правління охорони здоров’я Бахмутської міської ради  </w:t>
      </w:r>
      <w:r w:rsidR="00195B1D">
        <w:rPr>
          <w:sz w:val="28"/>
          <w:szCs w:val="28"/>
          <w:lang w:val="uk-UA"/>
        </w:rPr>
        <w:t>(</w:t>
      </w:r>
      <w:r w:rsidR="00195B1D" w:rsidRPr="00195B1D">
        <w:rPr>
          <w:sz w:val="28"/>
          <w:szCs w:val="28"/>
          <w:lang w:val="uk-UA"/>
        </w:rPr>
        <w:t>Миронов</w:t>
      </w:r>
      <w:r w:rsidR="00195B1D">
        <w:rPr>
          <w:sz w:val="28"/>
          <w:szCs w:val="28"/>
          <w:lang w:val="uk-UA"/>
        </w:rPr>
        <w:t>а),</w:t>
      </w:r>
      <w:r w:rsidR="00195B1D" w:rsidRPr="00195B1D">
        <w:rPr>
          <w:sz w:val="28"/>
          <w:szCs w:val="28"/>
          <w:lang w:val="uk-UA"/>
        </w:rPr>
        <w:t xml:space="preserve"> Фінансов</w:t>
      </w:r>
      <w:r w:rsidR="00195B1D">
        <w:rPr>
          <w:sz w:val="28"/>
          <w:szCs w:val="28"/>
          <w:lang w:val="uk-UA"/>
        </w:rPr>
        <w:t>е</w:t>
      </w:r>
      <w:r w:rsidR="00195B1D" w:rsidRPr="00195B1D">
        <w:rPr>
          <w:sz w:val="28"/>
          <w:szCs w:val="28"/>
          <w:lang w:val="uk-UA"/>
        </w:rPr>
        <w:t xml:space="preserve"> управлінн</w:t>
      </w:r>
      <w:r w:rsidR="00195B1D">
        <w:rPr>
          <w:sz w:val="28"/>
          <w:szCs w:val="28"/>
          <w:lang w:val="uk-UA"/>
        </w:rPr>
        <w:t>я</w:t>
      </w:r>
      <w:r w:rsidR="00195B1D" w:rsidRPr="00195B1D">
        <w:rPr>
          <w:sz w:val="28"/>
          <w:szCs w:val="28"/>
          <w:lang w:val="uk-UA"/>
        </w:rPr>
        <w:t xml:space="preserve"> Бахмутської міської ради (Ткаченко)</w:t>
      </w:r>
      <w:r w:rsidR="00195B1D">
        <w:rPr>
          <w:sz w:val="28"/>
          <w:szCs w:val="28"/>
          <w:lang w:val="uk-UA"/>
        </w:rPr>
        <w:t>, к</w:t>
      </w:r>
      <w:r w:rsidR="00195B1D" w:rsidRPr="001414CD">
        <w:rPr>
          <w:sz w:val="28"/>
          <w:szCs w:val="28"/>
          <w:lang w:val="uk-UA"/>
        </w:rPr>
        <w:t>омунальн</w:t>
      </w:r>
      <w:r w:rsidR="00195B1D">
        <w:rPr>
          <w:sz w:val="28"/>
          <w:szCs w:val="28"/>
          <w:lang w:val="uk-UA"/>
        </w:rPr>
        <w:t>е</w:t>
      </w:r>
      <w:r w:rsidR="00195B1D" w:rsidRPr="001414CD">
        <w:rPr>
          <w:sz w:val="28"/>
          <w:szCs w:val="28"/>
          <w:lang w:val="uk-UA"/>
        </w:rPr>
        <w:t xml:space="preserve"> некомерційн</w:t>
      </w:r>
      <w:r w:rsidR="00195B1D">
        <w:rPr>
          <w:sz w:val="28"/>
          <w:szCs w:val="28"/>
          <w:lang w:val="uk-UA"/>
        </w:rPr>
        <w:t>е</w:t>
      </w:r>
      <w:r w:rsidR="00195B1D" w:rsidRPr="001414CD">
        <w:rPr>
          <w:sz w:val="28"/>
          <w:szCs w:val="28"/>
          <w:lang w:val="uk-UA"/>
        </w:rPr>
        <w:t xml:space="preserve"> підприємств</w:t>
      </w:r>
      <w:r w:rsidR="00195B1D">
        <w:rPr>
          <w:sz w:val="28"/>
          <w:szCs w:val="28"/>
          <w:lang w:val="uk-UA"/>
        </w:rPr>
        <w:t>о</w:t>
      </w:r>
      <w:r w:rsidR="00195B1D" w:rsidRPr="001414CD">
        <w:rPr>
          <w:sz w:val="28"/>
          <w:szCs w:val="28"/>
          <w:lang w:val="uk-UA"/>
        </w:rPr>
        <w:t xml:space="preserve"> «Багатопрофільна лікарня інтенсивного лікування м.</w:t>
      </w:r>
      <w:r w:rsidR="00195B1D">
        <w:rPr>
          <w:sz w:val="28"/>
          <w:szCs w:val="28"/>
          <w:lang w:val="uk-UA"/>
        </w:rPr>
        <w:t xml:space="preserve"> </w:t>
      </w:r>
      <w:r w:rsidR="00195B1D" w:rsidRPr="001414CD">
        <w:rPr>
          <w:sz w:val="28"/>
          <w:szCs w:val="28"/>
          <w:lang w:val="uk-UA"/>
        </w:rPr>
        <w:t>Бахмут»</w:t>
      </w:r>
      <w:r w:rsidR="00195B1D">
        <w:rPr>
          <w:sz w:val="28"/>
          <w:szCs w:val="28"/>
          <w:lang w:val="uk-UA"/>
        </w:rPr>
        <w:t xml:space="preserve"> (Мельникова), к</w:t>
      </w:r>
      <w:r w:rsidR="00195B1D" w:rsidRPr="001414CD">
        <w:rPr>
          <w:sz w:val="28"/>
          <w:szCs w:val="28"/>
          <w:lang w:val="uk-UA"/>
        </w:rPr>
        <w:t>омунальн</w:t>
      </w:r>
      <w:r w:rsidR="00195B1D">
        <w:rPr>
          <w:sz w:val="28"/>
          <w:szCs w:val="28"/>
          <w:lang w:val="uk-UA"/>
        </w:rPr>
        <w:t>е</w:t>
      </w:r>
      <w:r w:rsidR="00195B1D" w:rsidRPr="001414CD">
        <w:rPr>
          <w:sz w:val="28"/>
          <w:szCs w:val="28"/>
          <w:lang w:val="uk-UA"/>
        </w:rPr>
        <w:t xml:space="preserve"> некомерційн</w:t>
      </w:r>
      <w:r w:rsidR="00195B1D">
        <w:rPr>
          <w:sz w:val="28"/>
          <w:szCs w:val="28"/>
          <w:lang w:val="uk-UA"/>
        </w:rPr>
        <w:t>е</w:t>
      </w:r>
      <w:r w:rsidR="00195B1D" w:rsidRPr="001414CD">
        <w:rPr>
          <w:sz w:val="28"/>
          <w:szCs w:val="28"/>
          <w:lang w:val="uk-UA"/>
        </w:rPr>
        <w:t xml:space="preserve"> підприємств</w:t>
      </w:r>
      <w:r w:rsidR="00195B1D">
        <w:rPr>
          <w:sz w:val="28"/>
          <w:szCs w:val="28"/>
          <w:lang w:val="uk-UA"/>
        </w:rPr>
        <w:t>о «Бахмутська стоматологічна поліклініка» (</w:t>
      </w:r>
      <w:proofErr w:type="spellStart"/>
      <w:r w:rsidR="00195B1D">
        <w:rPr>
          <w:sz w:val="28"/>
          <w:szCs w:val="28"/>
          <w:lang w:val="uk-UA"/>
        </w:rPr>
        <w:t>Вітязь</w:t>
      </w:r>
      <w:proofErr w:type="spellEnd"/>
      <w:r w:rsidR="00195B1D">
        <w:rPr>
          <w:sz w:val="28"/>
          <w:szCs w:val="28"/>
          <w:lang w:val="uk-UA"/>
        </w:rPr>
        <w:t>)</w:t>
      </w:r>
      <w:r w:rsidR="00195B1D" w:rsidRPr="00195B1D">
        <w:rPr>
          <w:sz w:val="28"/>
          <w:szCs w:val="28"/>
          <w:lang w:val="uk-UA"/>
        </w:rPr>
        <w:t>.</w:t>
      </w:r>
    </w:p>
    <w:p w:rsidR="000221F8" w:rsidRPr="000221F8" w:rsidRDefault="000221F8" w:rsidP="000221F8">
      <w:pPr>
        <w:ind w:firstLine="702"/>
        <w:jc w:val="both"/>
        <w:rPr>
          <w:sz w:val="28"/>
          <w:szCs w:val="28"/>
          <w:lang w:val="uk-UA"/>
        </w:rPr>
      </w:pPr>
    </w:p>
    <w:p w:rsidR="00F43BE8" w:rsidRPr="00195B1D" w:rsidRDefault="00597F02" w:rsidP="000221F8">
      <w:pPr>
        <w:pStyle w:val="a7"/>
        <w:numPr>
          <w:ilvl w:val="0"/>
          <w:numId w:val="1"/>
        </w:numPr>
        <w:tabs>
          <w:tab w:val="num" w:pos="0"/>
        </w:tabs>
        <w:ind w:left="0" w:firstLine="702"/>
        <w:jc w:val="both"/>
        <w:rPr>
          <w:sz w:val="28"/>
          <w:szCs w:val="28"/>
          <w:lang w:val="uk-UA"/>
        </w:rPr>
      </w:pPr>
      <w:r w:rsidRPr="00195B1D">
        <w:rPr>
          <w:sz w:val="28"/>
          <w:szCs w:val="28"/>
        </w:rPr>
        <w:t xml:space="preserve">Контроль за </w:t>
      </w:r>
      <w:r w:rsidRPr="006D001B">
        <w:rPr>
          <w:sz w:val="28"/>
          <w:szCs w:val="28"/>
          <w:lang w:val="uk-UA"/>
        </w:rPr>
        <w:t>виконанням</w:t>
      </w:r>
      <w:r w:rsidRPr="00195B1D">
        <w:rPr>
          <w:sz w:val="28"/>
          <w:szCs w:val="28"/>
        </w:rPr>
        <w:t xml:space="preserve"> </w:t>
      </w:r>
      <w:proofErr w:type="gramStart"/>
      <w:r w:rsidRPr="006D001B">
        <w:rPr>
          <w:sz w:val="28"/>
          <w:szCs w:val="28"/>
          <w:lang w:val="uk-UA"/>
        </w:rPr>
        <w:t>р</w:t>
      </w:r>
      <w:proofErr w:type="gramEnd"/>
      <w:r w:rsidRPr="006D001B">
        <w:rPr>
          <w:sz w:val="28"/>
          <w:szCs w:val="28"/>
          <w:lang w:val="uk-UA"/>
        </w:rPr>
        <w:t>ішення</w:t>
      </w:r>
      <w:r w:rsidRPr="00195B1D">
        <w:rPr>
          <w:sz w:val="28"/>
          <w:szCs w:val="28"/>
        </w:rPr>
        <w:t xml:space="preserve"> </w:t>
      </w:r>
      <w:proofErr w:type="spellStart"/>
      <w:r w:rsidRPr="00195B1D">
        <w:rPr>
          <w:sz w:val="28"/>
          <w:szCs w:val="28"/>
        </w:rPr>
        <w:t>покласти</w:t>
      </w:r>
      <w:proofErr w:type="spellEnd"/>
      <w:r w:rsidRPr="00195B1D">
        <w:rPr>
          <w:sz w:val="28"/>
          <w:szCs w:val="28"/>
        </w:rPr>
        <w:t xml:space="preserve"> на заступник</w:t>
      </w:r>
      <w:r w:rsidR="00195B1D">
        <w:rPr>
          <w:sz w:val="28"/>
          <w:szCs w:val="28"/>
        </w:rPr>
        <w:t xml:space="preserve">а </w:t>
      </w:r>
      <w:r w:rsidR="00195B1D" w:rsidRPr="006D001B">
        <w:rPr>
          <w:sz w:val="28"/>
          <w:szCs w:val="28"/>
          <w:lang w:val="uk-UA"/>
        </w:rPr>
        <w:t>міського</w:t>
      </w:r>
      <w:r w:rsidR="00195B1D">
        <w:rPr>
          <w:sz w:val="28"/>
          <w:szCs w:val="28"/>
        </w:rPr>
        <w:t xml:space="preserve"> </w:t>
      </w:r>
      <w:r w:rsidR="00195B1D" w:rsidRPr="006D001B">
        <w:rPr>
          <w:sz w:val="28"/>
          <w:szCs w:val="28"/>
          <w:lang w:val="uk-UA"/>
        </w:rPr>
        <w:t>голови</w:t>
      </w:r>
      <w:r w:rsidR="00195B1D">
        <w:rPr>
          <w:sz w:val="28"/>
          <w:szCs w:val="28"/>
        </w:rPr>
        <w:t xml:space="preserve">  </w:t>
      </w:r>
      <w:proofErr w:type="spellStart"/>
      <w:r w:rsidR="00195B1D">
        <w:rPr>
          <w:sz w:val="28"/>
          <w:szCs w:val="28"/>
        </w:rPr>
        <w:t>Точену</w:t>
      </w:r>
      <w:proofErr w:type="spellEnd"/>
      <w:r w:rsidR="00195B1D">
        <w:rPr>
          <w:sz w:val="28"/>
          <w:szCs w:val="28"/>
        </w:rPr>
        <w:t xml:space="preserve"> В.В</w:t>
      </w:r>
      <w:r w:rsidR="00CD6395">
        <w:rPr>
          <w:sz w:val="28"/>
          <w:szCs w:val="28"/>
          <w:lang w:val="uk-UA"/>
        </w:rPr>
        <w:t>.</w:t>
      </w:r>
      <w:r w:rsidR="00195B1D">
        <w:rPr>
          <w:sz w:val="28"/>
          <w:szCs w:val="28"/>
          <w:lang w:val="uk-UA"/>
        </w:rPr>
        <w:t>, першого заступника міського голови Савченко Т.М.</w:t>
      </w:r>
    </w:p>
    <w:p w:rsidR="00616215" w:rsidRPr="00616215" w:rsidRDefault="00616215" w:rsidP="00616215">
      <w:pPr>
        <w:pStyle w:val="a7"/>
        <w:tabs>
          <w:tab w:val="left" w:pos="1440"/>
        </w:tabs>
        <w:ind w:left="0" w:firstLine="709"/>
        <w:jc w:val="both"/>
        <w:rPr>
          <w:sz w:val="28"/>
          <w:szCs w:val="28"/>
          <w:lang w:val="uk-UA"/>
        </w:rPr>
      </w:pPr>
    </w:p>
    <w:p w:rsidR="00C00E88" w:rsidRPr="00616215" w:rsidRDefault="00C00E88" w:rsidP="002623D5">
      <w:pPr>
        <w:pStyle w:val="a7"/>
        <w:tabs>
          <w:tab w:val="left" w:pos="1440"/>
        </w:tabs>
        <w:ind w:left="709"/>
        <w:jc w:val="both"/>
        <w:rPr>
          <w:sz w:val="28"/>
          <w:szCs w:val="28"/>
          <w:lang w:val="uk-UA"/>
        </w:rPr>
      </w:pPr>
    </w:p>
    <w:p w:rsidR="00400D09" w:rsidRPr="00C26262" w:rsidRDefault="00400D09" w:rsidP="00CD6700">
      <w:pPr>
        <w:rPr>
          <w:b/>
          <w:i/>
          <w:sz w:val="28"/>
          <w:szCs w:val="28"/>
          <w:lang w:val="uk-UA"/>
        </w:rPr>
      </w:pPr>
      <w:r w:rsidRPr="00C26262">
        <w:rPr>
          <w:b/>
          <w:i/>
          <w:sz w:val="28"/>
          <w:szCs w:val="28"/>
          <w:lang w:val="uk-UA"/>
        </w:rPr>
        <w:t>Міський голова</w:t>
      </w:r>
      <w:r w:rsidR="00CD6700" w:rsidRPr="00C26262">
        <w:rPr>
          <w:b/>
          <w:i/>
          <w:sz w:val="28"/>
          <w:szCs w:val="28"/>
          <w:lang w:val="uk-UA"/>
        </w:rPr>
        <w:tab/>
      </w:r>
      <w:r w:rsidR="00CD6700" w:rsidRPr="00C26262">
        <w:rPr>
          <w:b/>
          <w:i/>
          <w:sz w:val="28"/>
          <w:szCs w:val="28"/>
          <w:lang w:val="uk-UA"/>
        </w:rPr>
        <w:tab/>
      </w:r>
      <w:r w:rsidR="00CD6700" w:rsidRPr="00C26262">
        <w:rPr>
          <w:b/>
          <w:i/>
          <w:sz w:val="28"/>
          <w:szCs w:val="28"/>
          <w:lang w:val="uk-UA"/>
        </w:rPr>
        <w:tab/>
      </w:r>
      <w:r w:rsidR="00CD6700" w:rsidRPr="00C26262">
        <w:rPr>
          <w:b/>
          <w:i/>
          <w:sz w:val="28"/>
          <w:szCs w:val="28"/>
          <w:lang w:val="uk-UA"/>
        </w:rPr>
        <w:tab/>
      </w:r>
      <w:r w:rsidR="00CD6700" w:rsidRPr="00C26262">
        <w:rPr>
          <w:b/>
          <w:i/>
          <w:sz w:val="28"/>
          <w:szCs w:val="28"/>
          <w:lang w:val="uk-UA"/>
        </w:rPr>
        <w:tab/>
      </w:r>
      <w:r w:rsidR="00CD6700" w:rsidRPr="00C26262">
        <w:rPr>
          <w:b/>
          <w:i/>
          <w:sz w:val="28"/>
          <w:szCs w:val="28"/>
          <w:lang w:val="uk-UA"/>
        </w:rPr>
        <w:tab/>
      </w:r>
      <w:r w:rsidR="00CD6700" w:rsidRPr="00C26262">
        <w:rPr>
          <w:b/>
          <w:i/>
          <w:sz w:val="28"/>
          <w:szCs w:val="28"/>
          <w:lang w:val="uk-UA"/>
        </w:rPr>
        <w:tab/>
      </w:r>
      <w:r w:rsidR="00CD6700" w:rsidRPr="00C26262">
        <w:rPr>
          <w:b/>
          <w:i/>
          <w:sz w:val="28"/>
          <w:szCs w:val="28"/>
          <w:lang w:val="uk-UA"/>
        </w:rPr>
        <w:tab/>
      </w:r>
      <w:r w:rsidR="00CD6700" w:rsidRPr="00C26262">
        <w:rPr>
          <w:b/>
          <w:i/>
          <w:sz w:val="28"/>
          <w:szCs w:val="28"/>
          <w:lang w:val="uk-UA"/>
        </w:rPr>
        <w:tab/>
      </w:r>
      <w:r w:rsidRPr="00C26262">
        <w:rPr>
          <w:b/>
          <w:i/>
          <w:sz w:val="28"/>
          <w:szCs w:val="28"/>
          <w:lang w:val="uk-UA"/>
        </w:rPr>
        <w:t>О.О. РЕВА</w:t>
      </w:r>
    </w:p>
    <w:p w:rsidR="00F43BE8" w:rsidRPr="00616215" w:rsidRDefault="00F43BE8" w:rsidP="002623D5">
      <w:pPr>
        <w:pStyle w:val="8"/>
        <w:ind w:left="6300" w:firstLine="0"/>
        <w:rPr>
          <w:b/>
          <w:sz w:val="28"/>
        </w:rPr>
      </w:pPr>
    </w:p>
    <w:p w:rsidR="00654522" w:rsidRPr="00616215" w:rsidRDefault="00654522" w:rsidP="00654522">
      <w:pPr>
        <w:rPr>
          <w:lang w:val="uk-UA"/>
        </w:rPr>
      </w:pPr>
    </w:p>
    <w:sectPr w:rsidR="00654522" w:rsidRPr="00616215" w:rsidSect="00353FF6">
      <w:pgSz w:w="11906" w:h="16838" w:code="9"/>
      <w:pgMar w:top="1135" w:right="707" w:bottom="99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B60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0187507"/>
    <w:multiLevelType w:val="hybridMultilevel"/>
    <w:tmpl w:val="DD8AA03A"/>
    <w:lvl w:ilvl="0" w:tplc="7EBA2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7B37A2"/>
    <w:multiLevelType w:val="hybridMultilevel"/>
    <w:tmpl w:val="A7EC7988"/>
    <w:lvl w:ilvl="0" w:tplc="286E6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3D5"/>
    <w:rsid w:val="000221F8"/>
    <w:rsid w:val="000627C8"/>
    <w:rsid w:val="000652B0"/>
    <w:rsid w:val="000B6871"/>
    <w:rsid w:val="000C0DFC"/>
    <w:rsid w:val="000C47F7"/>
    <w:rsid w:val="000D3336"/>
    <w:rsid w:val="000E1072"/>
    <w:rsid w:val="000F28FE"/>
    <w:rsid w:val="00102BCC"/>
    <w:rsid w:val="00116FE0"/>
    <w:rsid w:val="00131AFA"/>
    <w:rsid w:val="00141177"/>
    <w:rsid w:val="001414CD"/>
    <w:rsid w:val="00164348"/>
    <w:rsid w:val="0018058F"/>
    <w:rsid w:val="00195B1D"/>
    <w:rsid w:val="001B1206"/>
    <w:rsid w:val="001B7D6C"/>
    <w:rsid w:val="001D0DF7"/>
    <w:rsid w:val="001D1BA5"/>
    <w:rsid w:val="001E491E"/>
    <w:rsid w:val="001F407F"/>
    <w:rsid w:val="00230CD1"/>
    <w:rsid w:val="002344D5"/>
    <w:rsid w:val="0024104B"/>
    <w:rsid w:val="002509ED"/>
    <w:rsid w:val="00251435"/>
    <w:rsid w:val="002623D5"/>
    <w:rsid w:val="002831CC"/>
    <w:rsid w:val="00301E7E"/>
    <w:rsid w:val="00307D64"/>
    <w:rsid w:val="00347AB8"/>
    <w:rsid w:val="00353FF6"/>
    <w:rsid w:val="00373CB5"/>
    <w:rsid w:val="003861A1"/>
    <w:rsid w:val="003902B6"/>
    <w:rsid w:val="003A3211"/>
    <w:rsid w:val="003C4164"/>
    <w:rsid w:val="003D45C3"/>
    <w:rsid w:val="00400D09"/>
    <w:rsid w:val="00424C65"/>
    <w:rsid w:val="0043276E"/>
    <w:rsid w:val="004338E5"/>
    <w:rsid w:val="00435274"/>
    <w:rsid w:val="004A2657"/>
    <w:rsid w:val="004D4A83"/>
    <w:rsid w:val="0053005D"/>
    <w:rsid w:val="005629FE"/>
    <w:rsid w:val="005662ED"/>
    <w:rsid w:val="005663CA"/>
    <w:rsid w:val="00577BEA"/>
    <w:rsid w:val="00597F02"/>
    <w:rsid w:val="005A218A"/>
    <w:rsid w:val="005A4E19"/>
    <w:rsid w:val="005B4928"/>
    <w:rsid w:val="005D480E"/>
    <w:rsid w:val="005F7774"/>
    <w:rsid w:val="00607AA4"/>
    <w:rsid w:val="00616215"/>
    <w:rsid w:val="0064637D"/>
    <w:rsid w:val="0065343A"/>
    <w:rsid w:val="00654522"/>
    <w:rsid w:val="00655B2E"/>
    <w:rsid w:val="0066274D"/>
    <w:rsid w:val="00675CC4"/>
    <w:rsid w:val="00683608"/>
    <w:rsid w:val="00696AD2"/>
    <w:rsid w:val="006D001B"/>
    <w:rsid w:val="006E184F"/>
    <w:rsid w:val="00732DE9"/>
    <w:rsid w:val="00754FAD"/>
    <w:rsid w:val="00757AD6"/>
    <w:rsid w:val="007657A7"/>
    <w:rsid w:val="00771A4C"/>
    <w:rsid w:val="00782BC0"/>
    <w:rsid w:val="0079535B"/>
    <w:rsid w:val="007D11CF"/>
    <w:rsid w:val="007F0ABD"/>
    <w:rsid w:val="007F4338"/>
    <w:rsid w:val="008160BC"/>
    <w:rsid w:val="0083726E"/>
    <w:rsid w:val="00842F19"/>
    <w:rsid w:val="00894CD5"/>
    <w:rsid w:val="008960C8"/>
    <w:rsid w:val="008B1A62"/>
    <w:rsid w:val="008B1DAE"/>
    <w:rsid w:val="008D0788"/>
    <w:rsid w:val="008D0D70"/>
    <w:rsid w:val="008D4F19"/>
    <w:rsid w:val="008F2F1E"/>
    <w:rsid w:val="009206C9"/>
    <w:rsid w:val="0096713D"/>
    <w:rsid w:val="00991708"/>
    <w:rsid w:val="009B1026"/>
    <w:rsid w:val="009B11CC"/>
    <w:rsid w:val="009B34CF"/>
    <w:rsid w:val="009D228F"/>
    <w:rsid w:val="009E30F2"/>
    <w:rsid w:val="00A04B65"/>
    <w:rsid w:val="00A16805"/>
    <w:rsid w:val="00A60493"/>
    <w:rsid w:val="00A66D02"/>
    <w:rsid w:val="00A90639"/>
    <w:rsid w:val="00A940B9"/>
    <w:rsid w:val="00AA7E10"/>
    <w:rsid w:val="00AC2365"/>
    <w:rsid w:val="00AC7146"/>
    <w:rsid w:val="00AD4F09"/>
    <w:rsid w:val="00B61359"/>
    <w:rsid w:val="00B80818"/>
    <w:rsid w:val="00B8375C"/>
    <w:rsid w:val="00B87A8A"/>
    <w:rsid w:val="00BE4E68"/>
    <w:rsid w:val="00BE53AC"/>
    <w:rsid w:val="00BF2AA6"/>
    <w:rsid w:val="00BF3E5B"/>
    <w:rsid w:val="00C00DC4"/>
    <w:rsid w:val="00C00E88"/>
    <w:rsid w:val="00C1363E"/>
    <w:rsid w:val="00C26099"/>
    <w:rsid w:val="00C26262"/>
    <w:rsid w:val="00C81521"/>
    <w:rsid w:val="00CB2420"/>
    <w:rsid w:val="00CD6395"/>
    <w:rsid w:val="00CD6700"/>
    <w:rsid w:val="00CE08BC"/>
    <w:rsid w:val="00D04710"/>
    <w:rsid w:val="00D1570B"/>
    <w:rsid w:val="00D2340D"/>
    <w:rsid w:val="00D3194A"/>
    <w:rsid w:val="00DC49FF"/>
    <w:rsid w:val="00DC4B0A"/>
    <w:rsid w:val="00DE0008"/>
    <w:rsid w:val="00DE5E0F"/>
    <w:rsid w:val="00E42FF3"/>
    <w:rsid w:val="00E658F4"/>
    <w:rsid w:val="00E66230"/>
    <w:rsid w:val="00E814A3"/>
    <w:rsid w:val="00E87A39"/>
    <w:rsid w:val="00E90D92"/>
    <w:rsid w:val="00EC6115"/>
    <w:rsid w:val="00EE6276"/>
    <w:rsid w:val="00F13F80"/>
    <w:rsid w:val="00F35FAE"/>
    <w:rsid w:val="00F37451"/>
    <w:rsid w:val="00F43BE8"/>
    <w:rsid w:val="00F47479"/>
    <w:rsid w:val="00F57612"/>
    <w:rsid w:val="00F7616B"/>
    <w:rsid w:val="00F8656D"/>
    <w:rsid w:val="00FD762F"/>
    <w:rsid w:val="00FE2A8D"/>
    <w:rsid w:val="00FF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D5"/>
    <w:rPr>
      <w:rFonts w:ascii="Times New Roman" w:eastAsia="Times New Roman" w:hAnsi="Times New Roman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2623D5"/>
    <w:pPr>
      <w:keepNext/>
      <w:jc w:val="center"/>
      <w:outlineLvl w:val="5"/>
    </w:pPr>
    <w:rPr>
      <w:b/>
      <w:sz w:val="36"/>
    </w:rPr>
  </w:style>
  <w:style w:type="paragraph" w:styleId="8">
    <w:name w:val="heading 8"/>
    <w:basedOn w:val="a"/>
    <w:next w:val="a"/>
    <w:link w:val="80"/>
    <w:uiPriority w:val="99"/>
    <w:qFormat/>
    <w:rsid w:val="002623D5"/>
    <w:pPr>
      <w:keepNext/>
      <w:ind w:left="4320" w:firstLine="1209"/>
      <w:outlineLvl w:val="7"/>
    </w:pPr>
    <w:rPr>
      <w:sz w:val="24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2623D5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2623D5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uiPriority w:val="99"/>
    <w:qFormat/>
    <w:rsid w:val="002623D5"/>
    <w:pPr>
      <w:jc w:val="center"/>
    </w:pPr>
    <w:rPr>
      <w:sz w:val="28"/>
    </w:rPr>
  </w:style>
  <w:style w:type="paragraph" w:styleId="3">
    <w:name w:val="Body Text Indent 3"/>
    <w:basedOn w:val="a"/>
    <w:link w:val="30"/>
    <w:uiPriority w:val="99"/>
    <w:semiHidden/>
    <w:rsid w:val="002623D5"/>
    <w:pPr>
      <w:autoSpaceDE w:val="0"/>
      <w:autoSpaceDN w:val="0"/>
      <w:ind w:left="360"/>
    </w:pPr>
    <w:rPr>
      <w:sz w:val="24"/>
      <w:szCs w:val="24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623D5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rsid w:val="002623D5"/>
    <w:pPr>
      <w:tabs>
        <w:tab w:val="left" w:pos="1276"/>
      </w:tabs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623D5"/>
    <w:rPr>
      <w:rFonts w:ascii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99"/>
    <w:rsid w:val="002623D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2623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2623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623D5"/>
    <w:rPr>
      <w:rFonts w:ascii="Tahoma" w:hAnsi="Tahoma" w:cs="Tahoma"/>
      <w:sz w:val="16"/>
      <w:szCs w:val="16"/>
      <w:lang w:val="ru-RU" w:eastAsia="ru-RU"/>
    </w:rPr>
  </w:style>
  <w:style w:type="character" w:customStyle="1" w:styleId="rvts23">
    <w:name w:val="rvts23"/>
    <w:basedOn w:val="a0"/>
    <w:rsid w:val="00A168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D5"/>
    <w:rPr>
      <w:rFonts w:ascii="Times New Roman" w:eastAsia="Times New Roman" w:hAnsi="Times New Roman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2623D5"/>
    <w:pPr>
      <w:keepNext/>
      <w:jc w:val="center"/>
      <w:outlineLvl w:val="5"/>
    </w:pPr>
    <w:rPr>
      <w:b/>
      <w:sz w:val="36"/>
    </w:rPr>
  </w:style>
  <w:style w:type="paragraph" w:styleId="8">
    <w:name w:val="heading 8"/>
    <w:basedOn w:val="a"/>
    <w:next w:val="a"/>
    <w:link w:val="80"/>
    <w:uiPriority w:val="99"/>
    <w:qFormat/>
    <w:rsid w:val="002623D5"/>
    <w:pPr>
      <w:keepNext/>
      <w:ind w:left="4320" w:firstLine="1209"/>
      <w:outlineLvl w:val="7"/>
    </w:pPr>
    <w:rPr>
      <w:sz w:val="24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2623D5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2623D5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uiPriority w:val="99"/>
    <w:qFormat/>
    <w:rsid w:val="002623D5"/>
    <w:pPr>
      <w:jc w:val="center"/>
    </w:pPr>
    <w:rPr>
      <w:sz w:val="28"/>
    </w:rPr>
  </w:style>
  <w:style w:type="paragraph" w:styleId="3">
    <w:name w:val="Body Text Indent 3"/>
    <w:basedOn w:val="a"/>
    <w:link w:val="30"/>
    <w:uiPriority w:val="99"/>
    <w:semiHidden/>
    <w:rsid w:val="002623D5"/>
    <w:pPr>
      <w:autoSpaceDE w:val="0"/>
      <w:autoSpaceDN w:val="0"/>
      <w:ind w:left="360"/>
    </w:pPr>
    <w:rPr>
      <w:sz w:val="24"/>
      <w:szCs w:val="24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623D5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rsid w:val="002623D5"/>
    <w:pPr>
      <w:tabs>
        <w:tab w:val="left" w:pos="1276"/>
      </w:tabs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2623D5"/>
    <w:rPr>
      <w:rFonts w:ascii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99"/>
    <w:rsid w:val="002623D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2623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2623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623D5"/>
    <w:rPr>
      <w:rFonts w:ascii="Tahoma" w:hAnsi="Tahoma" w:cs="Tahoma"/>
      <w:sz w:val="16"/>
      <w:szCs w:val="16"/>
      <w:lang w:val="ru-RU" w:eastAsia="ru-RU"/>
    </w:rPr>
  </w:style>
  <w:style w:type="character" w:customStyle="1" w:styleId="rvts23">
    <w:name w:val="rvts23"/>
    <w:basedOn w:val="a0"/>
    <w:rsid w:val="00A16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F5745-D4D9-4BF5-8D36-83C773AFF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2020-09-04T07:04:00Z</cp:lastPrinted>
  <dcterms:created xsi:type="dcterms:W3CDTF">2020-09-04T07:06:00Z</dcterms:created>
  <dcterms:modified xsi:type="dcterms:W3CDTF">2020-09-09T10:59:00Z</dcterms:modified>
</cp:coreProperties>
</file>