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B84" w:rsidRPr="000E293A" w:rsidRDefault="00D026C7" w:rsidP="00B80E17">
      <w:pPr>
        <w:jc w:val="center"/>
        <w:rPr>
          <w:lang w:val="uk-UA"/>
        </w:rPr>
      </w:pPr>
      <w:r>
        <w:rPr>
          <w:noProof/>
        </w:rPr>
        <w:drawing>
          <wp:inline distT="0" distB="0" distL="0" distR="0">
            <wp:extent cx="485775" cy="619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85775" cy="619125"/>
                    </a:xfrm>
                    <a:prstGeom prst="rect">
                      <a:avLst/>
                    </a:prstGeom>
                    <a:noFill/>
                    <a:ln w="9525">
                      <a:noFill/>
                      <a:miter lim="800000"/>
                      <a:headEnd/>
                      <a:tailEnd/>
                    </a:ln>
                  </pic:spPr>
                </pic:pic>
              </a:graphicData>
            </a:graphic>
          </wp:inline>
        </w:drawing>
      </w:r>
    </w:p>
    <w:p w:rsidR="000E2B84" w:rsidRPr="000E293A" w:rsidRDefault="000E2B84" w:rsidP="00B80E17">
      <w:pPr>
        <w:pStyle w:val="7"/>
        <w:jc w:val="center"/>
        <w:rPr>
          <w:lang w:val="uk-UA"/>
        </w:rPr>
      </w:pPr>
      <w:r w:rsidRPr="009E36D6">
        <w:rPr>
          <w:b/>
          <w:sz w:val="36"/>
          <w:szCs w:val="20"/>
          <w:lang w:val="uk-UA"/>
        </w:rPr>
        <w:t xml:space="preserve">У  К  Р  А  </w:t>
      </w:r>
      <w:r>
        <w:rPr>
          <w:b/>
          <w:sz w:val="36"/>
          <w:szCs w:val="20"/>
          <w:lang w:val="uk-UA"/>
        </w:rPr>
        <w:t>Ї</w:t>
      </w:r>
      <w:r w:rsidRPr="009E36D6">
        <w:rPr>
          <w:b/>
          <w:sz w:val="36"/>
          <w:szCs w:val="20"/>
          <w:lang w:val="uk-UA"/>
        </w:rPr>
        <w:t xml:space="preserve">  Н  А</w:t>
      </w:r>
    </w:p>
    <w:p w:rsidR="000E2B84" w:rsidRPr="000E293A" w:rsidRDefault="000E2B84" w:rsidP="00B80E17">
      <w:pPr>
        <w:jc w:val="center"/>
        <w:rPr>
          <w:b/>
          <w:lang w:val="uk-UA"/>
        </w:rPr>
      </w:pPr>
    </w:p>
    <w:p w:rsidR="000E2B84" w:rsidRPr="000E293A" w:rsidRDefault="001D6EF0" w:rsidP="00B80E17">
      <w:pPr>
        <w:jc w:val="center"/>
        <w:rPr>
          <w:b/>
          <w:sz w:val="36"/>
          <w:lang w:val="uk-UA"/>
        </w:rPr>
      </w:pPr>
      <w:r>
        <w:rPr>
          <w:b/>
          <w:sz w:val="36"/>
          <w:lang w:val="uk-UA"/>
        </w:rPr>
        <w:t>Б а х м у т</w:t>
      </w:r>
      <w:r w:rsidR="000E2B84" w:rsidRPr="000E293A">
        <w:rPr>
          <w:b/>
          <w:sz w:val="36"/>
          <w:lang w:val="uk-UA"/>
        </w:rPr>
        <w:t xml:space="preserve"> с ь к а    м і с ь к а   р а д а</w:t>
      </w:r>
    </w:p>
    <w:p w:rsidR="000E2B84" w:rsidRPr="000E293A" w:rsidRDefault="000E2B84" w:rsidP="00B80E17">
      <w:pPr>
        <w:jc w:val="center"/>
        <w:rPr>
          <w:b/>
          <w:lang w:val="uk-UA"/>
        </w:rPr>
      </w:pPr>
      <w:r w:rsidRPr="000E293A">
        <w:rPr>
          <w:b/>
          <w:sz w:val="36"/>
          <w:lang w:val="uk-UA"/>
        </w:rPr>
        <w:t xml:space="preserve"> </w:t>
      </w:r>
    </w:p>
    <w:p w:rsidR="000E2B84" w:rsidRPr="000E293A" w:rsidRDefault="00083AB0" w:rsidP="00B80E17">
      <w:pPr>
        <w:jc w:val="center"/>
        <w:rPr>
          <w:b/>
          <w:sz w:val="40"/>
          <w:lang w:val="uk-UA"/>
        </w:rPr>
      </w:pPr>
      <w:r>
        <w:rPr>
          <w:b/>
          <w:sz w:val="40"/>
          <w:lang w:val="uk-UA"/>
        </w:rPr>
        <w:t>146</w:t>
      </w:r>
      <w:r w:rsidR="000E2B84" w:rsidRPr="000E293A">
        <w:rPr>
          <w:b/>
          <w:sz w:val="40"/>
          <w:lang w:val="uk-UA"/>
        </w:rPr>
        <w:t xml:space="preserve">  СЕСІЯ  6  СКЛИКАННЯ</w:t>
      </w:r>
    </w:p>
    <w:p w:rsidR="000E2B84" w:rsidRPr="000E293A" w:rsidRDefault="000E2B84" w:rsidP="00B80E17">
      <w:pPr>
        <w:jc w:val="center"/>
        <w:rPr>
          <w:b/>
          <w:lang w:val="uk-UA"/>
        </w:rPr>
      </w:pPr>
    </w:p>
    <w:p w:rsidR="000E2B84" w:rsidRPr="000E293A" w:rsidRDefault="000E2B84" w:rsidP="00B80E17">
      <w:pPr>
        <w:jc w:val="center"/>
        <w:rPr>
          <w:b/>
          <w:sz w:val="40"/>
          <w:lang w:val="uk-UA"/>
        </w:rPr>
      </w:pPr>
      <w:r w:rsidRPr="000E293A">
        <w:rPr>
          <w:b/>
          <w:sz w:val="40"/>
          <w:lang w:val="uk-UA"/>
        </w:rPr>
        <w:t xml:space="preserve">Р І Ш Е Н </w:t>
      </w:r>
      <w:proofErr w:type="spellStart"/>
      <w:r w:rsidRPr="000E293A">
        <w:rPr>
          <w:b/>
          <w:sz w:val="40"/>
          <w:lang w:val="uk-UA"/>
        </w:rPr>
        <w:t>Н</w:t>
      </w:r>
      <w:proofErr w:type="spellEnd"/>
      <w:r w:rsidRPr="000E293A">
        <w:rPr>
          <w:b/>
          <w:sz w:val="40"/>
          <w:lang w:val="uk-UA"/>
        </w:rPr>
        <w:t xml:space="preserve"> Я</w:t>
      </w:r>
    </w:p>
    <w:p w:rsidR="000E2B84" w:rsidRDefault="000E2B84" w:rsidP="00B80E17">
      <w:pPr>
        <w:jc w:val="center"/>
        <w:rPr>
          <w:b/>
          <w:lang w:val="uk-UA"/>
        </w:rPr>
      </w:pPr>
    </w:p>
    <w:p w:rsidR="000830C7" w:rsidRPr="000E293A" w:rsidRDefault="000830C7" w:rsidP="00B80E17">
      <w:pPr>
        <w:jc w:val="center"/>
        <w:rPr>
          <w:b/>
          <w:lang w:val="uk-UA"/>
        </w:rPr>
      </w:pPr>
    </w:p>
    <w:p w:rsidR="001D6EF0" w:rsidRDefault="0005131F" w:rsidP="00B80E17">
      <w:pPr>
        <w:rPr>
          <w:sz w:val="24"/>
          <w:szCs w:val="24"/>
          <w:lang w:val="uk-UA"/>
        </w:rPr>
      </w:pPr>
      <w:r>
        <w:rPr>
          <w:sz w:val="24"/>
          <w:szCs w:val="24"/>
          <w:lang w:val="uk-UA"/>
        </w:rPr>
        <w:t>2</w:t>
      </w:r>
      <w:r w:rsidR="00083AB0">
        <w:rPr>
          <w:sz w:val="24"/>
          <w:szCs w:val="24"/>
          <w:lang w:val="uk-UA"/>
        </w:rPr>
        <w:t>3</w:t>
      </w:r>
      <w:r>
        <w:rPr>
          <w:sz w:val="24"/>
          <w:szCs w:val="24"/>
          <w:lang w:val="uk-UA"/>
        </w:rPr>
        <w:t>.0</w:t>
      </w:r>
      <w:r w:rsidR="00083AB0">
        <w:rPr>
          <w:sz w:val="24"/>
          <w:szCs w:val="24"/>
          <w:lang w:val="uk-UA"/>
        </w:rPr>
        <w:t>9</w:t>
      </w:r>
      <w:r w:rsidR="000E2B84">
        <w:rPr>
          <w:sz w:val="24"/>
          <w:szCs w:val="24"/>
          <w:lang w:val="uk-UA"/>
        </w:rPr>
        <w:t>.</w:t>
      </w:r>
      <w:r w:rsidR="000E2B84" w:rsidRPr="000E293A">
        <w:rPr>
          <w:sz w:val="24"/>
          <w:szCs w:val="24"/>
          <w:lang w:val="uk-UA"/>
        </w:rPr>
        <w:t>20</w:t>
      </w:r>
      <w:r>
        <w:rPr>
          <w:sz w:val="24"/>
          <w:szCs w:val="24"/>
          <w:lang w:val="uk-UA"/>
        </w:rPr>
        <w:t>20</w:t>
      </w:r>
      <w:r w:rsidR="000E2B84" w:rsidRPr="000E293A">
        <w:rPr>
          <w:sz w:val="24"/>
          <w:szCs w:val="24"/>
          <w:lang w:val="uk-UA"/>
        </w:rPr>
        <w:t xml:space="preserve">    № 6/</w:t>
      </w:r>
      <w:r w:rsidR="00083AB0">
        <w:rPr>
          <w:sz w:val="24"/>
          <w:szCs w:val="24"/>
          <w:lang w:val="uk-UA"/>
        </w:rPr>
        <w:t>146</w:t>
      </w:r>
      <w:r w:rsidR="003217D3">
        <w:rPr>
          <w:sz w:val="24"/>
          <w:szCs w:val="24"/>
          <w:lang w:val="uk-UA"/>
        </w:rPr>
        <w:t>-</w:t>
      </w:r>
      <w:r w:rsidR="00D13E28">
        <w:rPr>
          <w:sz w:val="24"/>
          <w:szCs w:val="24"/>
          <w:lang w:val="uk-UA"/>
        </w:rPr>
        <w:t>3119</w:t>
      </w:r>
    </w:p>
    <w:p w:rsidR="000E2B84" w:rsidRPr="000E293A" w:rsidRDefault="000E2B84" w:rsidP="00B80E17">
      <w:pPr>
        <w:rPr>
          <w:sz w:val="24"/>
          <w:szCs w:val="24"/>
          <w:lang w:val="uk-UA"/>
        </w:rPr>
      </w:pPr>
      <w:r w:rsidRPr="000E293A">
        <w:rPr>
          <w:sz w:val="24"/>
          <w:szCs w:val="24"/>
          <w:lang w:val="uk-UA"/>
        </w:rPr>
        <w:t xml:space="preserve">г. </w:t>
      </w:r>
      <w:proofErr w:type="spellStart"/>
      <w:r w:rsidR="001D6EF0">
        <w:rPr>
          <w:sz w:val="24"/>
          <w:szCs w:val="24"/>
          <w:lang w:val="uk-UA"/>
        </w:rPr>
        <w:t>Бахмут</w:t>
      </w:r>
      <w:proofErr w:type="spellEnd"/>
    </w:p>
    <w:p w:rsidR="000E2B84" w:rsidRPr="000830C7" w:rsidRDefault="000E2B84" w:rsidP="00B80E17">
      <w:pPr>
        <w:rPr>
          <w:sz w:val="28"/>
          <w:szCs w:val="28"/>
          <w:lang w:val="uk-UA"/>
        </w:rPr>
      </w:pPr>
    </w:p>
    <w:p w:rsidR="000004B8" w:rsidRDefault="000004B8" w:rsidP="000004B8">
      <w:pPr>
        <w:ind w:right="-1050"/>
        <w:rPr>
          <w:b/>
          <w:i/>
          <w:sz w:val="28"/>
          <w:szCs w:val="28"/>
          <w:lang w:val="uk-UA"/>
        </w:rPr>
      </w:pPr>
      <w:r w:rsidRPr="000E293A">
        <w:rPr>
          <w:b/>
          <w:i/>
          <w:sz w:val="28"/>
          <w:szCs w:val="28"/>
          <w:lang w:val="uk-UA"/>
        </w:rPr>
        <w:t>Про</w:t>
      </w:r>
      <w:r>
        <w:rPr>
          <w:b/>
          <w:i/>
          <w:sz w:val="28"/>
          <w:szCs w:val="28"/>
          <w:lang w:val="uk-UA"/>
        </w:rPr>
        <w:t xml:space="preserve"> </w:t>
      </w:r>
      <w:r w:rsidRPr="000E293A">
        <w:rPr>
          <w:b/>
          <w:i/>
          <w:sz w:val="28"/>
          <w:szCs w:val="28"/>
          <w:lang w:val="uk-UA"/>
        </w:rPr>
        <w:t xml:space="preserve"> </w:t>
      </w:r>
      <w:r>
        <w:rPr>
          <w:b/>
          <w:i/>
          <w:sz w:val="28"/>
          <w:szCs w:val="28"/>
          <w:lang w:val="uk-UA"/>
        </w:rPr>
        <w:t xml:space="preserve">внесення змін до  Положення про порядок </w:t>
      </w:r>
    </w:p>
    <w:p w:rsidR="000004B8" w:rsidRDefault="000004B8" w:rsidP="000004B8">
      <w:pPr>
        <w:ind w:right="-1050"/>
        <w:rPr>
          <w:b/>
          <w:i/>
          <w:sz w:val="28"/>
          <w:szCs w:val="28"/>
          <w:lang w:val="uk-UA"/>
        </w:rPr>
      </w:pPr>
      <w:r>
        <w:rPr>
          <w:b/>
          <w:i/>
          <w:sz w:val="28"/>
          <w:szCs w:val="28"/>
          <w:lang w:val="uk-UA"/>
        </w:rPr>
        <w:t xml:space="preserve">заохочення  активу  органів самоорганізації </w:t>
      </w:r>
    </w:p>
    <w:p w:rsidR="000004B8" w:rsidRDefault="000004B8" w:rsidP="000004B8">
      <w:pPr>
        <w:ind w:right="-1050"/>
        <w:rPr>
          <w:b/>
          <w:i/>
          <w:sz w:val="28"/>
          <w:szCs w:val="28"/>
          <w:lang w:val="uk-UA"/>
        </w:rPr>
      </w:pPr>
      <w:r>
        <w:rPr>
          <w:b/>
          <w:i/>
          <w:sz w:val="28"/>
          <w:szCs w:val="28"/>
          <w:lang w:val="uk-UA"/>
        </w:rPr>
        <w:t>населення у новій редакції</w:t>
      </w:r>
    </w:p>
    <w:p w:rsidR="000004B8" w:rsidRPr="000830C7" w:rsidRDefault="000004B8" w:rsidP="000004B8">
      <w:pPr>
        <w:ind w:right="-1050"/>
        <w:rPr>
          <w:sz w:val="28"/>
          <w:szCs w:val="28"/>
          <w:lang w:val="uk-UA"/>
        </w:rPr>
      </w:pPr>
    </w:p>
    <w:p w:rsidR="000004B8" w:rsidRPr="005A19FC" w:rsidRDefault="000004B8" w:rsidP="000004B8">
      <w:pPr>
        <w:ind w:right="-1"/>
        <w:jc w:val="both"/>
        <w:rPr>
          <w:iCs/>
          <w:sz w:val="28"/>
          <w:szCs w:val="28"/>
          <w:lang w:val="uk-UA"/>
        </w:rPr>
      </w:pPr>
      <w:r>
        <w:rPr>
          <w:iCs/>
          <w:sz w:val="28"/>
          <w:szCs w:val="28"/>
          <w:lang w:val="uk-UA"/>
        </w:rPr>
        <w:t xml:space="preserve">      </w:t>
      </w:r>
      <w:r w:rsidRPr="00F83D37">
        <w:rPr>
          <w:iCs/>
          <w:sz w:val="28"/>
          <w:szCs w:val="28"/>
          <w:lang w:val="uk-UA"/>
        </w:rPr>
        <w:t xml:space="preserve">З метою </w:t>
      </w:r>
      <w:r>
        <w:rPr>
          <w:iCs/>
          <w:sz w:val="28"/>
          <w:szCs w:val="28"/>
          <w:lang w:val="uk-UA"/>
        </w:rPr>
        <w:t>врегулювання окремих питань заохочення активу органів самоорганізації населення</w:t>
      </w:r>
      <w:r w:rsidRPr="00F83D37">
        <w:rPr>
          <w:iCs/>
          <w:sz w:val="28"/>
          <w:szCs w:val="28"/>
          <w:lang w:val="uk-UA"/>
        </w:rPr>
        <w:t xml:space="preserve">, розташованих на території </w:t>
      </w:r>
      <w:proofErr w:type="spellStart"/>
      <w:r w:rsidRPr="00F83D37">
        <w:rPr>
          <w:iCs/>
          <w:sz w:val="28"/>
          <w:szCs w:val="28"/>
          <w:lang w:val="uk-UA"/>
        </w:rPr>
        <w:t>Бахмутської</w:t>
      </w:r>
      <w:proofErr w:type="spellEnd"/>
      <w:r w:rsidRPr="00F83D37">
        <w:rPr>
          <w:iCs/>
          <w:sz w:val="28"/>
          <w:szCs w:val="28"/>
          <w:lang w:val="uk-UA"/>
        </w:rPr>
        <w:t xml:space="preserve"> міської об’є</w:t>
      </w:r>
      <w:r>
        <w:rPr>
          <w:iCs/>
          <w:sz w:val="28"/>
          <w:szCs w:val="28"/>
          <w:lang w:val="uk-UA"/>
        </w:rPr>
        <w:t xml:space="preserve">днаної територіальної громади, </w:t>
      </w:r>
      <w:r w:rsidRPr="005A19FC">
        <w:rPr>
          <w:iCs/>
          <w:sz w:val="28"/>
          <w:szCs w:val="28"/>
          <w:lang w:val="uk-UA"/>
        </w:rPr>
        <w:t xml:space="preserve">керуючись  Законом України </w:t>
      </w:r>
      <w:r>
        <w:rPr>
          <w:iCs/>
          <w:sz w:val="28"/>
          <w:szCs w:val="28"/>
          <w:lang w:val="uk-UA"/>
        </w:rPr>
        <w:t>«</w:t>
      </w:r>
      <w:r w:rsidRPr="005A19FC">
        <w:rPr>
          <w:iCs/>
          <w:sz w:val="28"/>
          <w:szCs w:val="28"/>
          <w:lang w:val="uk-UA"/>
        </w:rPr>
        <w:t>Про органи самоорганізації населення</w:t>
      </w:r>
      <w:r>
        <w:rPr>
          <w:iCs/>
          <w:sz w:val="28"/>
          <w:szCs w:val="28"/>
          <w:lang w:val="uk-UA"/>
        </w:rPr>
        <w:t xml:space="preserve">», ст.ст.14, </w:t>
      </w:r>
      <w:r w:rsidRPr="005A19FC">
        <w:rPr>
          <w:iCs/>
          <w:sz w:val="28"/>
          <w:szCs w:val="28"/>
          <w:lang w:val="uk-UA"/>
        </w:rPr>
        <w:t>1</w:t>
      </w:r>
      <w:r>
        <w:rPr>
          <w:iCs/>
          <w:sz w:val="28"/>
          <w:szCs w:val="28"/>
          <w:lang w:val="uk-UA"/>
        </w:rPr>
        <w:t>6</w:t>
      </w:r>
      <w:r w:rsidRPr="005A19FC">
        <w:rPr>
          <w:iCs/>
          <w:sz w:val="28"/>
          <w:szCs w:val="28"/>
          <w:lang w:val="uk-UA"/>
        </w:rPr>
        <w:t>,</w:t>
      </w:r>
      <w:r>
        <w:rPr>
          <w:iCs/>
          <w:sz w:val="28"/>
          <w:szCs w:val="28"/>
          <w:lang w:val="uk-UA"/>
        </w:rPr>
        <w:t xml:space="preserve"> </w:t>
      </w:r>
      <w:r w:rsidRPr="005A19FC">
        <w:rPr>
          <w:iCs/>
          <w:sz w:val="28"/>
          <w:szCs w:val="28"/>
          <w:lang w:val="uk-UA"/>
        </w:rPr>
        <w:t xml:space="preserve">26 Закону  України  </w:t>
      </w:r>
      <w:r>
        <w:rPr>
          <w:iCs/>
          <w:sz w:val="28"/>
          <w:szCs w:val="28"/>
          <w:lang w:val="uk-UA"/>
        </w:rPr>
        <w:t xml:space="preserve"> «</w:t>
      </w:r>
      <w:r w:rsidRPr="005A19FC">
        <w:rPr>
          <w:iCs/>
          <w:sz w:val="28"/>
          <w:szCs w:val="28"/>
          <w:lang w:val="uk-UA"/>
        </w:rPr>
        <w:t>Про місцеве  самоврядування  в Україні</w:t>
      </w:r>
      <w:r>
        <w:rPr>
          <w:iCs/>
          <w:sz w:val="28"/>
          <w:szCs w:val="28"/>
          <w:lang w:val="uk-UA"/>
        </w:rPr>
        <w:t>»</w:t>
      </w:r>
      <w:r w:rsidRPr="005A19FC">
        <w:rPr>
          <w:iCs/>
          <w:sz w:val="28"/>
          <w:szCs w:val="28"/>
          <w:lang w:val="uk-UA"/>
        </w:rPr>
        <w:t xml:space="preserve">, </w:t>
      </w:r>
      <w:proofErr w:type="spellStart"/>
      <w:r>
        <w:rPr>
          <w:iCs/>
          <w:sz w:val="28"/>
          <w:szCs w:val="28"/>
          <w:lang w:val="uk-UA"/>
        </w:rPr>
        <w:t>Бахмут</w:t>
      </w:r>
      <w:r w:rsidRPr="005A19FC">
        <w:rPr>
          <w:iCs/>
          <w:sz w:val="28"/>
          <w:szCs w:val="28"/>
          <w:lang w:val="uk-UA"/>
        </w:rPr>
        <w:t>ська</w:t>
      </w:r>
      <w:proofErr w:type="spellEnd"/>
      <w:r w:rsidRPr="005A19FC">
        <w:rPr>
          <w:iCs/>
          <w:sz w:val="28"/>
          <w:szCs w:val="28"/>
          <w:lang w:val="uk-UA"/>
        </w:rPr>
        <w:t xml:space="preserve"> міська  рада</w:t>
      </w:r>
    </w:p>
    <w:p w:rsidR="000004B8" w:rsidRPr="000E293A" w:rsidRDefault="000004B8" w:rsidP="000004B8">
      <w:pPr>
        <w:pStyle w:val="21"/>
        <w:ind w:right="-99" w:firstLine="720"/>
        <w:jc w:val="both"/>
        <w:rPr>
          <w:i w:val="0"/>
          <w:iCs/>
          <w:lang w:val="uk-UA"/>
        </w:rPr>
      </w:pPr>
    </w:p>
    <w:p w:rsidR="000004B8" w:rsidRPr="000E293A" w:rsidRDefault="000004B8" w:rsidP="000004B8">
      <w:pPr>
        <w:pStyle w:val="31"/>
        <w:spacing w:before="0"/>
        <w:rPr>
          <w:b/>
          <w:bCs/>
          <w:lang w:val="uk-UA"/>
        </w:rPr>
      </w:pPr>
      <w:r>
        <w:rPr>
          <w:b/>
          <w:bCs/>
          <w:lang w:val="uk-UA"/>
        </w:rPr>
        <w:t xml:space="preserve">        </w:t>
      </w:r>
      <w:r w:rsidRPr="000E293A">
        <w:rPr>
          <w:b/>
          <w:bCs/>
          <w:lang w:val="uk-UA"/>
        </w:rPr>
        <w:t>В И Р І Ш И Л А</w:t>
      </w:r>
      <w:r>
        <w:rPr>
          <w:b/>
          <w:bCs/>
          <w:lang w:val="uk-UA"/>
        </w:rPr>
        <w:t>:</w:t>
      </w:r>
    </w:p>
    <w:p w:rsidR="000004B8" w:rsidRDefault="000004B8" w:rsidP="000004B8">
      <w:pPr>
        <w:pStyle w:val="31"/>
        <w:spacing w:before="0"/>
        <w:rPr>
          <w:b/>
          <w:bCs/>
          <w:highlight w:val="yellow"/>
          <w:lang w:val="uk-UA"/>
        </w:rPr>
      </w:pPr>
    </w:p>
    <w:p w:rsidR="000004B8" w:rsidRDefault="000004B8" w:rsidP="000004B8">
      <w:pPr>
        <w:ind w:right="-1"/>
        <w:jc w:val="both"/>
        <w:rPr>
          <w:iCs/>
          <w:sz w:val="28"/>
          <w:szCs w:val="28"/>
          <w:lang w:val="uk-UA"/>
        </w:rPr>
      </w:pPr>
      <w:r>
        <w:rPr>
          <w:sz w:val="28"/>
          <w:szCs w:val="28"/>
          <w:lang w:val="uk-UA"/>
        </w:rPr>
        <w:t xml:space="preserve">       </w:t>
      </w:r>
      <w:r w:rsidRPr="00733014">
        <w:rPr>
          <w:sz w:val="28"/>
          <w:szCs w:val="28"/>
          <w:lang w:val="uk-UA"/>
        </w:rPr>
        <w:t>1</w:t>
      </w:r>
      <w:r>
        <w:rPr>
          <w:lang w:val="uk-UA"/>
        </w:rPr>
        <w:t xml:space="preserve">. </w:t>
      </w:r>
      <w:r>
        <w:rPr>
          <w:iCs/>
          <w:sz w:val="28"/>
          <w:szCs w:val="28"/>
          <w:lang w:val="uk-UA"/>
        </w:rPr>
        <w:t>Внести та затвердити такі зміни до</w:t>
      </w:r>
      <w:r w:rsidRPr="00733014">
        <w:rPr>
          <w:iCs/>
          <w:sz w:val="28"/>
          <w:szCs w:val="28"/>
          <w:lang w:val="uk-UA"/>
        </w:rPr>
        <w:t xml:space="preserve"> Положення </w:t>
      </w:r>
      <w:r>
        <w:rPr>
          <w:iCs/>
          <w:sz w:val="28"/>
          <w:szCs w:val="28"/>
          <w:lang w:val="uk-UA"/>
        </w:rPr>
        <w:t xml:space="preserve"> </w:t>
      </w:r>
      <w:r w:rsidRPr="00733014">
        <w:rPr>
          <w:iCs/>
          <w:sz w:val="28"/>
          <w:szCs w:val="28"/>
          <w:lang w:val="uk-UA"/>
        </w:rPr>
        <w:t>про</w:t>
      </w:r>
      <w:r>
        <w:rPr>
          <w:iCs/>
          <w:sz w:val="28"/>
          <w:szCs w:val="28"/>
          <w:lang w:val="uk-UA"/>
        </w:rPr>
        <w:t xml:space="preserve"> </w:t>
      </w:r>
      <w:r w:rsidRPr="00733014">
        <w:rPr>
          <w:iCs/>
          <w:sz w:val="28"/>
          <w:szCs w:val="28"/>
          <w:lang w:val="uk-UA"/>
        </w:rPr>
        <w:t xml:space="preserve"> порядок </w:t>
      </w:r>
      <w:r>
        <w:rPr>
          <w:iCs/>
          <w:sz w:val="28"/>
          <w:szCs w:val="28"/>
          <w:lang w:val="uk-UA"/>
        </w:rPr>
        <w:t xml:space="preserve"> </w:t>
      </w:r>
      <w:r w:rsidRPr="00733014">
        <w:rPr>
          <w:iCs/>
          <w:sz w:val="28"/>
          <w:szCs w:val="28"/>
          <w:lang w:val="uk-UA"/>
        </w:rPr>
        <w:t>заохочення  активу  органів</w:t>
      </w:r>
      <w:r>
        <w:rPr>
          <w:iCs/>
          <w:sz w:val="28"/>
          <w:szCs w:val="28"/>
          <w:lang w:val="uk-UA"/>
        </w:rPr>
        <w:t xml:space="preserve"> самооргані</w:t>
      </w:r>
      <w:r w:rsidRPr="00733014">
        <w:rPr>
          <w:iCs/>
          <w:sz w:val="28"/>
          <w:szCs w:val="28"/>
          <w:lang w:val="uk-UA"/>
        </w:rPr>
        <w:t xml:space="preserve">зації </w:t>
      </w:r>
      <w:r>
        <w:rPr>
          <w:iCs/>
          <w:sz w:val="28"/>
          <w:szCs w:val="28"/>
          <w:lang w:val="uk-UA"/>
        </w:rPr>
        <w:t xml:space="preserve">  </w:t>
      </w:r>
      <w:r w:rsidRPr="00733014">
        <w:rPr>
          <w:iCs/>
          <w:sz w:val="28"/>
          <w:szCs w:val="28"/>
          <w:lang w:val="uk-UA"/>
        </w:rPr>
        <w:t>населення</w:t>
      </w:r>
      <w:r>
        <w:rPr>
          <w:iCs/>
          <w:sz w:val="28"/>
          <w:szCs w:val="28"/>
          <w:lang w:val="uk-UA"/>
        </w:rPr>
        <w:t xml:space="preserve">, затвердженого </w:t>
      </w:r>
      <w:r w:rsidRPr="00CE0BED">
        <w:rPr>
          <w:iCs/>
          <w:sz w:val="28"/>
          <w:szCs w:val="28"/>
          <w:lang w:val="uk-UA"/>
        </w:rPr>
        <w:t xml:space="preserve">у новій редакції </w:t>
      </w:r>
      <w:r>
        <w:rPr>
          <w:iCs/>
          <w:sz w:val="28"/>
          <w:szCs w:val="28"/>
          <w:lang w:val="uk-UA"/>
        </w:rPr>
        <w:t xml:space="preserve">рішенням </w:t>
      </w:r>
      <w:proofErr w:type="spellStart"/>
      <w:r>
        <w:rPr>
          <w:iCs/>
          <w:sz w:val="28"/>
          <w:szCs w:val="28"/>
          <w:lang w:val="uk-UA"/>
        </w:rPr>
        <w:t>Бахмутської</w:t>
      </w:r>
      <w:proofErr w:type="spellEnd"/>
      <w:r>
        <w:rPr>
          <w:iCs/>
          <w:sz w:val="28"/>
          <w:szCs w:val="28"/>
          <w:lang w:val="uk-UA"/>
        </w:rPr>
        <w:t xml:space="preserve"> міської ради від 29.01.2020 </w:t>
      </w:r>
      <w:r w:rsidRPr="000830C7">
        <w:rPr>
          <w:iCs/>
          <w:sz w:val="28"/>
          <w:szCs w:val="28"/>
          <w:lang w:val="uk-UA"/>
        </w:rPr>
        <w:t>№ 6</w:t>
      </w:r>
      <w:r>
        <w:rPr>
          <w:iCs/>
          <w:sz w:val="28"/>
          <w:szCs w:val="28"/>
          <w:lang w:val="uk-UA"/>
        </w:rPr>
        <w:t>/</w:t>
      </w:r>
      <w:r w:rsidRPr="000830C7">
        <w:rPr>
          <w:iCs/>
          <w:sz w:val="28"/>
          <w:szCs w:val="28"/>
          <w:lang w:val="uk-UA"/>
        </w:rPr>
        <w:t>139- 2879</w:t>
      </w:r>
      <w:r>
        <w:rPr>
          <w:iCs/>
          <w:sz w:val="28"/>
          <w:szCs w:val="28"/>
          <w:lang w:val="uk-UA"/>
        </w:rPr>
        <w:t>:</w:t>
      </w:r>
    </w:p>
    <w:p w:rsidR="000004B8" w:rsidRDefault="000004B8" w:rsidP="000004B8">
      <w:pPr>
        <w:ind w:right="-1" w:firstLine="567"/>
        <w:jc w:val="both"/>
        <w:rPr>
          <w:iCs/>
          <w:sz w:val="28"/>
          <w:szCs w:val="28"/>
          <w:lang w:val="uk-UA"/>
        </w:rPr>
      </w:pPr>
      <w:r>
        <w:rPr>
          <w:iCs/>
          <w:sz w:val="28"/>
          <w:szCs w:val="28"/>
          <w:lang w:val="uk-UA"/>
        </w:rPr>
        <w:t>1.1. Викласти пункти 3,6 Розділу «</w:t>
      </w:r>
      <w:r w:rsidRPr="00CB2F6C">
        <w:rPr>
          <w:iCs/>
          <w:sz w:val="28"/>
          <w:szCs w:val="28"/>
          <w:lang w:val="uk-UA"/>
        </w:rPr>
        <w:t xml:space="preserve">Механізм надання, показники та розміри  заохочення активу  органів самоорганізації населення  за рахунок коштів бюджету </w:t>
      </w:r>
      <w:proofErr w:type="spellStart"/>
      <w:r w:rsidRPr="00CB2F6C">
        <w:rPr>
          <w:iCs/>
          <w:sz w:val="28"/>
          <w:szCs w:val="28"/>
          <w:lang w:val="uk-UA"/>
        </w:rPr>
        <w:t>Бахмутської</w:t>
      </w:r>
      <w:proofErr w:type="spellEnd"/>
      <w:r w:rsidRPr="00CB2F6C">
        <w:rPr>
          <w:iCs/>
          <w:sz w:val="28"/>
          <w:szCs w:val="28"/>
          <w:lang w:val="uk-UA"/>
        </w:rPr>
        <w:t xml:space="preserve"> міської об’єднаної територіальної громади</w:t>
      </w:r>
      <w:r>
        <w:rPr>
          <w:iCs/>
          <w:sz w:val="28"/>
          <w:szCs w:val="28"/>
          <w:lang w:val="uk-UA"/>
        </w:rPr>
        <w:t>»</w:t>
      </w:r>
      <w:r w:rsidRPr="005779EC">
        <w:rPr>
          <w:iCs/>
          <w:sz w:val="28"/>
          <w:szCs w:val="28"/>
          <w:lang w:val="uk-UA"/>
        </w:rPr>
        <w:t xml:space="preserve"> </w:t>
      </w:r>
      <w:r>
        <w:rPr>
          <w:iCs/>
          <w:sz w:val="28"/>
          <w:szCs w:val="28"/>
          <w:lang w:val="uk-UA"/>
        </w:rPr>
        <w:t xml:space="preserve">в новій редакції: </w:t>
      </w:r>
    </w:p>
    <w:p w:rsidR="000004B8" w:rsidRDefault="000004B8" w:rsidP="000004B8">
      <w:pPr>
        <w:jc w:val="both"/>
        <w:rPr>
          <w:sz w:val="28"/>
          <w:szCs w:val="28"/>
          <w:lang w:val="uk-UA"/>
        </w:rPr>
      </w:pPr>
      <w:r>
        <w:rPr>
          <w:iCs/>
          <w:sz w:val="28"/>
          <w:szCs w:val="28"/>
          <w:lang w:val="uk-UA"/>
        </w:rPr>
        <w:t xml:space="preserve">        «3</w:t>
      </w:r>
      <w:r>
        <w:rPr>
          <w:sz w:val="28"/>
          <w:szCs w:val="28"/>
          <w:lang w:val="uk-UA"/>
        </w:rPr>
        <w:t>.</w:t>
      </w:r>
      <w:r w:rsidRPr="003C6E97">
        <w:rPr>
          <w:sz w:val="28"/>
          <w:szCs w:val="28"/>
          <w:lang w:val="uk-UA"/>
        </w:rPr>
        <w:t xml:space="preserve"> </w:t>
      </w:r>
      <w:r>
        <w:rPr>
          <w:sz w:val="28"/>
          <w:szCs w:val="28"/>
          <w:lang w:val="uk-UA"/>
        </w:rPr>
        <w:t>Головним  розпорядником коштів  може  надаватись матеріальне заохочення активу органу самоорганізації населення, які якісно здійснюють діяльність по виконанню завдань, покладених на орган самоорганізації населення, шляхом проведення виплат через бухгалтерію головного розпорядника, згідно розпорядження міського голови.</w:t>
      </w:r>
    </w:p>
    <w:p w:rsidR="000004B8" w:rsidRDefault="000004B8" w:rsidP="000004B8">
      <w:pPr>
        <w:jc w:val="both"/>
        <w:rPr>
          <w:sz w:val="28"/>
          <w:szCs w:val="28"/>
          <w:lang w:val="uk-UA"/>
        </w:rPr>
      </w:pPr>
      <w:r>
        <w:rPr>
          <w:sz w:val="28"/>
          <w:szCs w:val="28"/>
          <w:lang w:val="uk-UA"/>
        </w:rPr>
        <w:t xml:space="preserve">        </w:t>
      </w:r>
      <w:proofErr w:type="spellStart"/>
      <w:r w:rsidRPr="00C35AE9">
        <w:rPr>
          <w:sz w:val="28"/>
          <w:szCs w:val="28"/>
          <w:lang w:val="uk-UA"/>
        </w:rPr>
        <w:t>Про</w:t>
      </w:r>
      <w:r>
        <w:rPr>
          <w:sz w:val="28"/>
          <w:szCs w:val="28"/>
          <w:lang w:val="uk-UA"/>
        </w:rPr>
        <w:t>є</w:t>
      </w:r>
      <w:r w:rsidRPr="00C35AE9">
        <w:rPr>
          <w:sz w:val="28"/>
          <w:szCs w:val="28"/>
          <w:lang w:val="uk-UA"/>
        </w:rPr>
        <w:t>кт</w:t>
      </w:r>
      <w:proofErr w:type="spellEnd"/>
      <w:r w:rsidRPr="00C35AE9">
        <w:rPr>
          <w:sz w:val="28"/>
          <w:szCs w:val="28"/>
          <w:lang w:val="uk-UA"/>
        </w:rPr>
        <w:t xml:space="preserve"> розпорядження міського голови про </w:t>
      </w:r>
      <w:r>
        <w:rPr>
          <w:sz w:val="28"/>
          <w:szCs w:val="28"/>
          <w:lang w:val="uk-UA"/>
        </w:rPr>
        <w:t>надання матеріальної допомоги</w:t>
      </w:r>
      <w:r w:rsidRPr="00C35AE9">
        <w:rPr>
          <w:sz w:val="28"/>
          <w:szCs w:val="28"/>
          <w:lang w:val="uk-UA"/>
        </w:rPr>
        <w:t xml:space="preserve"> активу органів самоорганізації населення</w:t>
      </w:r>
      <w:r>
        <w:rPr>
          <w:sz w:val="28"/>
          <w:szCs w:val="28"/>
          <w:lang w:val="uk-UA"/>
        </w:rPr>
        <w:t>,</w:t>
      </w:r>
      <w:r w:rsidRPr="00C35AE9">
        <w:rPr>
          <w:sz w:val="28"/>
          <w:szCs w:val="28"/>
          <w:lang w:val="uk-UA"/>
        </w:rPr>
        <w:t xml:space="preserve"> готується організаційним відділом </w:t>
      </w:r>
      <w:proofErr w:type="spellStart"/>
      <w:r>
        <w:rPr>
          <w:sz w:val="28"/>
          <w:szCs w:val="28"/>
          <w:lang w:val="uk-UA"/>
        </w:rPr>
        <w:t>Бахмут</w:t>
      </w:r>
      <w:r w:rsidRPr="00C35AE9">
        <w:rPr>
          <w:sz w:val="28"/>
          <w:szCs w:val="28"/>
          <w:lang w:val="uk-UA"/>
        </w:rPr>
        <w:t>ськ</w:t>
      </w:r>
      <w:r>
        <w:rPr>
          <w:sz w:val="28"/>
          <w:szCs w:val="28"/>
          <w:lang w:val="uk-UA"/>
        </w:rPr>
        <w:t>ої</w:t>
      </w:r>
      <w:proofErr w:type="spellEnd"/>
      <w:r>
        <w:rPr>
          <w:sz w:val="28"/>
          <w:szCs w:val="28"/>
          <w:lang w:val="uk-UA"/>
        </w:rPr>
        <w:t xml:space="preserve"> </w:t>
      </w:r>
      <w:r w:rsidRPr="00C35AE9">
        <w:rPr>
          <w:sz w:val="28"/>
          <w:szCs w:val="28"/>
          <w:lang w:val="uk-UA"/>
        </w:rPr>
        <w:t>місько</w:t>
      </w:r>
      <w:r>
        <w:rPr>
          <w:sz w:val="28"/>
          <w:szCs w:val="28"/>
          <w:lang w:val="uk-UA"/>
        </w:rPr>
        <w:t xml:space="preserve">ї ради. </w:t>
      </w:r>
      <w:r w:rsidRPr="00C35AE9">
        <w:rPr>
          <w:sz w:val="28"/>
          <w:szCs w:val="28"/>
          <w:lang w:val="uk-UA"/>
        </w:rPr>
        <w:t xml:space="preserve"> </w:t>
      </w:r>
    </w:p>
    <w:p w:rsidR="000004B8" w:rsidRDefault="000004B8" w:rsidP="000004B8">
      <w:pPr>
        <w:ind w:right="-1"/>
        <w:jc w:val="both"/>
        <w:rPr>
          <w:sz w:val="28"/>
          <w:szCs w:val="28"/>
          <w:lang w:val="uk-UA"/>
        </w:rPr>
      </w:pPr>
      <w:r>
        <w:rPr>
          <w:iCs/>
          <w:szCs w:val="28"/>
          <w:lang w:val="uk-UA"/>
        </w:rPr>
        <w:t xml:space="preserve">           </w:t>
      </w:r>
      <w:r>
        <w:rPr>
          <w:sz w:val="28"/>
          <w:szCs w:val="28"/>
          <w:lang w:val="uk-UA"/>
        </w:rPr>
        <w:t xml:space="preserve">  6.</w:t>
      </w:r>
      <w:r w:rsidRPr="00CA7641">
        <w:rPr>
          <w:sz w:val="28"/>
          <w:szCs w:val="28"/>
          <w:lang w:val="uk-UA"/>
        </w:rPr>
        <w:t xml:space="preserve"> </w:t>
      </w:r>
      <w:r w:rsidRPr="00C35AE9">
        <w:rPr>
          <w:sz w:val="28"/>
          <w:szCs w:val="28"/>
          <w:lang w:val="uk-UA"/>
        </w:rPr>
        <w:t>Заохочення у відповідності з цим Положенням виплачується</w:t>
      </w:r>
      <w:r w:rsidRPr="00C35AE9">
        <w:rPr>
          <w:sz w:val="28"/>
          <w:szCs w:val="28"/>
          <w:lang w:val="uk-UA"/>
        </w:rPr>
        <w:br/>
        <w:t xml:space="preserve">- </w:t>
      </w:r>
      <w:r>
        <w:rPr>
          <w:sz w:val="28"/>
          <w:szCs w:val="28"/>
          <w:lang w:val="uk-UA"/>
        </w:rPr>
        <w:t>г</w:t>
      </w:r>
      <w:r w:rsidRPr="00C35AE9">
        <w:rPr>
          <w:sz w:val="28"/>
          <w:szCs w:val="28"/>
          <w:lang w:val="uk-UA"/>
        </w:rPr>
        <w:t>оловам</w:t>
      </w:r>
      <w:r>
        <w:rPr>
          <w:sz w:val="28"/>
          <w:szCs w:val="28"/>
          <w:lang w:val="uk-UA"/>
        </w:rPr>
        <w:t>, заступникам голів</w:t>
      </w:r>
      <w:r w:rsidRPr="00C35AE9">
        <w:rPr>
          <w:sz w:val="28"/>
          <w:szCs w:val="28"/>
          <w:lang w:val="uk-UA"/>
        </w:rPr>
        <w:t xml:space="preserve"> і секретарям комітетів мікрорайонів</w:t>
      </w:r>
      <w:r>
        <w:rPr>
          <w:sz w:val="28"/>
          <w:szCs w:val="28"/>
          <w:lang w:val="uk-UA"/>
        </w:rPr>
        <w:t xml:space="preserve">,  головам та </w:t>
      </w:r>
      <w:r>
        <w:rPr>
          <w:sz w:val="28"/>
          <w:szCs w:val="28"/>
          <w:lang w:val="uk-UA"/>
        </w:rPr>
        <w:lastRenderedPageBreak/>
        <w:t>секретарям сільських</w:t>
      </w:r>
      <w:r w:rsidRPr="00C35AE9">
        <w:rPr>
          <w:sz w:val="28"/>
          <w:szCs w:val="28"/>
          <w:lang w:val="uk-UA"/>
        </w:rPr>
        <w:t xml:space="preserve"> та селищн</w:t>
      </w:r>
      <w:r>
        <w:rPr>
          <w:sz w:val="28"/>
          <w:szCs w:val="28"/>
          <w:lang w:val="uk-UA"/>
        </w:rPr>
        <w:t xml:space="preserve">их </w:t>
      </w:r>
      <w:r w:rsidRPr="00C35AE9">
        <w:rPr>
          <w:sz w:val="28"/>
          <w:szCs w:val="28"/>
          <w:lang w:val="uk-UA"/>
        </w:rPr>
        <w:t>комітет</w:t>
      </w:r>
      <w:r>
        <w:rPr>
          <w:sz w:val="28"/>
          <w:szCs w:val="28"/>
          <w:lang w:val="uk-UA"/>
        </w:rPr>
        <w:t>ів –</w:t>
      </w:r>
      <w:r w:rsidRPr="00C35AE9">
        <w:rPr>
          <w:sz w:val="28"/>
          <w:szCs w:val="28"/>
          <w:lang w:val="uk-UA"/>
        </w:rPr>
        <w:t xml:space="preserve"> щомісяця</w:t>
      </w:r>
      <w:r>
        <w:rPr>
          <w:sz w:val="28"/>
          <w:szCs w:val="28"/>
          <w:lang w:val="uk-UA"/>
        </w:rPr>
        <w:t xml:space="preserve">, а </w:t>
      </w:r>
      <w:r w:rsidRPr="00C35AE9">
        <w:rPr>
          <w:sz w:val="28"/>
          <w:szCs w:val="28"/>
          <w:lang w:val="uk-UA"/>
        </w:rPr>
        <w:t xml:space="preserve"> </w:t>
      </w:r>
      <w:r>
        <w:rPr>
          <w:sz w:val="28"/>
          <w:szCs w:val="28"/>
          <w:lang w:val="uk-UA"/>
        </w:rPr>
        <w:t>г</w:t>
      </w:r>
      <w:r w:rsidRPr="00C35AE9">
        <w:rPr>
          <w:sz w:val="28"/>
          <w:szCs w:val="28"/>
          <w:lang w:val="uk-UA"/>
        </w:rPr>
        <w:t>олов</w:t>
      </w:r>
      <w:r>
        <w:rPr>
          <w:sz w:val="28"/>
          <w:szCs w:val="28"/>
          <w:lang w:val="uk-UA"/>
        </w:rPr>
        <w:t xml:space="preserve">ам </w:t>
      </w:r>
      <w:r w:rsidRPr="00C35AE9">
        <w:rPr>
          <w:sz w:val="28"/>
          <w:szCs w:val="28"/>
          <w:lang w:val="uk-UA"/>
        </w:rPr>
        <w:t xml:space="preserve"> квартальн</w:t>
      </w:r>
      <w:r>
        <w:rPr>
          <w:sz w:val="28"/>
          <w:szCs w:val="28"/>
          <w:lang w:val="uk-UA"/>
        </w:rPr>
        <w:t xml:space="preserve">их </w:t>
      </w:r>
      <w:r w:rsidRPr="00C35AE9">
        <w:rPr>
          <w:sz w:val="28"/>
          <w:szCs w:val="28"/>
          <w:lang w:val="uk-UA"/>
        </w:rPr>
        <w:t xml:space="preserve"> комітет</w:t>
      </w:r>
      <w:r>
        <w:rPr>
          <w:sz w:val="28"/>
          <w:szCs w:val="28"/>
          <w:lang w:val="uk-UA"/>
        </w:rPr>
        <w:t>ів</w:t>
      </w:r>
      <w:r w:rsidRPr="00C35AE9">
        <w:rPr>
          <w:sz w:val="28"/>
          <w:szCs w:val="28"/>
          <w:lang w:val="uk-UA"/>
        </w:rPr>
        <w:t xml:space="preserve"> </w:t>
      </w:r>
      <w:r>
        <w:rPr>
          <w:sz w:val="28"/>
          <w:szCs w:val="28"/>
          <w:lang w:val="uk-UA"/>
        </w:rPr>
        <w:t>–</w:t>
      </w:r>
      <w:r w:rsidRPr="00C35AE9">
        <w:rPr>
          <w:sz w:val="28"/>
          <w:szCs w:val="28"/>
          <w:lang w:val="uk-UA"/>
        </w:rPr>
        <w:t xml:space="preserve"> </w:t>
      </w:r>
      <w:r>
        <w:rPr>
          <w:sz w:val="28"/>
          <w:szCs w:val="28"/>
          <w:lang w:val="uk-UA"/>
        </w:rPr>
        <w:t>щоквартально.»</w:t>
      </w:r>
    </w:p>
    <w:p w:rsidR="000004B8" w:rsidRDefault="000004B8" w:rsidP="000004B8">
      <w:pPr>
        <w:ind w:right="-1" w:firstLine="709"/>
        <w:jc w:val="both"/>
        <w:rPr>
          <w:sz w:val="28"/>
          <w:szCs w:val="28"/>
          <w:lang w:val="uk-UA"/>
        </w:rPr>
      </w:pPr>
      <w:r>
        <w:rPr>
          <w:sz w:val="28"/>
          <w:szCs w:val="28"/>
          <w:lang w:val="uk-UA"/>
        </w:rPr>
        <w:t>1.2. Доповнити Розділ</w:t>
      </w:r>
      <w:r w:rsidRPr="00A25E32">
        <w:rPr>
          <w:sz w:val="28"/>
          <w:szCs w:val="28"/>
          <w:lang w:val="uk-UA"/>
        </w:rPr>
        <w:t xml:space="preserve"> «Механізм надання, показники та розміри  заохочення активу  органів самоорганізації населення  за рахунок коштів бюджету </w:t>
      </w:r>
      <w:proofErr w:type="spellStart"/>
      <w:r w:rsidRPr="00A25E32">
        <w:rPr>
          <w:sz w:val="28"/>
          <w:szCs w:val="28"/>
          <w:lang w:val="uk-UA"/>
        </w:rPr>
        <w:t>Бахмутської</w:t>
      </w:r>
      <w:proofErr w:type="spellEnd"/>
      <w:r w:rsidRPr="00A25E32">
        <w:rPr>
          <w:sz w:val="28"/>
          <w:szCs w:val="28"/>
          <w:lang w:val="uk-UA"/>
        </w:rPr>
        <w:t xml:space="preserve"> міської об’єднаної територіальної громади»</w:t>
      </w:r>
      <w:r>
        <w:rPr>
          <w:sz w:val="28"/>
          <w:szCs w:val="28"/>
          <w:lang w:val="uk-UA"/>
        </w:rPr>
        <w:t xml:space="preserve"> підпунктом 4.3. такого змісту:</w:t>
      </w:r>
    </w:p>
    <w:p w:rsidR="000004B8" w:rsidRDefault="000004B8" w:rsidP="000004B8">
      <w:pPr>
        <w:ind w:right="-1" w:firstLine="709"/>
        <w:jc w:val="both"/>
        <w:rPr>
          <w:sz w:val="28"/>
          <w:szCs w:val="28"/>
          <w:lang w:val="uk-UA"/>
        </w:rPr>
      </w:pPr>
      <w:r>
        <w:rPr>
          <w:sz w:val="28"/>
          <w:szCs w:val="28"/>
          <w:lang w:val="uk-UA"/>
        </w:rPr>
        <w:t>«4.3.</w:t>
      </w:r>
      <w:r w:rsidRPr="00A25E32">
        <w:rPr>
          <w:lang w:val="uk-UA"/>
        </w:rPr>
        <w:t xml:space="preserve"> </w:t>
      </w:r>
      <w:r>
        <w:rPr>
          <w:i/>
          <w:sz w:val="28"/>
          <w:szCs w:val="28"/>
          <w:lang w:val="uk-UA"/>
        </w:rPr>
        <w:t xml:space="preserve">Для органів самоорганізації населення, яким передане в оперативне управління майно комунальної власності територіальної громади: </w:t>
      </w:r>
      <w:r w:rsidRPr="00A25E32">
        <w:rPr>
          <w:sz w:val="28"/>
          <w:szCs w:val="28"/>
          <w:lang w:val="uk-UA"/>
        </w:rPr>
        <w:t xml:space="preserve"> оперативне управління майна комунальної власності територіальної громади, його облік, </w:t>
      </w:r>
      <w:r>
        <w:rPr>
          <w:sz w:val="28"/>
          <w:szCs w:val="28"/>
          <w:lang w:val="uk-UA"/>
        </w:rPr>
        <w:t xml:space="preserve">належне </w:t>
      </w:r>
      <w:r w:rsidRPr="00A25E32">
        <w:rPr>
          <w:sz w:val="28"/>
          <w:szCs w:val="28"/>
          <w:lang w:val="uk-UA"/>
        </w:rPr>
        <w:t xml:space="preserve">утримання та збереження, ведення у зв’язку із цим відповідної документації, надання </w:t>
      </w:r>
      <w:r>
        <w:rPr>
          <w:sz w:val="28"/>
          <w:szCs w:val="28"/>
          <w:lang w:val="uk-UA"/>
        </w:rPr>
        <w:t xml:space="preserve">раціональних </w:t>
      </w:r>
      <w:r w:rsidRPr="00A25E32">
        <w:rPr>
          <w:sz w:val="28"/>
          <w:szCs w:val="28"/>
          <w:lang w:val="uk-UA"/>
        </w:rPr>
        <w:t>пропозицій міській раді та її виконавчим органам щодо володіння, користування, розпорядження таким майном та щодо фінансування витрат, пов’язаних із цим майном</w:t>
      </w:r>
      <w:r>
        <w:rPr>
          <w:sz w:val="28"/>
          <w:szCs w:val="28"/>
          <w:lang w:val="uk-UA"/>
        </w:rPr>
        <w:t>.»</w:t>
      </w:r>
    </w:p>
    <w:p w:rsidR="000004B8" w:rsidRDefault="000004B8" w:rsidP="000004B8">
      <w:pPr>
        <w:ind w:right="-1"/>
        <w:jc w:val="both"/>
        <w:rPr>
          <w:iCs/>
          <w:szCs w:val="28"/>
          <w:lang w:val="uk-UA"/>
        </w:rPr>
      </w:pPr>
    </w:p>
    <w:p w:rsidR="000004B8" w:rsidRPr="000830C7" w:rsidRDefault="000004B8" w:rsidP="000004B8">
      <w:pPr>
        <w:ind w:right="-1"/>
        <w:jc w:val="both"/>
        <w:rPr>
          <w:iCs/>
          <w:sz w:val="28"/>
          <w:szCs w:val="28"/>
          <w:lang w:val="uk-UA"/>
        </w:rPr>
      </w:pPr>
      <w:r>
        <w:rPr>
          <w:iCs/>
          <w:sz w:val="28"/>
          <w:szCs w:val="28"/>
          <w:lang w:val="uk-UA"/>
        </w:rPr>
        <w:t xml:space="preserve">     </w:t>
      </w:r>
      <w:r w:rsidRPr="00733014">
        <w:rPr>
          <w:iCs/>
          <w:sz w:val="28"/>
          <w:szCs w:val="28"/>
          <w:lang w:val="uk-UA"/>
        </w:rPr>
        <w:t xml:space="preserve">  2. Фінансовому управлінню </w:t>
      </w:r>
      <w:proofErr w:type="spellStart"/>
      <w:r>
        <w:rPr>
          <w:iCs/>
          <w:sz w:val="28"/>
          <w:szCs w:val="28"/>
          <w:lang w:val="uk-UA"/>
        </w:rPr>
        <w:t>Бахмут</w:t>
      </w:r>
      <w:r w:rsidRPr="00733014">
        <w:rPr>
          <w:iCs/>
          <w:sz w:val="28"/>
          <w:szCs w:val="28"/>
          <w:lang w:val="uk-UA"/>
        </w:rPr>
        <w:t>ської</w:t>
      </w:r>
      <w:proofErr w:type="spellEnd"/>
      <w:r w:rsidRPr="00733014">
        <w:rPr>
          <w:iCs/>
          <w:sz w:val="28"/>
          <w:szCs w:val="28"/>
          <w:lang w:val="uk-UA"/>
        </w:rPr>
        <w:t xml:space="preserve"> міської ради (Ткаченк</w:t>
      </w:r>
      <w:r>
        <w:rPr>
          <w:iCs/>
          <w:sz w:val="28"/>
          <w:szCs w:val="28"/>
          <w:lang w:val="uk-UA"/>
        </w:rPr>
        <w:t>о)</w:t>
      </w:r>
      <w:r>
        <w:rPr>
          <w:sz w:val="28"/>
          <w:szCs w:val="28"/>
          <w:lang w:val="uk-UA"/>
        </w:rPr>
        <w:t xml:space="preserve"> передбачати кошти на </w:t>
      </w:r>
      <w:r w:rsidRPr="00372116">
        <w:rPr>
          <w:iCs/>
          <w:sz w:val="28"/>
          <w:szCs w:val="28"/>
          <w:lang w:val="uk-UA"/>
        </w:rPr>
        <w:t xml:space="preserve">заохочення  активу  органів самоорганізації населення  </w:t>
      </w:r>
      <w:r>
        <w:rPr>
          <w:sz w:val="28"/>
          <w:szCs w:val="28"/>
          <w:lang w:val="uk-UA"/>
        </w:rPr>
        <w:t xml:space="preserve">при формуванні </w:t>
      </w:r>
      <w:proofErr w:type="spellStart"/>
      <w:r>
        <w:rPr>
          <w:sz w:val="28"/>
          <w:szCs w:val="28"/>
          <w:lang w:val="uk-UA"/>
        </w:rPr>
        <w:t>проєктів</w:t>
      </w:r>
      <w:proofErr w:type="spellEnd"/>
      <w:r>
        <w:rPr>
          <w:sz w:val="28"/>
          <w:szCs w:val="28"/>
          <w:lang w:val="uk-UA"/>
        </w:rPr>
        <w:t xml:space="preserve"> бюджетів </w:t>
      </w:r>
      <w:proofErr w:type="spellStart"/>
      <w:r>
        <w:rPr>
          <w:sz w:val="28"/>
          <w:szCs w:val="28"/>
          <w:lang w:val="uk-UA"/>
        </w:rPr>
        <w:t>Бахмутської</w:t>
      </w:r>
      <w:proofErr w:type="spellEnd"/>
      <w:r>
        <w:rPr>
          <w:sz w:val="28"/>
          <w:szCs w:val="28"/>
          <w:lang w:val="uk-UA"/>
        </w:rPr>
        <w:t xml:space="preserve"> міської об’єднаної територіальної громади на відповідні роки.</w:t>
      </w:r>
    </w:p>
    <w:p w:rsidR="000004B8" w:rsidRDefault="000004B8" w:rsidP="000004B8">
      <w:pPr>
        <w:pStyle w:val="31"/>
        <w:tabs>
          <w:tab w:val="left" w:pos="1134"/>
        </w:tabs>
        <w:spacing w:before="0"/>
        <w:rPr>
          <w:lang w:val="uk-UA"/>
        </w:rPr>
      </w:pPr>
      <w:r>
        <w:rPr>
          <w:lang w:val="uk-UA"/>
        </w:rPr>
        <w:t xml:space="preserve">       </w:t>
      </w:r>
    </w:p>
    <w:p w:rsidR="000004B8" w:rsidRDefault="000004B8" w:rsidP="000004B8">
      <w:pPr>
        <w:pStyle w:val="31"/>
        <w:tabs>
          <w:tab w:val="left" w:pos="1134"/>
        </w:tabs>
        <w:spacing w:before="0"/>
        <w:ind w:firstLine="540"/>
        <w:rPr>
          <w:lang w:val="uk-UA"/>
        </w:rPr>
      </w:pPr>
      <w:r>
        <w:rPr>
          <w:lang w:val="uk-UA"/>
        </w:rPr>
        <w:t xml:space="preserve">3.   Організаційне виконання рішення покласти на організаційний відділ </w:t>
      </w:r>
      <w:proofErr w:type="spellStart"/>
      <w:r>
        <w:rPr>
          <w:lang w:val="uk-UA"/>
        </w:rPr>
        <w:t>Бахмутської</w:t>
      </w:r>
      <w:proofErr w:type="spellEnd"/>
      <w:r>
        <w:rPr>
          <w:lang w:val="uk-UA"/>
        </w:rPr>
        <w:t xml:space="preserve"> міської ради (</w:t>
      </w:r>
      <w:proofErr w:type="spellStart"/>
      <w:r>
        <w:rPr>
          <w:lang w:val="uk-UA"/>
        </w:rPr>
        <w:t>Чернікова</w:t>
      </w:r>
      <w:proofErr w:type="spellEnd"/>
      <w:r>
        <w:rPr>
          <w:lang w:val="uk-UA"/>
        </w:rPr>
        <w:t xml:space="preserve">), Фінансове управління </w:t>
      </w:r>
      <w:proofErr w:type="spellStart"/>
      <w:r>
        <w:rPr>
          <w:lang w:val="uk-UA"/>
        </w:rPr>
        <w:t>Бахмутської</w:t>
      </w:r>
      <w:proofErr w:type="spellEnd"/>
      <w:r>
        <w:rPr>
          <w:lang w:val="uk-UA"/>
        </w:rPr>
        <w:t xml:space="preserve"> міської ради (Ткаченко).</w:t>
      </w:r>
    </w:p>
    <w:p w:rsidR="000004B8" w:rsidRDefault="000004B8" w:rsidP="000004B8">
      <w:pPr>
        <w:pStyle w:val="31"/>
        <w:tabs>
          <w:tab w:val="left" w:pos="1134"/>
        </w:tabs>
        <w:spacing w:before="0"/>
        <w:rPr>
          <w:lang w:val="uk-UA"/>
        </w:rPr>
      </w:pPr>
    </w:p>
    <w:p w:rsidR="000004B8" w:rsidRDefault="000004B8" w:rsidP="000004B8">
      <w:pPr>
        <w:tabs>
          <w:tab w:val="left" w:pos="1134"/>
        </w:tabs>
        <w:jc w:val="both"/>
        <w:rPr>
          <w:sz w:val="28"/>
          <w:szCs w:val="28"/>
          <w:lang w:val="uk-UA"/>
        </w:rPr>
      </w:pPr>
      <w:r>
        <w:rPr>
          <w:sz w:val="28"/>
          <w:lang w:val="uk-UA"/>
        </w:rPr>
        <w:t xml:space="preserve">        4</w:t>
      </w:r>
      <w:r>
        <w:rPr>
          <w:sz w:val="28"/>
          <w:szCs w:val="28"/>
          <w:lang w:val="uk-UA"/>
        </w:rPr>
        <w:t>. Контроль за виконанням</w:t>
      </w:r>
      <w:r w:rsidRPr="000E293A">
        <w:rPr>
          <w:sz w:val="28"/>
          <w:szCs w:val="28"/>
          <w:lang w:val="uk-UA"/>
        </w:rPr>
        <w:t xml:space="preserve"> рішення покласти на постійну комісію </w:t>
      </w:r>
      <w:proofErr w:type="spellStart"/>
      <w:r>
        <w:rPr>
          <w:sz w:val="28"/>
          <w:szCs w:val="28"/>
          <w:lang w:val="uk-UA"/>
        </w:rPr>
        <w:t>Бахмут</w:t>
      </w:r>
      <w:r w:rsidRPr="000E293A">
        <w:rPr>
          <w:sz w:val="28"/>
          <w:szCs w:val="28"/>
          <w:lang w:val="uk-UA"/>
        </w:rPr>
        <w:t>ської</w:t>
      </w:r>
      <w:proofErr w:type="spellEnd"/>
      <w:r w:rsidRPr="000E293A">
        <w:rPr>
          <w:sz w:val="28"/>
          <w:szCs w:val="28"/>
          <w:lang w:val="uk-UA"/>
        </w:rPr>
        <w:t xml:space="preserve"> </w:t>
      </w:r>
      <w:r>
        <w:rPr>
          <w:sz w:val="28"/>
          <w:szCs w:val="28"/>
          <w:lang w:val="uk-UA"/>
        </w:rPr>
        <w:t xml:space="preserve"> </w:t>
      </w:r>
      <w:r w:rsidRPr="000E293A">
        <w:rPr>
          <w:sz w:val="28"/>
          <w:szCs w:val="28"/>
          <w:lang w:val="uk-UA"/>
        </w:rPr>
        <w:t xml:space="preserve">міської </w:t>
      </w:r>
      <w:r>
        <w:rPr>
          <w:sz w:val="28"/>
          <w:szCs w:val="28"/>
          <w:lang w:val="uk-UA"/>
        </w:rPr>
        <w:t xml:space="preserve"> </w:t>
      </w:r>
      <w:r w:rsidRPr="000E293A">
        <w:rPr>
          <w:sz w:val="28"/>
          <w:szCs w:val="28"/>
          <w:lang w:val="uk-UA"/>
        </w:rPr>
        <w:t xml:space="preserve">ради </w:t>
      </w:r>
      <w:r>
        <w:rPr>
          <w:sz w:val="28"/>
          <w:szCs w:val="28"/>
          <w:lang w:val="uk-UA"/>
        </w:rPr>
        <w:t xml:space="preserve"> </w:t>
      </w:r>
      <w:r w:rsidRPr="000E293A">
        <w:rPr>
          <w:sz w:val="28"/>
          <w:szCs w:val="28"/>
          <w:lang w:val="uk-UA"/>
        </w:rPr>
        <w:t xml:space="preserve">з питань </w:t>
      </w:r>
      <w:r>
        <w:rPr>
          <w:sz w:val="28"/>
          <w:szCs w:val="28"/>
          <w:lang w:val="uk-UA"/>
        </w:rPr>
        <w:t xml:space="preserve"> економічної  і інвестиційної політики, бюджету і фінансів</w:t>
      </w:r>
      <w:r w:rsidRPr="000E293A">
        <w:rPr>
          <w:sz w:val="28"/>
          <w:szCs w:val="28"/>
          <w:lang w:val="uk-UA"/>
        </w:rPr>
        <w:t xml:space="preserve">  (</w:t>
      </w:r>
      <w:proofErr w:type="spellStart"/>
      <w:r>
        <w:rPr>
          <w:sz w:val="28"/>
          <w:szCs w:val="28"/>
          <w:lang w:val="uk-UA"/>
        </w:rPr>
        <w:t>Нікітенко</w:t>
      </w:r>
      <w:proofErr w:type="spellEnd"/>
      <w:r w:rsidRPr="000E293A">
        <w:rPr>
          <w:sz w:val="28"/>
          <w:szCs w:val="28"/>
          <w:lang w:val="uk-UA"/>
        </w:rPr>
        <w:t xml:space="preserve">), секретаря </w:t>
      </w:r>
      <w:proofErr w:type="spellStart"/>
      <w:r>
        <w:rPr>
          <w:sz w:val="28"/>
          <w:szCs w:val="28"/>
          <w:lang w:val="uk-UA"/>
        </w:rPr>
        <w:t>Бахмут</w:t>
      </w:r>
      <w:r w:rsidRPr="000E293A">
        <w:rPr>
          <w:sz w:val="28"/>
          <w:szCs w:val="28"/>
          <w:lang w:val="uk-UA"/>
        </w:rPr>
        <w:t>ської</w:t>
      </w:r>
      <w:proofErr w:type="spellEnd"/>
      <w:r w:rsidRPr="000E293A">
        <w:rPr>
          <w:sz w:val="28"/>
          <w:szCs w:val="28"/>
          <w:lang w:val="uk-UA"/>
        </w:rPr>
        <w:t xml:space="preserve"> міської ради </w:t>
      </w:r>
      <w:r>
        <w:rPr>
          <w:sz w:val="28"/>
          <w:szCs w:val="28"/>
          <w:lang w:val="uk-UA"/>
        </w:rPr>
        <w:t xml:space="preserve"> </w:t>
      </w:r>
      <w:proofErr w:type="spellStart"/>
      <w:r w:rsidRPr="000E293A">
        <w:rPr>
          <w:sz w:val="28"/>
          <w:szCs w:val="28"/>
          <w:lang w:val="uk-UA"/>
        </w:rPr>
        <w:t>Кіщенко</w:t>
      </w:r>
      <w:proofErr w:type="spellEnd"/>
      <w:r w:rsidRPr="000E293A">
        <w:rPr>
          <w:sz w:val="28"/>
          <w:szCs w:val="28"/>
          <w:lang w:val="uk-UA"/>
        </w:rPr>
        <w:t xml:space="preserve"> С.І.</w:t>
      </w:r>
    </w:p>
    <w:p w:rsidR="000004B8" w:rsidRDefault="000004B8" w:rsidP="000004B8">
      <w:pPr>
        <w:jc w:val="both"/>
        <w:rPr>
          <w:b/>
          <w:lang w:val="uk-UA"/>
        </w:rPr>
      </w:pPr>
      <w:r w:rsidRPr="000E293A">
        <w:rPr>
          <w:b/>
          <w:lang w:val="uk-UA"/>
        </w:rPr>
        <w:t xml:space="preserve">           </w:t>
      </w:r>
    </w:p>
    <w:p w:rsidR="000004B8" w:rsidRDefault="000004B8" w:rsidP="000004B8">
      <w:pPr>
        <w:jc w:val="both"/>
        <w:rPr>
          <w:b/>
          <w:lang w:val="uk-UA"/>
        </w:rPr>
      </w:pPr>
    </w:p>
    <w:p w:rsidR="000004B8" w:rsidRPr="000E293A" w:rsidRDefault="000004B8" w:rsidP="000004B8">
      <w:pPr>
        <w:jc w:val="both"/>
        <w:rPr>
          <w:b/>
          <w:lang w:val="uk-UA"/>
        </w:rPr>
      </w:pPr>
    </w:p>
    <w:p w:rsidR="000004B8" w:rsidRDefault="000004B8" w:rsidP="000004B8">
      <w:pPr>
        <w:pStyle w:val="1"/>
        <w:jc w:val="left"/>
      </w:pPr>
      <w:r>
        <w:rPr>
          <w:b/>
        </w:rPr>
        <w:t xml:space="preserve"> </w:t>
      </w:r>
      <w:r w:rsidRPr="000E293A">
        <w:rPr>
          <w:b/>
        </w:rPr>
        <w:t xml:space="preserve">Міський голова                  </w:t>
      </w:r>
      <w:r>
        <w:rPr>
          <w:b/>
        </w:rPr>
        <w:t xml:space="preserve">     </w:t>
      </w:r>
      <w:r w:rsidRPr="000E293A">
        <w:rPr>
          <w:b/>
        </w:rPr>
        <w:t xml:space="preserve">         </w:t>
      </w:r>
      <w:r>
        <w:rPr>
          <w:b/>
        </w:rPr>
        <w:t xml:space="preserve">    </w:t>
      </w:r>
      <w:r w:rsidRPr="000E293A">
        <w:rPr>
          <w:b/>
        </w:rPr>
        <w:t xml:space="preserve"> </w:t>
      </w:r>
      <w:r>
        <w:rPr>
          <w:b/>
        </w:rPr>
        <w:t xml:space="preserve">             </w:t>
      </w:r>
      <w:r w:rsidRPr="000E293A">
        <w:rPr>
          <w:b/>
        </w:rPr>
        <w:t xml:space="preserve">         </w:t>
      </w:r>
      <w:r w:rsidRPr="000E293A">
        <w:rPr>
          <w:b/>
        </w:rPr>
        <w:tab/>
      </w:r>
      <w:r>
        <w:rPr>
          <w:b/>
        </w:rPr>
        <w:t xml:space="preserve">    </w:t>
      </w:r>
      <w:r w:rsidRPr="000E293A">
        <w:rPr>
          <w:b/>
        </w:rPr>
        <w:t xml:space="preserve"> О. О. РЕВА </w:t>
      </w:r>
    </w:p>
    <w:p w:rsidR="000004B8" w:rsidRDefault="000004B8" w:rsidP="000004B8">
      <w:pPr>
        <w:rPr>
          <w:lang w:val="uk-UA"/>
        </w:rPr>
      </w:pPr>
    </w:p>
    <w:p w:rsidR="000004B8" w:rsidRDefault="000004B8" w:rsidP="000004B8">
      <w:pPr>
        <w:rPr>
          <w:lang w:val="uk-UA"/>
        </w:rPr>
      </w:pPr>
    </w:p>
    <w:p w:rsidR="000004B8" w:rsidRDefault="000004B8" w:rsidP="000004B8">
      <w:pPr>
        <w:rPr>
          <w:lang w:val="uk-UA"/>
        </w:rPr>
      </w:pPr>
    </w:p>
    <w:p w:rsidR="000004B8" w:rsidRDefault="000004B8" w:rsidP="000004B8">
      <w:pPr>
        <w:rPr>
          <w:lang w:val="uk-UA"/>
        </w:rPr>
      </w:pPr>
    </w:p>
    <w:p w:rsidR="000004B8" w:rsidRDefault="000004B8" w:rsidP="000004B8">
      <w:pPr>
        <w:rPr>
          <w:lang w:val="uk-UA"/>
        </w:rPr>
      </w:pPr>
    </w:p>
    <w:p w:rsidR="000004B8" w:rsidRDefault="000004B8" w:rsidP="000004B8">
      <w:pPr>
        <w:rPr>
          <w:lang w:val="uk-UA"/>
        </w:rPr>
      </w:pPr>
    </w:p>
    <w:p w:rsidR="000004B8" w:rsidRDefault="000004B8" w:rsidP="000004B8">
      <w:pPr>
        <w:rPr>
          <w:lang w:val="uk-UA"/>
        </w:rPr>
      </w:pPr>
    </w:p>
    <w:p w:rsidR="000004B8" w:rsidRDefault="000004B8" w:rsidP="000004B8">
      <w:pPr>
        <w:rPr>
          <w:lang w:val="uk-UA"/>
        </w:rPr>
      </w:pPr>
    </w:p>
    <w:p w:rsidR="000004B8" w:rsidRDefault="000004B8" w:rsidP="000004B8">
      <w:pPr>
        <w:rPr>
          <w:lang w:val="uk-UA"/>
        </w:rPr>
      </w:pPr>
    </w:p>
    <w:p w:rsidR="000E0FA6" w:rsidRDefault="000E0FA6" w:rsidP="000E0FA6">
      <w:pPr>
        <w:rPr>
          <w:lang w:val="uk-UA"/>
        </w:rPr>
      </w:pPr>
    </w:p>
    <w:sectPr w:rsidR="000E0FA6" w:rsidSect="000830C7">
      <w:pgSz w:w="11906" w:h="16838"/>
      <w:pgMar w:top="993" w:right="849"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eiryo">
    <w:altName w:val="Arial Unicode MS"/>
    <w:panose1 w:val="00000000000000000000"/>
    <w:charset w:val="80"/>
    <w:family w:val="swiss"/>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331"/>
    <w:multiLevelType w:val="hybridMultilevel"/>
    <w:tmpl w:val="F238D228"/>
    <w:lvl w:ilvl="0" w:tplc="979A75EA">
      <w:start w:val="1"/>
      <w:numFmt w:val="decimal"/>
      <w:lvlText w:val="%1."/>
      <w:lvlJc w:val="left"/>
      <w:pPr>
        <w:ind w:left="786"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A252529"/>
    <w:multiLevelType w:val="hybridMultilevel"/>
    <w:tmpl w:val="34E8FC30"/>
    <w:lvl w:ilvl="0" w:tplc="4700334C">
      <w:start w:val="1"/>
      <w:numFmt w:val="decimal"/>
      <w:lvlText w:val="1.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B623584"/>
    <w:multiLevelType w:val="hybridMultilevel"/>
    <w:tmpl w:val="BCF803E2"/>
    <w:lvl w:ilvl="0" w:tplc="88FEDDCA">
      <w:start w:val="1"/>
      <w:numFmt w:val="decimal"/>
      <w:lvlText w:val="1.%1."/>
      <w:lvlJc w:val="left"/>
      <w:pPr>
        <w:ind w:left="1211" w:hanging="360"/>
      </w:pPr>
      <w:rPr>
        <w:rFonts w:cs="Times New Roman" w:hint="default"/>
      </w:rPr>
    </w:lvl>
    <w:lvl w:ilvl="1" w:tplc="886057B2">
      <w:start w:val="1"/>
      <w:numFmt w:val="decimal"/>
      <w:lvlText w:val="1.1.%2."/>
      <w:lvlJc w:val="left"/>
      <w:pPr>
        <w:ind w:left="1931" w:hanging="360"/>
      </w:pPr>
      <w:rPr>
        <w:rFonts w:cs="Times New Roman" w:hint="default"/>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20FA59A7"/>
    <w:multiLevelType w:val="hybridMultilevel"/>
    <w:tmpl w:val="2AA8C97A"/>
    <w:lvl w:ilvl="0" w:tplc="5BB817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31B09C5"/>
    <w:multiLevelType w:val="multilevel"/>
    <w:tmpl w:val="7FEC2352"/>
    <w:lvl w:ilvl="0">
      <w:start w:val="1"/>
      <w:numFmt w:val="decimal"/>
      <w:lvlText w:val="%1."/>
      <w:lvlJc w:val="left"/>
      <w:pPr>
        <w:ind w:left="1211" w:hanging="360"/>
      </w:pPr>
      <w:rPr>
        <w:rFonts w:cs="Times New Roman"/>
      </w:rPr>
    </w:lvl>
    <w:lvl w:ilvl="1">
      <w:start w:val="3"/>
      <w:numFmt w:val="decimal"/>
      <w:isLgl/>
      <w:lvlText w:val="%1.%2."/>
      <w:lvlJc w:val="left"/>
      <w:pPr>
        <w:ind w:left="1571" w:hanging="720"/>
      </w:pPr>
      <w:rPr>
        <w:rFonts w:cs="Times New Roman" w:hint="default"/>
        <w:i w:val="0"/>
      </w:rPr>
    </w:lvl>
    <w:lvl w:ilvl="2">
      <w:start w:val="2"/>
      <w:numFmt w:val="decimal"/>
      <w:isLgl/>
      <w:lvlText w:val="%1.%2.%3."/>
      <w:lvlJc w:val="left"/>
      <w:pPr>
        <w:ind w:left="1571" w:hanging="720"/>
      </w:pPr>
      <w:rPr>
        <w:rFonts w:cs="Times New Roman" w:hint="default"/>
        <w:i w:val="0"/>
      </w:rPr>
    </w:lvl>
    <w:lvl w:ilvl="3">
      <w:start w:val="1"/>
      <w:numFmt w:val="decimal"/>
      <w:isLgl/>
      <w:lvlText w:val="%1.%2.%3.%4."/>
      <w:lvlJc w:val="left"/>
      <w:pPr>
        <w:ind w:left="1931" w:hanging="1080"/>
      </w:pPr>
      <w:rPr>
        <w:rFonts w:cs="Times New Roman" w:hint="default"/>
        <w:i w:val="0"/>
      </w:rPr>
    </w:lvl>
    <w:lvl w:ilvl="4">
      <w:start w:val="1"/>
      <w:numFmt w:val="decimal"/>
      <w:isLgl/>
      <w:lvlText w:val="%1.%2.%3.%4.%5."/>
      <w:lvlJc w:val="left"/>
      <w:pPr>
        <w:ind w:left="1931" w:hanging="1080"/>
      </w:pPr>
      <w:rPr>
        <w:rFonts w:cs="Times New Roman" w:hint="default"/>
        <w:i w:val="0"/>
      </w:rPr>
    </w:lvl>
    <w:lvl w:ilvl="5">
      <w:start w:val="1"/>
      <w:numFmt w:val="decimal"/>
      <w:isLgl/>
      <w:lvlText w:val="%1.%2.%3.%4.%5.%6."/>
      <w:lvlJc w:val="left"/>
      <w:pPr>
        <w:ind w:left="2291" w:hanging="1440"/>
      </w:pPr>
      <w:rPr>
        <w:rFonts w:cs="Times New Roman" w:hint="default"/>
        <w:i w:val="0"/>
      </w:rPr>
    </w:lvl>
    <w:lvl w:ilvl="6">
      <w:start w:val="1"/>
      <w:numFmt w:val="decimal"/>
      <w:isLgl/>
      <w:lvlText w:val="%1.%2.%3.%4.%5.%6.%7."/>
      <w:lvlJc w:val="left"/>
      <w:pPr>
        <w:ind w:left="2651" w:hanging="1800"/>
      </w:pPr>
      <w:rPr>
        <w:rFonts w:cs="Times New Roman" w:hint="default"/>
        <w:i w:val="0"/>
      </w:rPr>
    </w:lvl>
    <w:lvl w:ilvl="7">
      <w:start w:val="1"/>
      <w:numFmt w:val="decimal"/>
      <w:isLgl/>
      <w:lvlText w:val="%1.%2.%3.%4.%5.%6.%7.%8."/>
      <w:lvlJc w:val="left"/>
      <w:pPr>
        <w:ind w:left="2651" w:hanging="1800"/>
      </w:pPr>
      <w:rPr>
        <w:rFonts w:cs="Times New Roman" w:hint="default"/>
        <w:i w:val="0"/>
      </w:rPr>
    </w:lvl>
    <w:lvl w:ilvl="8">
      <w:start w:val="1"/>
      <w:numFmt w:val="decimal"/>
      <w:isLgl/>
      <w:lvlText w:val="%1.%2.%3.%4.%5.%6.%7.%8.%9."/>
      <w:lvlJc w:val="left"/>
      <w:pPr>
        <w:ind w:left="3011" w:hanging="2160"/>
      </w:pPr>
      <w:rPr>
        <w:rFonts w:cs="Times New Roman" w:hint="default"/>
        <w:i w:val="0"/>
      </w:rPr>
    </w:lvl>
  </w:abstractNum>
  <w:abstractNum w:abstractNumId="5">
    <w:nsid w:val="3E2C554D"/>
    <w:multiLevelType w:val="hybridMultilevel"/>
    <w:tmpl w:val="568CA0AA"/>
    <w:lvl w:ilvl="0" w:tplc="DF7057D8">
      <w:start w:val="1"/>
      <w:numFmt w:val="decimal"/>
      <w:lvlText w:val="1.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4701C1C"/>
    <w:multiLevelType w:val="hybridMultilevel"/>
    <w:tmpl w:val="2B12CE32"/>
    <w:lvl w:ilvl="0" w:tplc="88FEDDCA">
      <w:start w:val="1"/>
      <w:numFmt w:val="decimal"/>
      <w:lvlText w:val="1.%1."/>
      <w:lvlJc w:val="left"/>
      <w:pPr>
        <w:ind w:left="720" w:hanging="360"/>
      </w:pPr>
      <w:rPr>
        <w:rFonts w:cs="Times New Roman" w:hint="default"/>
      </w:rPr>
    </w:lvl>
    <w:lvl w:ilvl="1" w:tplc="A662A35C">
      <w:start w:val="1"/>
      <w:numFmt w:val="decimal"/>
      <w:lvlText w:val="1.2.%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E413F5F"/>
    <w:multiLevelType w:val="hybridMultilevel"/>
    <w:tmpl w:val="2616A466"/>
    <w:lvl w:ilvl="0" w:tplc="A996867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900794E"/>
    <w:multiLevelType w:val="hybridMultilevel"/>
    <w:tmpl w:val="C9A6598E"/>
    <w:lvl w:ilvl="0" w:tplc="FAF4EB18">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7CED6E47"/>
    <w:multiLevelType w:val="hybridMultilevel"/>
    <w:tmpl w:val="EA648040"/>
    <w:lvl w:ilvl="0" w:tplc="001226A0">
      <w:start w:val="1"/>
      <w:numFmt w:val="decimal"/>
      <w:lvlText w:val="1.5.%1."/>
      <w:lvlJc w:val="left"/>
      <w:pPr>
        <w:ind w:left="72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6"/>
  </w:num>
  <w:num w:numId="4">
    <w:abstractNumId w:val="9"/>
  </w:num>
  <w:num w:numId="5">
    <w:abstractNumId w:val="8"/>
  </w:num>
  <w:num w:numId="6">
    <w:abstractNumId w:val="5"/>
  </w:num>
  <w:num w:numId="7">
    <w:abstractNumId w:val="1"/>
  </w:num>
  <w:num w:numId="8">
    <w:abstractNumId w:val="7"/>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80E17"/>
    <w:rsid w:val="000004B8"/>
    <w:rsid w:val="000056D3"/>
    <w:rsid w:val="00005F5F"/>
    <w:rsid w:val="00042B05"/>
    <w:rsid w:val="0005131F"/>
    <w:rsid w:val="00052208"/>
    <w:rsid w:val="00061189"/>
    <w:rsid w:val="00072F94"/>
    <w:rsid w:val="00081D81"/>
    <w:rsid w:val="000830C7"/>
    <w:rsid w:val="00083AB0"/>
    <w:rsid w:val="000A2536"/>
    <w:rsid w:val="000A7707"/>
    <w:rsid w:val="000C6A37"/>
    <w:rsid w:val="000E0FA6"/>
    <w:rsid w:val="000E293A"/>
    <w:rsid w:val="000E2B84"/>
    <w:rsid w:val="001250A7"/>
    <w:rsid w:val="001547E5"/>
    <w:rsid w:val="00161ABD"/>
    <w:rsid w:val="001B5222"/>
    <w:rsid w:val="001B56D1"/>
    <w:rsid w:val="001D6EF0"/>
    <w:rsid w:val="00211F61"/>
    <w:rsid w:val="00253314"/>
    <w:rsid w:val="00253FA1"/>
    <w:rsid w:val="00264050"/>
    <w:rsid w:val="002821D2"/>
    <w:rsid w:val="00294015"/>
    <w:rsid w:val="002A5FD7"/>
    <w:rsid w:val="002F633D"/>
    <w:rsid w:val="00301A49"/>
    <w:rsid w:val="003028EC"/>
    <w:rsid w:val="00317BFD"/>
    <w:rsid w:val="003217D3"/>
    <w:rsid w:val="00334375"/>
    <w:rsid w:val="003566EA"/>
    <w:rsid w:val="003579A6"/>
    <w:rsid w:val="00372116"/>
    <w:rsid w:val="003729D7"/>
    <w:rsid w:val="00387356"/>
    <w:rsid w:val="003C6E97"/>
    <w:rsid w:val="003F7F22"/>
    <w:rsid w:val="0041770D"/>
    <w:rsid w:val="00446C86"/>
    <w:rsid w:val="00453F09"/>
    <w:rsid w:val="00475E88"/>
    <w:rsid w:val="0048400B"/>
    <w:rsid w:val="0049219F"/>
    <w:rsid w:val="004B2247"/>
    <w:rsid w:val="004E3666"/>
    <w:rsid w:val="004F1F7B"/>
    <w:rsid w:val="005142ED"/>
    <w:rsid w:val="005A19FC"/>
    <w:rsid w:val="005D1E2D"/>
    <w:rsid w:val="0060473B"/>
    <w:rsid w:val="00607C96"/>
    <w:rsid w:val="00621CEC"/>
    <w:rsid w:val="00664916"/>
    <w:rsid w:val="00691C84"/>
    <w:rsid w:val="006B1AF5"/>
    <w:rsid w:val="006C4DAF"/>
    <w:rsid w:val="006D4B74"/>
    <w:rsid w:val="0070562C"/>
    <w:rsid w:val="00712647"/>
    <w:rsid w:val="007323C8"/>
    <w:rsid w:val="00733014"/>
    <w:rsid w:val="00750638"/>
    <w:rsid w:val="0076254B"/>
    <w:rsid w:val="00777FE1"/>
    <w:rsid w:val="007A0F8F"/>
    <w:rsid w:val="007B6ACD"/>
    <w:rsid w:val="007C3FF2"/>
    <w:rsid w:val="0080659B"/>
    <w:rsid w:val="00807156"/>
    <w:rsid w:val="0081680B"/>
    <w:rsid w:val="008637E9"/>
    <w:rsid w:val="00895EE0"/>
    <w:rsid w:val="008A7634"/>
    <w:rsid w:val="008C519A"/>
    <w:rsid w:val="008D4D09"/>
    <w:rsid w:val="008E2216"/>
    <w:rsid w:val="009069DA"/>
    <w:rsid w:val="00923930"/>
    <w:rsid w:val="00924694"/>
    <w:rsid w:val="0093448B"/>
    <w:rsid w:val="009457FD"/>
    <w:rsid w:val="009D750A"/>
    <w:rsid w:val="009E36D6"/>
    <w:rsid w:val="00A437C1"/>
    <w:rsid w:val="00A4667D"/>
    <w:rsid w:val="00AA60A0"/>
    <w:rsid w:val="00AB1D89"/>
    <w:rsid w:val="00AB4EF5"/>
    <w:rsid w:val="00AE6BEC"/>
    <w:rsid w:val="00AF5174"/>
    <w:rsid w:val="00B0356F"/>
    <w:rsid w:val="00B21DB8"/>
    <w:rsid w:val="00B26395"/>
    <w:rsid w:val="00B80E17"/>
    <w:rsid w:val="00B84473"/>
    <w:rsid w:val="00B91B3D"/>
    <w:rsid w:val="00B920FF"/>
    <w:rsid w:val="00BC3AE5"/>
    <w:rsid w:val="00C35AE9"/>
    <w:rsid w:val="00C636B7"/>
    <w:rsid w:val="00C72B7D"/>
    <w:rsid w:val="00C86258"/>
    <w:rsid w:val="00C929E1"/>
    <w:rsid w:val="00CA7641"/>
    <w:rsid w:val="00CB2F6C"/>
    <w:rsid w:val="00CE66A6"/>
    <w:rsid w:val="00CF7C13"/>
    <w:rsid w:val="00D026C7"/>
    <w:rsid w:val="00D13E28"/>
    <w:rsid w:val="00D36F72"/>
    <w:rsid w:val="00D4596F"/>
    <w:rsid w:val="00D53EC6"/>
    <w:rsid w:val="00D843DE"/>
    <w:rsid w:val="00D8761A"/>
    <w:rsid w:val="00DB71AA"/>
    <w:rsid w:val="00DC0ADD"/>
    <w:rsid w:val="00DE19D7"/>
    <w:rsid w:val="00E13186"/>
    <w:rsid w:val="00E23818"/>
    <w:rsid w:val="00E36852"/>
    <w:rsid w:val="00E42174"/>
    <w:rsid w:val="00E86F2B"/>
    <w:rsid w:val="00E877CF"/>
    <w:rsid w:val="00E91F90"/>
    <w:rsid w:val="00EB6B40"/>
    <w:rsid w:val="00F027AB"/>
    <w:rsid w:val="00F04318"/>
    <w:rsid w:val="00F07693"/>
    <w:rsid w:val="00F354A2"/>
    <w:rsid w:val="00F354C2"/>
    <w:rsid w:val="00F6416D"/>
    <w:rsid w:val="00F655A9"/>
    <w:rsid w:val="00F73E4F"/>
    <w:rsid w:val="00F81C2A"/>
    <w:rsid w:val="00FC7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E17"/>
    <w:rPr>
      <w:rFonts w:ascii="Times New Roman" w:eastAsia="Times New Roman" w:hAnsi="Times New Roman"/>
    </w:rPr>
  </w:style>
  <w:style w:type="paragraph" w:styleId="1">
    <w:name w:val="heading 1"/>
    <w:basedOn w:val="a"/>
    <w:next w:val="a"/>
    <w:link w:val="10"/>
    <w:uiPriority w:val="99"/>
    <w:qFormat/>
    <w:rsid w:val="00B80E17"/>
    <w:pPr>
      <w:keepNext/>
      <w:jc w:val="right"/>
      <w:outlineLvl w:val="0"/>
    </w:pPr>
    <w:rPr>
      <w:sz w:val="28"/>
      <w:lang w:val="uk-UA"/>
    </w:rPr>
  </w:style>
  <w:style w:type="paragraph" w:styleId="2">
    <w:name w:val="heading 2"/>
    <w:basedOn w:val="a"/>
    <w:next w:val="a"/>
    <w:link w:val="20"/>
    <w:uiPriority w:val="99"/>
    <w:qFormat/>
    <w:rsid w:val="00B80E17"/>
    <w:pPr>
      <w:keepNext/>
      <w:outlineLvl w:val="1"/>
    </w:pPr>
    <w:rPr>
      <w:sz w:val="28"/>
      <w:lang w:val="uk-UA"/>
    </w:rPr>
  </w:style>
  <w:style w:type="paragraph" w:styleId="3">
    <w:name w:val="heading 3"/>
    <w:basedOn w:val="a"/>
    <w:next w:val="a"/>
    <w:link w:val="30"/>
    <w:uiPriority w:val="99"/>
    <w:qFormat/>
    <w:rsid w:val="00B80E17"/>
    <w:pPr>
      <w:keepNext/>
      <w:jc w:val="center"/>
      <w:outlineLvl w:val="2"/>
    </w:pPr>
    <w:rPr>
      <w:sz w:val="28"/>
      <w:lang w:val="uk-UA"/>
    </w:rPr>
  </w:style>
  <w:style w:type="paragraph" w:styleId="7">
    <w:name w:val="heading 7"/>
    <w:basedOn w:val="a"/>
    <w:next w:val="a"/>
    <w:link w:val="70"/>
    <w:uiPriority w:val="99"/>
    <w:qFormat/>
    <w:rsid w:val="00B80E17"/>
    <w:pPr>
      <w:spacing w:before="240" w:after="60"/>
      <w:outlineLvl w:val="6"/>
    </w:pPr>
    <w:rPr>
      <w:sz w:val="24"/>
      <w:szCs w:val="24"/>
    </w:rPr>
  </w:style>
  <w:style w:type="paragraph" w:styleId="8">
    <w:name w:val="heading 8"/>
    <w:basedOn w:val="a"/>
    <w:next w:val="a"/>
    <w:link w:val="80"/>
    <w:uiPriority w:val="99"/>
    <w:qFormat/>
    <w:rsid w:val="00B80E17"/>
    <w:pPr>
      <w:spacing w:before="240" w:after="60"/>
      <w:outlineLvl w:val="7"/>
    </w:pPr>
    <w:rPr>
      <w:i/>
      <w:iCs/>
      <w:sz w:val="24"/>
      <w:szCs w:val="24"/>
    </w:rPr>
  </w:style>
  <w:style w:type="paragraph" w:styleId="9">
    <w:name w:val="heading 9"/>
    <w:basedOn w:val="a"/>
    <w:next w:val="a"/>
    <w:link w:val="90"/>
    <w:uiPriority w:val="99"/>
    <w:qFormat/>
    <w:rsid w:val="00B80E1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80E17"/>
    <w:rPr>
      <w:rFonts w:ascii="Times New Roman" w:hAnsi="Times New Roman" w:cs="Times New Roman"/>
      <w:sz w:val="20"/>
      <w:szCs w:val="20"/>
      <w:lang w:val="uk-UA" w:eastAsia="ru-RU"/>
    </w:rPr>
  </w:style>
  <w:style w:type="character" w:customStyle="1" w:styleId="20">
    <w:name w:val="Заголовок 2 Знак"/>
    <w:basedOn w:val="a0"/>
    <w:link w:val="2"/>
    <w:uiPriority w:val="99"/>
    <w:locked/>
    <w:rsid w:val="00B80E17"/>
    <w:rPr>
      <w:rFonts w:ascii="Times New Roman" w:hAnsi="Times New Roman" w:cs="Times New Roman"/>
      <w:sz w:val="20"/>
      <w:szCs w:val="20"/>
      <w:lang w:val="uk-UA" w:eastAsia="ru-RU"/>
    </w:rPr>
  </w:style>
  <w:style w:type="character" w:customStyle="1" w:styleId="30">
    <w:name w:val="Заголовок 3 Знак"/>
    <w:basedOn w:val="a0"/>
    <w:link w:val="3"/>
    <w:uiPriority w:val="99"/>
    <w:locked/>
    <w:rsid w:val="00B80E17"/>
    <w:rPr>
      <w:rFonts w:ascii="Times New Roman" w:hAnsi="Times New Roman" w:cs="Times New Roman"/>
      <w:sz w:val="20"/>
      <w:szCs w:val="20"/>
      <w:lang w:val="uk-UA" w:eastAsia="ru-RU"/>
    </w:rPr>
  </w:style>
  <w:style w:type="character" w:customStyle="1" w:styleId="70">
    <w:name w:val="Заголовок 7 Знак"/>
    <w:basedOn w:val="a0"/>
    <w:link w:val="7"/>
    <w:uiPriority w:val="99"/>
    <w:locked/>
    <w:rsid w:val="00B80E17"/>
    <w:rPr>
      <w:rFonts w:ascii="Times New Roman" w:hAnsi="Times New Roman" w:cs="Times New Roman"/>
      <w:sz w:val="24"/>
      <w:szCs w:val="24"/>
      <w:lang w:eastAsia="ru-RU"/>
    </w:rPr>
  </w:style>
  <w:style w:type="character" w:customStyle="1" w:styleId="80">
    <w:name w:val="Заголовок 8 Знак"/>
    <w:basedOn w:val="a0"/>
    <w:link w:val="8"/>
    <w:uiPriority w:val="99"/>
    <w:locked/>
    <w:rsid w:val="00B80E17"/>
    <w:rPr>
      <w:rFonts w:ascii="Times New Roman" w:hAnsi="Times New Roman" w:cs="Times New Roman"/>
      <w:i/>
      <w:iCs/>
      <w:sz w:val="24"/>
      <w:szCs w:val="24"/>
      <w:lang w:eastAsia="ru-RU"/>
    </w:rPr>
  </w:style>
  <w:style w:type="character" w:customStyle="1" w:styleId="90">
    <w:name w:val="Заголовок 9 Знак"/>
    <w:basedOn w:val="a0"/>
    <w:link w:val="9"/>
    <w:uiPriority w:val="99"/>
    <w:locked/>
    <w:rsid w:val="00B80E17"/>
    <w:rPr>
      <w:rFonts w:ascii="Arial" w:hAnsi="Arial" w:cs="Arial"/>
      <w:lang w:eastAsia="ru-RU"/>
    </w:rPr>
  </w:style>
  <w:style w:type="paragraph" w:customStyle="1" w:styleId="21">
    <w:name w:val="Основной текст 21"/>
    <w:basedOn w:val="a"/>
    <w:uiPriority w:val="99"/>
    <w:rsid w:val="00B80E17"/>
    <w:pPr>
      <w:ind w:right="4295"/>
    </w:pPr>
    <w:rPr>
      <w:i/>
      <w:sz w:val="28"/>
    </w:rPr>
  </w:style>
  <w:style w:type="paragraph" w:customStyle="1" w:styleId="31">
    <w:name w:val="Основной текст 31"/>
    <w:basedOn w:val="a"/>
    <w:uiPriority w:val="99"/>
    <w:rsid w:val="00B80E17"/>
    <w:pPr>
      <w:spacing w:before="120"/>
      <w:jc w:val="both"/>
    </w:pPr>
    <w:rPr>
      <w:sz w:val="28"/>
    </w:rPr>
  </w:style>
  <w:style w:type="paragraph" w:styleId="a3">
    <w:name w:val="List Paragraph"/>
    <w:basedOn w:val="a"/>
    <w:uiPriority w:val="99"/>
    <w:qFormat/>
    <w:rsid w:val="00B80E17"/>
    <w:pPr>
      <w:spacing w:after="200" w:line="276" w:lineRule="auto"/>
      <w:ind w:left="720"/>
      <w:contextualSpacing/>
    </w:pPr>
    <w:rPr>
      <w:rFonts w:ascii="Calibri" w:hAnsi="Calibri"/>
      <w:sz w:val="22"/>
      <w:szCs w:val="22"/>
      <w:lang w:eastAsia="en-US"/>
    </w:rPr>
  </w:style>
  <w:style w:type="character" w:customStyle="1" w:styleId="FontStyle">
    <w:name w:val="Font Style"/>
    <w:uiPriority w:val="99"/>
    <w:rsid w:val="00B80E17"/>
    <w:rPr>
      <w:rFonts w:ascii="Courier New" w:hAnsi="Courier New"/>
      <w:color w:val="000000"/>
      <w:sz w:val="20"/>
    </w:rPr>
  </w:style>
  <w:style w:type="paragraph" w:styleId="a4">
    <w:name w:val="Balloon Text"/>
    <w:basedOn w:val="a"/>
    <w:link w:val="a5"/>
    <w:uiPriority w:val="99"/>
    <w:semiHidden/>
    <w:rsid w:val="00B80E17"/>
    <w:rPr>
      <w:rFonts w:ascii="Tahoma" w:hAnsi="Tahoma" w:cs="Tahoma"/>
      <w:sz w:val="16"/>
      <w:szCs w:val="16"/>
    </w:rPr>
  </w:style>
  <w:style w:type="character" w:customStyle="1" w:styleId="a5">
    <w:name w:val="Текст выноски Знак"/>
    <w:basedOn w:val="a0"/>
    <w:link w:val="a4"/>
    <w:uiPriority w:val="99"/>
    <w:semiHidden/>
    <w:locked/>
    <w:rsid w:val="00B80E17"/>
    <w:rPr>
      <w:rFonts w:ascii="Tahoma" w:hAnsi="Tahoma" w:cs="Tahoma"/>
      <w:sz w:val="16"/>
      <w:szCs w:val="16"/>
      <w:lang w:eastAsia="ru-RU"/>
    </w:rPr>
  </w:style>
  <w:style w:type="paragraph" w:customStyle="1" w:styleId="a6">
    <w:name w:val="Знак"/>
    <w:basedOn w:val="a"/>
    <w:uiPriority w:val="99"/>
    <w:rsid w:val="00AF5174"/>
    <w:rPr>
      <w:rFonts w:ascii="Verdana" w:hAnsi="Verdana" w:cs="Verdana"/>
      <w:lang w:val="en-US" w:eastAsia="en-US"/>
    </w:rPr>
  </w:style>
  <w:style w:type="paragraph" w:styleId="a7">
    <w:name w:val="Normal (Web)"/>
    <w:basedOn w:val="a"/>
    <w:uiPriority w:val="99"/>
    <w:semiHidden/>
    <w:rsid w:val="009457FD"/>
    <w:pPr>
      <w:spacing w:before="100" w:beforeAutospacing="1" w:after="100" w:afterAutospacing="1"/>
    </w:pPr>
    <w:rPr>
      <w:sz w:val="24"/>
      <w:szCs w:val="24"/>
    </w:rPr>
  </w:style>
  <w:style w:type="paragraph" w:customStyle="1" w:styleId="32">
    <w:name w:val="Основной текст 32"/>
    <w:basedOn w:val="a"/>
    <w:uiPriority w:val="99"/>
    <w:rsid w:val="00607C96"/>
    <w:pPr>
      <w:spacing w:before="120"/>
      <w:jc w:val="both"/>
    </w:pPr>
    <w:rPr>
      <w:sz w:val="28"/>
    </w:rPr>
  </w:style>
  <w:style w:type="paragraph" w:styleId="a8">
    <w:name w:val="Body Text Indent"/>
    <w:basedOn w:val="a"/>
    <w:link w:val="a9"/>
    <w:uiPriority w:val="99"/>
    <w:rsid w:val="000A2536"/>
    <w:pPr>
      <w:spacing w:after="120"/>
      <w:ind w:left="283"/>
    </w:pPr>
    <w:rPr>
      <w:rFonts w:ascii="Meiryo" w:eastAsia="Meiryo" w:hAnsi="Meiryo" w:cs="Meiryo"/>
      <w:color w:val="000000"/>
      <w:sz w:val="24"/>
      <w:szCs w:val="24"/>
      <w:lang w:val="uk-UA" w:eastAsia="uk-UA"/>
    </w:rPr>
  </w:style>
  <w:style w:type="character" w:customStyle="1" w:styleId="a9">
    <w:name w:val="Основной текст с отступом Знак"/>
    <w:basedOn w:val="a0"/>
    <w:link w:val="a8"/>
    <w:uiPriority w:val="99"/>
    <w:locked/>
    <w:rsid w:val="000A2536"/>
    <w:rPr>
      <w:rFonts w:ascii="Meiryo" w:eastAsia="Meiryo" w:hAnsi="Meiryo" w:cs="Meiryo"/>
      <w:color w:val="000000"/>
      <w:sz w:val="24"/>
      <w:szCs w:val="24"/>
      <w:lang w:val="uk-UA" w:eastAsia="uk-UA"/>
    </w:rPr>
  </w:style>
  <w:style w:type="table" w:styleId="aa">
    <w:name w:val="Table Grid"/>
    <w:basedOn w:val="a1"/>
    <w:uiPriority w:val="99"/>
    <w:rsid w:val="001B52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uiPriority w:val="99"/>
    <w:semiHidden/>
    <w:unhideWhenUsed/>
    <w:rsid w:val="008C519A"/>
    <w:rPr>
      <w:color w:val="0000FF"/>
      <w:u w:val="single"/>
    </w:rPr>
  </w:style>
  <w:style w:type="character" w:styleId="ac">
    <w:name w:val="Strong"/>
    <w:basedOn w:val="a0"/>
    <w:uiPriority w:val="22"/>
    <w:qFormat/>
    <w:locked/>
    <w:rsid w:val="008C519A"/>
    <w:rPr>
      <w:b/>
      <w:bCs/>
    </w:rPr>
  </w:style>
  <w:style w:type="paragraph" w:customStyle="1" w:styleId="22">
    <w:name w:val="Основной текст 22"/>
    <w:basedOn w:val="a"/>
    <w:rsid w:val="000E0FA6"/>
    <w:pPr>
      <w:ind w:right="4295"/>
    </w:pPr>
    <w:rPr>
      <w:i/>
      <w:sz w:val="28"/>
    </w:rPr>
  </w:style>
  <w:style w:type="paragraph" w:customStyle="1" w:styleId="33">
    <w:name w:val="Основной текст 33"/>
    <w:basedOn w:val="a"/>
    <w:rsid w:val="000E0FA6"/>
    <w:pPr>
      <w:spacing w:before="120"/>
      <w:jc w:val="both"/>
    </w:pPr>
    <w:rPr>
      <w:sz w:val="28"/>
    </w:rPr>
  </w:style>
</w:styles>
</file>

<file path=word/webSettings.xml><?xml version="1.0" encoding="utf-8"?>
<w:webSettings xmlns:r="http://schemas.openxmlformats.org/officeDocument/2006/relationships" xmlns:w="http://schemas.openxmlformats.org/wordprocessingml/2006/main">
  <w:divs>
    <w:div w:id="72436757">
      <w:bodyDiv w:val="1"/>
      <w:marLeft w:val="0"/>
      <w:marRight w:val="0"/>
      <w:marTop w:val="0"/>
      <w:marBottom w:val="0"/>
      <w:divBdr>
        <w:top w:val="none" w:sz="0" w:space="0" w:color="auto"/>
        <w:left w:val="none" w:sz="0" w:space="0" w:color="auto"/>
        <w:bottom w:val="none" w:sz="0" w:space="0" w:color="auto"/>
        <w:right w:val="none" w:sz="0" w:space="0" w:color="auto"/>
      </w:divBdr>
      <w:divsChild>
        <w:div w:id="1350064926">
          <w:marLeft w:val="0"/>
          <w:marRight w:val="0"/>
          <w:marTop w:val="0"/>
          <w:marBottom w:val="0"/>
          <w:divBdr>
            <w:top w:val="none" w:sz="0" w:space="0" w:color="auto"/>
            <w:left w:val="single" w:sz="24" w:space="9" w:color="B00000"/>
            <w:bottom w:val="none" w:sz="0" w:space="0" w:color="auto"/>
            <w:right w:val="none" w:sz="0" w:space="0" w:color="auto"/>
          </w:divBdr>
        </w:div>
        <w:div w:id="1481968024">
          <w:marLeft w:val="0"/>
          <w:marRight w:val="0"/>
          <w:marTop w:val="0"/>
          <w:marBottom w:val="0"/>
          <w:divBdr>
            <w:top w:val="none" w:sz="0" w:space="0" w:color="auto"/>
            <w:left w:val="none" w:sz="0" w:space="0" w:color="auto"/>
            <w:bottom w:val="none" w:sz="0" w:space="0" w:color="auto"/>
            <w:right w:val="none" w:sz="0" w:space="0" w:color="auto"/>
          </w:divBdr>
          <w:divsChild>
            <w:div w:id="1881938101">
              <w:marLeft w:val="0"/>
              <w:marRight w:val="0"/>
              <w:marTop w:val="0"/>
              <w:marBottom w:val="0"/>
              <w:divBdr>
                <w:top w:val="none" w:sz="0" w:space="0" w:color="auto"/>
                <w:left w:val="none" w:sz="0" w:space="0" w:color="auto"/>
                <w:bottom w:val="none" w:sz="0" w:space="0" w:color="auto"/>
                <w:right w:val="none" w:sz="0" w:space="0" w:color="auto"/>
              </w:divBdr>
              <w:divsChild>
                <w:div w:id="90125451">
                  <w:marLeft w:val="0"/>
                  <w:marRight w:val="0"/>
                  <w:marTop w:val="0"/>
                  <w:marBottom w:val="0"/>
                  <w:divBdr>
                    <w:top w:val="none" w:sz="0" w:space="0" w:color="auto"/>
                    <w:left w:val="none" w:sz="0" w:space="0" w:color="auto"/>
                    <w:bottom w:val="none" w:sz="0" w:space="0" w:color="auto"/>
                    <w:right w:val="none" w:sz="0" w:space="0" w:color="auto"/>
                  </w:divBdr>
                  <w:divsChild>
                    <w:div w:id="209928483">
                      <w:marLeft w:val="0"/>
                      <w:marRight w:val="0"/>
                      <w:marTop w:val="0"/>
                      <w:marBottom w:val="0"/>
                      <w:divBdr>
                        <w:top w:val="none" w:sz="0" w:space="0" w:color="auto"/>
                        <w:left w:val="none" w:sz="0" w:space="0" w:color="auto"/>
                        <w:bottom w:val="none" w:sz="0" w:space="0" w:color="auto"/>
                        <w:right w:val="none" w:sz="0" w:space="0" w:color="auto"/>
                      </w:divBdr>
                      <w:divsChild>
                        <w:div w:id="1493638970">
                          <w:marLeft w:val="0"/>
                          <w:marRight w:val="0"/>
                          <w:marTop w:val="0"/>
                          <w:marBottom w:val="0"/>
                          <w:divBdr>
                            <w:top w:val="none" w:sz="0" w:space="0" w:color="auto"/>
                            <w:left w:val="none" w:sz="0" w:space="0" w:color="auto"/>
                            <w:bottom w:val="none" w:sz="0" w:space="0" w:color="auto"/>
                            <w:right w:val="none" w:sz="0" w:space="0" w:color="auto"/>
                          </w:divBdr>
                          <w:divsChild>
                            <w:div w:id="109505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864373">
                  <w:marLeft w:val="0"/>
                  <w:marRight w:val="0"/>
                  <w:marTop w:val="0"/>
                  <w:marBottom w:val="0"/>
                  <w:divBdr>
                    <w:top w:val="none" w:sz="0" w:space="0" w:color="auto"/>
                    <w:left w:val="none" w:sz="0" w:space="0" w:color="auto"/>
                    <w:bottom w:val="none" w:sz="0" w:space="0" w:color="auto"/>
                    <w:right w:val="none" w:sz="0" w:space="0" w:color="auto"/>
                  </w:divBdr>
                  <w:divsChild>
                    <w:div w:id="1921912400">
                      <w:marLeft w:val="0"/>
                      <w:marRight w:val="0"/>
                      <w:marTop w:val="0"/>
                      <w:marBottom w:val="0"/>
                      <w:divBdr>
                        <w:top w:val="none" w:sz="0" w:space="0" w:color="auto"/>
                        <w:left w:val="none" w:sz="0" w:space="0" w:color="auto"/>
                        <w:bottom w:val="none" w:sz="0" w:space="0" w:color="auto"/>
                        <w:right w:val="none" w:sz="0" w:space="0" w:color="auto"/>
                      </w:divBdr>
                      <w:divsChild>
                        <w:div w:id="137096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747608">
      <w:marLeft w:val="0"/>
      <w:marRight w:val="0"/>
      <w:marTop w:val="0"/>
      <w:marBottom w:val="0"/>
      <w:divBdr>
        <w:top w:val="none" w:sz="0" w:space="0" w:color="auto"/>
        <w:left w:val="none" w:sz="0" w:space="0" w:color="auto"/>
        <w:bottom w:val="none" w:sz="0" w:space="0" w:color="auto"/>
        <w:right w:val="none" w:sz="0" w:space="0" w:color="auto"/>
      </w:divBdr>
    </w:div>
    <w:div w:id="1843351655">
      <w:bodyDiv w:val="1"/>
      <w:marLeft w:val="0"/>
      <w:marRight w:val="0"/>
      <w:marTop w:val="0"/>
      <w:marBottom w:val="0"/>
      <w:divBdr>
        <w:top w:val="none" w:sz="0" w:space="0" w:color="auto"/>
        <w:left w:val="none" w:sz="0" w:space="0" w:color="auto"/>
        <w:bottom w:val="none" w:sz="0" w:space="0" w:color="auto"/>
        <w:right w:val="none" w:sz="0" w:space="0" w:color="auto"/>
      </w:divBdr>
      <w:divsChild>
        <w:div w:id="1241214727">
          <w:marLeft w:val="0"/>
          <w:marRight w:val="0"/>
          <w:marTop w:val="0"/>
          <w:marBottom w:val="0"/>
          <w:divBdr>
            <w:top w:val="none" w:sz="0" w:space="0" w:color="auto"/>
            <w:left w:val="single" w:sz="24" w:space="9" w:color="B00000"/>
            <w:bottom w:val="none" w:sz="0" w:space="0" w:color="auto"/>
            <w:right w:val="none" w:sz="0" w:space="0" w:color="auto"/>
          </w:divBdr>
        </w:div>
        <w:div w:id="1858805902">
          <w:marLeft w:val="0"/>
          <w:marRight w:val="0"/>
          <w:marTop w:val="0"/>
          <w:marBottom w:val="0"/>
          <w:divBdr>
            <w:top w:val="none" w:sz="0" w:space="0" w:color="auto"/>
            <w:left w:val="none" w:sz="0" w:space="0" w:color="auto"/>
            <w:bottom w:val="none" w:sz="0" w:space="0" w:color="auto"/>
            <w:right w:val="none" w:sz="0" w:space="0" w:color="auto"/>
          </w:divBdr>
          <w:divsChild>
            <w:div w:id="502625971">
              <w:marLeft w:val="0"/>
              <w:marRight w:val="0"/>
              <w:marTop w:val="0"/>
              <w:marBottom w:val="0"/>
              <w:divBdr>
                <w:top w:val="none" w:sz="0" w:space="0" w:color="auto"/>
                <w:left w:val="none" w:sz="0" w:space="0" w:color="auto"/>
                <w:bottom w:val="none" w:sz="0" w:space="0" w:color="auto"/>
                <w:right w:val="none" w:sz="0" w:space="0" w:color="auto"/>
              </w:divBdr>
              <w:divsChild>
                <w:div w:id="1677878768">
                  <w:marLeft w:val="0"/>
                  <w:marRight w:val="0"/>
                  <w:marTop w:val="0"/>
                  <w:marBottom w:val="0"/>
                  <w:divBdr>
                    <w:top w:val="none" w:sz="0" w:space="0" w:color="auto"/>
                    <w:left w:val="none" w:sz="0" w:space="0" w:color="auto"/>
                    <w:bottom w:val="none" w:sz="0" w:space="0" w:color="auto"/>
                    <w:right w:val="none" w:sz="0" w:space="0" w:color="auto"/>
                  </w:divBdr>
                  <w:divsChild>
                    <w:div w:id="2051418451">
                      <w:marLeft w:val="0"/>
                      <w:marRight w:val="0"/>
                      <w:marTop w:val="0"/>
                      <w:marBottom w:val="0"/>
                      <w:divBdr>
                        <w:top w:val="none" w:sz="0" w:space="0" w:color="auto"/>
                        <w:left w:val="none" w:sz="0" w:space="0" w:color="auto"/>
                        <w:bottom w:val="none" w:sz="0" w:space="0" w:color="auto"/>
                        <w:right w:val="none" w:sz="0" w:space="0" w:color="auto"/>
                      </w:divBdr>
                      <w:divsChild>
                        <w:div w:id="1370105762">
                          <w:marLeft w:val="0"/>
                          <w:marRight w:val="0"/>
                          <w:marTop w:val="0"/>
                          <w:marBottom w:val="0"/>
                          <w:divBdr>
                            <w:top w:val="none" w:sz="0" w:space="0" w:color="auto"/>
                            <w:left w:val="none" w:sz="0" w:space="0" w:color="auto"/>
                            <w:bottom w:val="none" w:sz="0" w:space="0" w:color="auto"/>
                            <w:right w:val="none" w:sz="0" w:space="0" w:color="auto"/>
                          </w:divBdr>
                          <w:divsChild>
                            <w:div w:id="42037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6215">
                  <w:marLeft w:val="0"/>
                  <w:marRight w:val="0"/>
                  <w:marTop w:val="0"/>
                  <w:marBottom w:val="0"/>
                  <w:divBdr>
                    <w:top w:val="none" w:sz="0" w:space="0" w:color="auto"/>
                    <w:left w:val="none" w:sz="0" w:space="0" w:color="auto"/>
                    <w:bottom w:val="none" w:sz="0" w:space="0" w:color="auto"/>
                    <w:right w:val="none" w:sz="0" w:space="0" w:color="auto"/>
                  </w:divBdr>
                  <w:divsChild>
                    <w:div w:id="1107773001">
                      <w:marLeft w:val="0"/>
                      <w:marRight w:val="0"/>
                      <w:marTop w:val="0"/>
                      <w:marBottom w:val="0"/>
                      <w:divBdr>
                        <w:top w:val="none" w:sz="0" w:space="0" w:color="auto"/>
                        <w:left w:val="none" w:sz="0" w:space="0" w:color="auto"/>
                        <w:bottom w:val="none" w:sz="0" w:space="0" w:color="auto"/>
                        <w:right w:val="none" w:sz="0" w:space="0" w:color="auto"/>
                      </w:divBdr>
                      <w:divsChild>
                        <w:div w:id="14648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4B8D5E-30A5-478C-A01E-8BB26FE9B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Pages>
  <Words>403</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ch14</dc:creator>
  <cp:lastModifiedBy>Начальник оргвідділу</cp:lastModifiedBy>
  <cp:revision>15</cp:revision>
  <cp:lastPrinted>2020-09-23T13:29:00Z</cp:lastPrinted>
  <dcterms:created xsi:type="dcterms:W3CDTF">2019-12-19T12:10:00Z</dcterms:created>
  <dcterms:modified xsi:type="dcterms:W3CDTF">2020-09-23T13:37:00Z</dcterms:modified>
</cp:coreProperties>
</file>