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E59FA" w14:textId="77777777" w:rsidR="00755EAE" w:rsidRPr="00917091" w:rsidRDefault="00755EAE" w:rsidP="00755EA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Hlk69115234"/>
      <w:r w:rsidRPr="00835F7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0084398" wp14:editId="38161940">
            <wp:extent cx="4095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88F">
        <w:rPr>
          <w:rFonts w:ascii="Times New Roman" w:hAnsi="Times New Roman" w:cs="Times New Roman"/>
          <w:lang w:val="uk-UA"/>
        </w:rPr>
        <w:br w:type="textWrapping" w:clear="all"/>
      </w:r>
    </w:p>
    <w:p w14:paraId="457E8AD6" w14:textId="77777777" w:rsidR="00755EAE" w:rsidRPr="00933879" w:rsidRDefault="00755EAE" w:rsidP="00755EAE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14:paraId="22A1045E" w14:textId="77777777" w:rsidR="00755EAE" w:rsidRPr="0040688F" w:rsidRDefault="00755EAE" w:rsidP="00755EAE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16314EB6" w14:textId="77777777" w:rsidR="00755EAE" w:rsidRPr="0040688F" w:rsidRDefault="00755EAE" w:rsidP="00755EA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14:paraId="6E135E91" w14:textId="77777777" w:rsidR="00755EAE" w:rsidRPr="00835F7E" w:rsidRDefault="00755EAE" w:rsidP="00755EA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14:paraId="781FDE07" w14:textId="54AE0080" w:rsidR="00755EAE" w:rsidRPr="0040688F" w:rsidRDefault="001D4F46" w:rsidP="00755EAE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20</w:t>
      </w:r>
      <w:r w:rsidR="00755EAE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755EAE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СЕСІЯ </w:t>
      </w:r>
      <w:r w:rsidR="00755EAE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7 </w:t>
      </w:r>
      <w:r w:rsidR="00755EAE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>СКЛИКАННЯ</w:t>
      </w:r>
    </w:p>
    <w:p w14:paraId="7995AE65" w14:textId="77777777" w:rsidR="00755EAE" w:rsidRPr="00825149" w:rsidRDefault="00755EAE" w:rsidP="00755EAE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7E5062A2" w14:textId="77777777" w:rsidR="00755EAE" w:rsidRPr="00825149" w:rsidRDefault="00755EAE" w:rsidP="00755EAE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  <w:r w:rsidRPr="00825149">
        <w:rPr>
          <w:rFonts w:ascii="Times New Roman" w:hAnsi="Times New Roman" w:cs="Times New Roman"/>
          <w:b/>
          <w:bCs/>
          <w:spacing w:val="120"/>
          <w:sz w:val="48"/>
          <w:szCs w:val="48"/>
          <w:lang w:val="uk-UA"/>
        </w:rPr>
        <w:t>РIШЕННЯ</w:t>
      </w:r>
    </w:p>
    <w:p w14:paraId="6CE4CA20" w14:textId="77777777" w:rsidR="00755EAE" w:rsidRPr="00835F7E" w:rsidRDefault="00755EAE" w:rsidP="00755EA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2B0F69" w14:textId="77777777" w:rsidR="00755EAE" w:rsidRPr="0040688F" w:rsidRDefault="00755EAE" w:rsidP="00755E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EFAE445" w14:textId="4C3A7A2B" w:rsidR="00755EAE" w:rsidRPr="0027408E" w:rsidRDefault="001D4F46" w:rsidP="00755EAE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85CF9">
        <w:rPr>
          <w:rFonts w:ascii="Times New Roman" w:hAnsi="Times New Roman" w:cs="Times New Roman"/>
          <w:sz w:val="28"/>
          <w:szCs w:val="28"/>
          <w:u w:val="single"/>
          <w:lang w:val="uk-UA"/>
        </w:rPr>
        <w:t>23</w:t>
      </w:r>
      <w:r w:rsidR="00755EAE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7914E7">
        <w:rPr>
          <w:rFonts w:ascii="Times New Roman" w:hAnsi="Times New Roman" w:cs="Times New Roman"/>
          <w:sz w:val="28"/>
          <w:szCs w:val="28"/>
          <w:u w:val="single"/>
          <w:lang w:val="uk-UA"/>
        </w:rPr>
        <w:t>02</w:t>
      </w:r>
      <w:r w:rsidR="00755EAE">
        <w:rPr>
          <w:rFonts w:ascii="Times New Roman" w:hAnsi="Times New Roman" w:cs="Times New Roman"/>
          <w:sz w:val="28"/>
          <w:szCs w:val="28"/>
          <w:u w:val="single"/>
          <w:lang w:val="uk-UA"/>
        </w:rPr>
        <w:t>.2021 № 7/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</w:t>
      </w:r>
      <w:r w:rsidR="00F24226">
        <w:rPr>
          <w:rFonts w:ascii="Times New Roman" w:hAnsi="Times New Roman" w:cs="Times New Roman"/>
          <w:sz w:val="28"/>
          <w:szCs w:val="28"/>
          <w:u w:val="single"/>
          <w:lang w:val="uk-UA"/>
        </w:rPr>
        <w:t>-</w:t>
      </w:r>
      <w:r w:rsidR="00382AB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591</w:t>
      </w:r>
      <w:r w:rsidR="00755EA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14:paraId="6A13FC96" w14:textId="77777777" w:rsidR="00755EAE" w:rsidRPr="0027408E" w:rsidRDefault="00755EAE" w:rsidP="00755E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Pr="00835F7E">
        <w:rPr>
          <w:rFonts w:ascii="Times New Roman" w:hAnsi="Times New Roman" w:cs="Times New Roman"/>
          <w:sz w:val="24"/>
          <w:szCs w:val="24"/>
          <w:lang w:val="uk-UA"/>
        </w:rPr>
        <w:t>Бахмут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0"/>
      </w:tblGrid>
      <w:tr w:rsidR="00755EAE" w:rsidRPr="00115957" w14:paraId="5A4CB1C1" w14:textId="77777777" w:rsidTr="00B3542F">
        <w:tc>
          <w:tcPr>
            <w:tcW w:w="5760" w:type="dxa"/>
          </w:tcPr>
          <w:p w14:paraId="1BCDF850" w14:textId="77777777" w:rsidR="00755EAE" w:rsidRPr="00835F7E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7BBC52B" w14:textId="77777777" w:rsidR="00755EAE" w:rsidRPr="00115957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14:paraId="0987CDA1" w14:textId="77777777" w:rsidR="00755EAE" w:rsidRPr="00115957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14:paraId="39E84625" w14:textId="77777777" w:rsidR="00755EAE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ED7DD2C" w14:textId="77777777" w:rsidR="00755EAE" w:rsidRPr="00394819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  <w:bookmarkEnd w:id="0"/>
      <w:tr w:rsidR="00755EAE" w:rsidRPr="00115957" w14:paraId="4525F6C6" w14:textId="77777777" w:rsidTr="00B3542F">
        <w:tc>
          <w:tcPr>
            <w:tcW w:w="5760" w:type="dxa"/>
          </w:tcPr>
          <w:p w14:paraId="4B4C31F9" w14:textId="77777777" w:rsidR="00755EAE" w:rsidRPr="00835F7E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21FDEE50" w14:textId="7AE2D24F" w:rsidR="00755EAE" w:rsidRDefault="00755EAE" w:rsidP="00755EAE">
      <w:pPr>
        <w:pStyle w:val="7"/>
        <w:spacing w:before="0" w:line="24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       </w:t>
      </w:r>
      <w:r w:rsidR="00B3542F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Розглянувши </w:t>
      </w:r>
      <w:r w:rsidR="00EF2602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службову записку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начальника Управління соціального захисту</w:t>
      </w:r>
      <w:r w:rsidR="00B3542F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н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аселення </w:t>
      </w:r>
      <w:r w:rsidR="00B3542F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  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Бахмутської</w:t>
      </w:r>
      <w:r w:rsidR="00B3542F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  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міської ради  </w:t>
      </w:r>
      <w:r w:rsidR="007914E7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Інни 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Сподіної </w:t>
      </w:r>
      <w:r w:rsidR="00B3542F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="00A10B68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від </w:t>
      </w:r>
      <w:r w:rsidR="00300486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02.02.</w:t>
      </w:r>
      <w:r w:rsidR="00A10B68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202</w:t>
      </w:r>
      <w:r w:rsidR="00CA16C6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2</w:t>
      </w:r>
      <w:r w:rsidR="00A10B68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="00B3542F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№ </w:t>
      </w:r>
      <w:r w:rsidR="00300486"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01-31/678/0/1-22 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про  внесення змін до </w:t>
      </w:r>
      <w:r w:rsidRPr="00300486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 w:eastAsia="uk-UA"/>
        </w:rPr>
        <w:t xml:space="preserve">Комплексної програми  по </w:t>
      </w:r>
      <w:r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 w:eastAsia="uk-UA"/>
        </w:rPr>
        <w:t>соціальному захисту окремих категорій  громадян на 2019-2022 роки</w:t>
      </w:r>
      <w:bookmarkStart w:id="1" w:name="_Hlk79679517"/>
      <w:r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 w:eastAsia="uk-UA"/>
        </w:rPr>
        <w:t>,  затвердженої  рішенням  Бахмутської  міської   ради  від   28.11.2018 № 6/123-2363, у   редакції   рішення Бахмутської міської ради від 21.10.2020 № 6/148-3148 (із змінами)</w:t>
      </w:r>
      <w:bookmarkEnd w:id="1"/>
      <w:r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 w:eastAsia="uk-UA"/>
        </w:rPr>
        <w:t xml:space="preserve">, </w:t>
      </w:r>
      <w:r w:rsidR="007914E7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 w:eastAsia="uk-UA"/>
        </w:rPr>
        <w:t xml:space="preserve">з метою посилення соціального захисту окремих категорій громадян, </w:t>
      </w:r>
      <w:r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враховуючи висновки:</w:t>
      </w:r>
      <w:r w:rsidR="0032709E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 xml:space="preserve">Фінансового  управління  Бахмутської  міської  ради  від  </w:t>
      </w:r>
      <w:r w:rsidR="007914E7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 xml:space="preserve"> </w:t>
      </w:r>
      <w:r w:rsidR="0051147C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03</w:t>
      </w:r>
      <w:r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.</w:t>
      </w:r>
      <w:r w:rsidR="007914E7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0</w:t>
      </w:r>
      <w:r w:rsidR="0051147C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2</w:t>
      </w:r>
      <w:r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.202</w:t>
      </w:r>
      <w:r w:rsidR="007914E7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2</w:t>
      </w:r>
      <w:r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 xml:space="preserve"> № 02</w:t>
      </w:r>
      <w:r w:rsidR="0051147C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-19/85</w:t>
      </w:r>
      <w:r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,</w:t>
      </w:r>
      <w:r w:rsidR="0032709E" w:rsidRPr="0032709E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="0032709E"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Управління </w:t>
      </w:r>
      <w:r w:rsidR="0032709E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="0032709E"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економічного розвитку Бахмутської міської ради від </w:t>
      </w:r>
      <w:r w:rsidR="0032709E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04.02.2022 № 12</w:t>
      </w:r>
      <w:r w:rsidR="0032709E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6</w:t>
      </w:r>
      <w:r w:rsidR="0032709E"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/0</w:t>
      </w:r>
      <w:r w:rsidR="0032709E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>2,</w:t>
      </w:r>
      <w:r w:rsidRPr="0051147C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uk-UA"/>
        </w:rPr>
        <w:t xml:space="preserve"> відповідно  </w:t>
      </w:r>
      <w:r w:rsidRPr="00FD20B3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до Порядку  розроблення, фінансування, моніторингу цільових програм та звітності про їх виконання, затвердженого рішенням Бахмутської міської ради від 26.05.2021 №7/9-291, керуючись ст.26 Закону України  «Про місцеве самоврядування в Україні», Бахмутська  міська   рада</w:t>
      </w:r>
    </w:p>
    <w:p w14:paraId="39D5C042" w14:textId="77777777" w:rsidR="00825149" w:rsidRDefault="00825149" w:rsidP="00B3542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ECE429" w14:textId="6A682EBC" w:rsidR="00755EAE" w:rsidRPr="008026F4" w:rsidRDefault="00B3542F" w:rsidP="00B3542F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55EAE"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EAE"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29F9E205" w14:textId="77777777" w:rsidR="00755EAE" w:rsidRPr="00835F7E" w:rsidRDefault="00755EAE" w:rsidP="00755EAE">
      <w:pPr>
        <w:spacing w:after="0" w:line="240" w:lineRule="atLeast"/>
        <w:ind w:firstLine="708"/>
        <w:rPr>
          <w:rFonts w:ascii="Times New Roman" w:hAnsi="Times New Roman" w:cs="Times New Roman"/>
          <w:lang w:val="uk-UA"/>
        </w:rPr>
      </w:pPr>
    </w:p>
    <w:p w14:paraId="7260AD95" w14:textId="713A5A06" w:rsidR="00755EAE" w:rsidRPr="00CD0D84" w:rsidRDefault="00B3542F" w:rsidP="00BE734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55EAE" w:rsidRPr="009B51EF">
        <w:rPr>
          <w:rFonts w:ascii="Times New Roman" w:hAnsi="Times New Roman" w:cs="Times New Roman"/>
          <w:sz w:val="28"/>
          <w:szCs w:val="28"/>
          <w:lang w:val="uk-UA"/>
        </w:rPr>
        <w:t xml:space="preserve">  1</w:t>
      </w:r>
      <w:r w:rsidR="00755E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5EAE" w:rsidRPr="00CD0D8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 окремих категорій громадян на 2019-2022 роки,</w:t>
      </w:r>
      <w:r w:rsidR="00755EAE"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рішенням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Бахмутської 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міської 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ради 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28.11.2018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E734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№6/123-2363,</w:t>
      </w:r>
      <w:r w:rsidR="00755EAE" w:rsidRPr="009B51E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редакції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Бахмутської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ради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від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21.10.2020 № 6/148-3148 із змінами, внесеними до неї рішенням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755EAE" w:rsidRPr="00CD0D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Бахмутської міської ради</w:t>
      </w:r>
      <w:r w:rsidR="00755E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: 28.04.2021 № 7/8 -273</w:t>
      </w:r>
      <w:r w:rsidR="00755EA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>від 24.11</w:t>
      </w:r>
      <w:r w:rsidR="00513532" w:rsidRPr="00F23D59">
        <w:rPr>
          <w:rFonts w:ascii="Times New Roman" w:hAnsi="Times New Roman" w:cs="Times New Roman"/>
          <w:sz w:val="28"/>
          <w:szCs w:val="28"/>
          <w:lang w:val="uk-UA"/>
        </w:rPr>
        <w:t>.2021 № 7/1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13532" w:rsidRPr="00F23D5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>453</w:t>
      </w:r>
      <w:r w:rsidR="00513532" w:rsidRPr="00F23D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EAE" w:rsidRPr="00CD0D84">
        <w:rPr>
          <w:rFonts w:ascii="Times New Roman" w:hAnsi="Times New Roman" w:cs="Times New Roman"/>
          <w:sz w:val="28"/>
          <w:szCs w:val="28"/>
          <w:lang w:val="uk-UA"/>
        </w:rPr>
        <w:t>(далі – Програма)</w:t>
      </w:r>
      <w:r w:rsidR="00755EA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55EAE"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7522B5" w14:textId="30733C44" w:rsidR="00755EAE" w:rsidRPr="00513532" w:rsidRDefault="00513532" w:rsidP="00513532">
      <w:pPr>
        <w:pStyle w:val="a3"/>
        <w:numPr>
          <w:ilvl w:val="1"/>
          <w:numId w:val="4"/>
        </w:numPr>
        <w:spacing w:after="0" w:line="240" w:lineRule="atLeast"/>
        <w:ind w:left="0" w:firstLine="9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755EAE" w:rsidRPr="00513532">
        <w:rPr>
          <w:rFonts w:ascii="Times New Roman" w:hAnsi="Times New Roman" w:cs="Times New Roman"/>
          <w:sz w:val="28"/>
          <w:szCs w:val="28"/>
          <w:lang w:val="uk-UA"/>
        </w:rPr>
        <w:t>9 та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ідпункт </w:t>
      </w:r>
      <w:r w:rsidR="00755EAE" w:rsidRPr="00513532">
        <w:rPr>
          <w:rFonts w:ascii="Times New Roman" w:hAnsi="Times New Roman" w:cs="Times New Roman"/>
          <w:sz w:val="28"/>
          <w:szCs w:val="28"/>
          <w:lang w:val="uk-UA"/>
        </w:rPr>
        <w:t xml:space="preserve">9.1.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5EAE" w:rsidRPr="00513532">
        <w:rPr>
          <w:rFonts w:ascii="Times New Roman" w:hAnsi="Times New Roman" w:cs="Times New Roman"/>
          <w:sz w:val="28"/>
          <w:szCs w:val="28"/>
          <w:lang w:val="uk-UA"/>
        </w:rPr>
        <w:t xml:space="preserve">аспорту 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755EAE" w:rsidRPr="00513532">
        <w:rPr>
          <w:rFonts w:ascii="Times New Roman" w:hAnsi="Times New Roman" w:cs="Times New Roman"/>
          <w:sz w:val="28"/>
          <w:szCs w:val="28"/>
          <w:lang w:val="uk-UA"/>
        </w:rPr>
        <w:t>у новій редакції:</w:t>
      </w:r>
    </w:p>
    <w:p w14:paraId="06C17D56" w14:textId="2531206F" w:rsidR="00755EAE" w:rsidRPr="0055030E" w:rsidRDefault="00513532" w:rsidP="00755EAE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тис.грн.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859"/>
        <w:gridCol w:w="2639"/>
      </w:tblGrid>
      <w:tr w:rsidR="00755EAE" w14:paraId="14FCAC31" w14:textId="77777777" w:rsidTr="00B3542F">
        <w:tc>
          <w:tcPr>
            <w:tcW w:w="851" w:type="dxa"/>
          </w:tcPr>
          <w:p w14:paraId="2768247D" w14:textId="64AC0797" w:rsidR="00755EAE" w:rsidRDefault="00755EAE" w:rsidP="00513532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5859" w:type="dxa"/>
          </w:tcPr>
          <w:p w14:paraId="4F90CCC6" w14:textId="015DB8F4" w:rsidR="00755EAE" w:rsidRDefault="00755EAE" w:rsidP="00B3542F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 </w:t>
            </w:r>
          </w:p>
          <w:p w14:paraId="010CA944" w14:textId="77777777" w:rsidR="00755EAE" w:rsidRDefault="00755EAE" w:rsidP="00B3542F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9" w:type="dxa"/>
          </w:tcPr>
          <w:p w14:paraId="1AAA5E9F" w14:textId="030BCD66" w:rsidR="00755EAE" w:rsidRDefault="00755EAE" w:rsidP="00B3542F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2</w:t>
            </w:r>
            <w:r w:rsidR="005135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515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="004B5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5135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B5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755EAE" w:rsidRPr="006F71A2" w14:paraId="3012E374" w14:textId="77777777" w:rsidTr="00B3542F">
        <w:tc>
          <w:tcPr>
            <w:tcW w:w="851" w:type="dxa"/>
          </w:tcPr>
          <w:p w14:paraId="3C6690A5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5859" w:type="dxa"/>
          </w:tcPr>
          <w:p w14:paraId="45C7D04D" w14:textId="349C61FD" w:rsidR="00755EAE" w:rsidRPr="006F71A2" w:rsidRDefault="00755EAE" w:rsidP="00B3542F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1D8EE2F5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DA58156" w14:textId="77777777" w:rsidR="00755EAE" w:rsidRPr="006F71A2" w:rsidRDefault="00755EAE" w:rsidP="00755EAE">
            <w:pPr>
              <w:pStyle w:val="a3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державного бюджету</w:t>
            </w:r>
          </w:p>
          <w:p w14:paraId="215F79CA" w14:textId="77777777" w:rsidR="00755EAE" w:rsidRPr="006F71A2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6D0010A" w14:textId="77777777" w:rsidR="00755EAE" w:rsidRPr="006F71A2" w:rsidRDefault="00755EAE" w:rsidP="00755EAE">
            <w:pPr>
              <w:pStyle w:val="a3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обласного бюджету</w:t>
            </w:r>
          </w:p>
          <w:p w14:paraId="54C4C17C" w14:textId="77777777" w:rsidR="00755EAE" w:rsidRPr="006F71A2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B3F9E9F" w14:textId="77777777" w:rsidR="00755EAE" w:rsidRPr="006F71A2" w:rsidRDefault="00755EAE" w:rsidP="00755EAE">
            <w:pPr>
              <w:pStyle w:val="a3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міського бюджету</w:t>
            </w:r>
          </w:p>
          <w:p w14:paraId="72B4F4CD" w14:textId="77777777" w:rsidR="00755EAE" w:rsidRPr="006F71A2" w:rsidRDefault="00755EAE" w:rsidP="00B3542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32061C6" w14:textId="77777777" w:rsidR="00755EAE" w:rsidRPr="006F71A2" w:rsidRDefault="00755EAE" w:rsidP="00755EAE">
            <w:pPr>
              <w:pStyle w:val="a3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коштів  бюджету Бахмутської міської ОТГ</w:t>
            </w:r>
          </w:p>
          <w:p w14:paraId="2C53A1CD" w14:textId="77777777" w:rsidR="00755EAE" w:rsidRPr="006F71A2" w:rsidRDefault="00755EAE" w:rsidP="00755EAE">
            <w:pPr>
              <w:pStyle w:val="a3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бюджету Бахмутської міської ТГ</w:t>
            </w:r>
          </w:p>
          <w:p w14:paraId="1F730A25" w14:textId="77777777" w:rsidR="00755EAE" w:rsidRPr="006F71A2" w:rsidRDefault="00755EAE" w:rsidP="00B3542F">
            <w:pPr>
              <w:pStyle w:val="a3"/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B58EAA9" w14:textId="77777777" w:rsidR="00755EAE" w:rsidRPr="006F71A2" w:rsidRDefault="00755EAE" w:rsidP="00755EAE">
            <w:pPr>
              <w:pStyle w:val="a3"/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2639" w:type="dxa"/>
          </w:tcPr>
          <w:p w14:paraId="3D2F183B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2C16A2C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112F28C" w14:textId="54D3A856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</w:t>
            </w:r>
            <w:r w:rsidR="0051353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7135,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353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  <w:p w14:paraId="2EEFD986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278BC67" w14:textId="731F0346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15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  <w:r w:rsidR="004B5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B59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14:paraId="2CE08347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C18F5B0" w14:textId="7A3E6D5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37229,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14:paraId="249631F0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106853A" w14:textId="47F5A9A0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55198,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14:paraId="6231CF05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BDFE190" w14:textId="232F5B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515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</w:t>
            </w: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5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  <w:p w14:paraId="46DD169F" w14:textId="77777777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AB9AC47" w14:textId="65629831" w:rsidR="00755EAE" w:rsidRPr="006F71A2" w:rsidRDefault="00755EAE" w:rsidP="00B3542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  <w:r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F71A2" w:rsidRPr="006F71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90</w:t>
            </w:r>
          </w:p>
        </w:tc>
      </w:tr>
    </w:tbl>
    <w:p w14:paraId="5FACB3CD" w14:textId="77777777" w:rsidR="00755EAE" w:rsidRPr="00513532" w:rsidRDefault="00755EAE" w:rsidP="00755EAE">
      <w:pPr>
        <w:pStyle w:val="a3"/>
        <w:spacing w:after="0" w:line="240" w:lineRule="atLeast"/>
        <w:ind w:left="142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F7AB76E" w14:textId="6BBCC32C" w:rsidR="00755EAE" w:rsidRPr="006F71A2" w:rsidRDefault="00755EAE" w:rsidP="00755EAE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6F71A2" w:rsidRPr="006F71A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.  Додаток 1 «Заходи з реалізації  Програми» до Програми викласти у новій редакції</w:t>
      </w:r>
      <w:r w:rsidR="00785D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6F71A2" w:rsidRPr="006F71A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785D0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14:paraId="21DBEFBF" w14:textId="73A4FC95" w:rsidR="00755EAE" w:rsidRPr="006F71A2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6F71A2" w:rsidRPr="006F71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. Додаток 2 «Показники результативності Програми» до Програми викласти у новій редакції згідно </w:t>
      </w:r>
      <w:r w:rsidR="006F71A2" w:rsidRPr="006F71A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785D0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</w:p>
    <w:p w14:paraId="0D8944BC" w14:textId="306BDEF8" w:rsidR="00755EAE" w:rsidRPr="006F71A2" w:rsidRDefault="00755EAE" w:rsidP="00755EA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71A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F71A2" w:rsidRPr="006F71A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. Додаток 3 «Ресурсне забезпечення Програми» до Програми викласти у новій редакції</w:t>
      </w:r>
      <w:r w:rsidR="00785D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9F3D0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одатк</w:t>
      </w:r>
      <w:r w:rsidR="00785D0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3.</w:t>
      </w:r>
    </w:p>
    <w:p w14:paraId="661EABAC" w14:textId="77777777" w:rsidR="001E5638" w:rsidRPr="006F71A2" w:rsidRDefault="001E5638" w:rsidP="00755EA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ACDB59" w14:textId="5BB57E2A" w:rsidR="00755EAE" w:rsidRPr="006F71A2" w:rsidRDefault="006F71A2" w:rsidP="006F71A2">
      <w:pPr>
        <w:tabs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755EAE"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Відповідальним 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виконавцям</w:t>
      </w:r>
      <w:r w:rsidR="00755EAE" w:rsidRPr="006F71A2">
        <w:rPr>
          <w:rFonts w:ascii="Times New Roman" w:hAnsi="Times New Roman" w:cs="Times New Roman"/>
          <w:sz w:val="28"/>
          <w:szCs w:val="28"/>
          <w:lang w:val="uk-UA"/>
        </w:rPr>
        <w:t xml:space="preserve"> заходів Програми, продовжити подальшу роботу щодо ї</w:t>
      </w:r>
      <w:r w:rsidRPr="006F71A2">
        <w:rPr>
          <w:rFonts w:ascii="Times New Roman" w:hAnsi="Times New Roman" w:cs="Times New Roman"/>
          <w:sz w:val="28"/>
          <w:szCs w:val="28"/>
          <w:lang w:val="uk-UA"/>
        </w:rPr>
        <w:t>ї виконання</w:t>
      </w:r>
      <w:r w:rsidR="00755EAE" w:rsidRPr="006F71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67B475" w14:textId="77777777" w:rsidR="00755EAE" w:rsidRPr="003A4488" w:rsidRDefault="00755EAE" w:rsidP="00755EA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8F60B5" w14:textId="644D2181" w:rsidR="0096152A" w:rsidRPr="005C6CD0" w:rsidRDefault="005C6CD0" w:rsidP="005C6CD0">
      <w:pPr>
        <w:tabs>
          <w:tab w:val="left" w:pos="851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55EAE" w:rsidRPr="005C6CD0">
        <w:rPr>
          <w:rFonts w:ascii="Times New Roman" w:hAnsi="Times New Roman" w:cs="Times New Roman"/>
          <w:sz w:val="28"/>
          <w:szCs w:val="28"/>
          <w:lang w:val="uk-UA"/>
        </w:rPr>
        <w:t xml:space="preserve">  Фінансовому    управлінню   Бахмутської    міської    ради (Підкуйко) забезпечити фінансування заходів  Програми в межах бюджетних </w:t>
      </w:r>
      <w:r w:rsidR="0096152A" w:rsidRPr="005C6CD0">
        <w:rPr>
          <w:rFonts w:ascii="Times New Roman" w:hAnsi="Times New Roman" w:cs="Times New Roman"/>
          <w:sz w:val="28"/>
          <w:szCs w:val="28"/>
          <w:lang w:val="uk-UA"/>
        </w:rPr>
        <w:t xml:space="preserve">коштів, передбачених у кошторисах доходів та видатків </w:t>
      </w:r>
      <w:r w:rsidR="00755EAE" w:rsidRPr="005C6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52A" w:rsidRPr="005C6CD0">
        <w:rPr>
          <w:rFonts w:ascii="Times New Roman" w:hAnsi="Times New Roman" w:cs="Times New Roman"/>
          <w:sz w:val="28"/>
          <w:szCs w:val="28"/>
          <w:lang w:val="uk-UA"/>
        </w:rPr>
        <w:t>Управління соціального захисту населення Бахмутської міської ради на 2022 рік на ці цілі.</w:t>
      </w:r>
    </w:p>
    <w:p w14:paraId="7AEBFC0D" w14:textId="77777777" w:rsidR="00755EAE" w:rsidRDefault="00755EAE" w:rsidP="00755EA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318A77" w14:textId="11E0FB88" w:rsidR="00755EAE" w:rsidRPr="00781F9C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4. Вважати таким, що втратило чинність рішення Бахмутської міської ради  від 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>24.11</w:t>
      </w:r>
      <w:r w:rsidRPr="00F23D59">
        <w:rPr>
          <w:rFonts w:ascii="Times New Roman" w:hAnsi="Times New Roman" w:cs="Times New Roman"/>
          <w:sz w:val="28"/>
          <w:szCs w:val="28"/>
          <w:lang w:val="uk-UA"/>
        </w:rPr>
        <w:t>.2021 № 7/1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23D5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13532">
        <w:rPr>
          <w:rFonts w:ascii="Times New Roman" w:hAnsi="Times New Roman" w:cs="Times New Roman"/>
          <w:sz w:val="28"/>
          <w:szCs w:val="28"/>
          <w:lang w:val="uk-UA"/>
        </w:rPr>
        <w:t>453</w:t>
      </w:r>
      <w:r w:rsidRPr="00F23D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Комплексної програми по соціальному захисту окремих категорій громадян на 2019-2022 роки».</w:t>
      </w:r>
    </w:p>
    <w:p w14:paraId="6999C7ED" w14:textId="77777777" w:rsidR="00755EAE" w:rsidRDefault="00755EAE" w:rsidP="00755EA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4B97C0FD" w14:textId="77777777" w:rsidR="00755EAE" w:rsidRDefault="00755EAE" w:rsidP="00755EA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  виконання  рішення  покласти на Управління  соціального захисту населення Бахмутської міської ради (Сподіна), Фінансове </w:t>
      </w:r>
    </w:p>
    <w:p w14:paraId="17D38759" w14:textId="5CA698BD" w:rsidR="00755EAE" w:rsidRPr="00CD0D84" w:rsidRDefault="00755EAE" w:rsidP="00755EAE">
      <w:pPr>
        <w:pStyle w:val="a3"/>
        <w:tabs>
          <w:tab w:val="left" w:pos="851"/>
        </w:tabs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0D8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управління Бахмутської міської ради (Підкуйко), заступника міського   голови   </w:t>
      </w:r>
      <w:r w:rsidR="0096152A">
        <w:rPr>
          <w:rFonts w:ascii="Times New Roman" w:hAnsi="Times New Roman" w:cs="Times New Roman"/>
          <w:sz w:val="28"/>
          <w:szCs w:val="28"/>
          <w:lang w:val="uk-UA"/>
        </w:rPr>
        <w:t xml:space="preserve">Інесу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Мельник,   першого   заступника   міського   голови </w:t>
      </w:r>
      <w:r w:rsidR="0096152A">
        <w:rPr>
          <w:rFonts w:ascii="Times New Roman" w:hAnsi="Times New Roman" w:cs="Times New Roman"/>
          <w:sz w:val="28"/>
          <w:szCs w:val="28"/>
          <w:lang w:val="uk-UA"/>
        </w:rPr>
        <w:t xml:space="preserve">Максима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>Суткового</w:t>
      </w:r>
      <w:r w:rsidR="009615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8FC2837" w14:textId="77777777" w:rsidR="00755EAE" w:rsidRPr="00CD0D84" w:rsidRDefault="00755EAE" w:rsidP="00755EAE">
      <w:pPr>
        <w:tabs>
          <w:tab w:val="left" w:pos="851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9F9960" w14:textId="398C4B70" w:rsidR="00755EAE" w:rsidRPr="00CD0D84" w:rsidRDefault="00755EAE" w:rsidP="00755EA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94856119"/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постійні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комісії Бахмутської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ради: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захисту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і охорони здоров’я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(Шабаліна),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>з питань економічного розвитку, бюджету, регуляторної політики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(Бабенко),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секретаря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ради  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6152A">
        <w:rPr>
          <w:rFonts w:ascii="Times New Roman" w:hAnsi="Times New Roman" w:cs="Times New Roman"/>
          <w:sz w:val="28"/>
          <w:szCs w:val="28"/>
          <w:lang w:val="uk-UA"/>
        </w:rPr>
        <w:t xml:space="preserve">Ганну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>Петриєнко-Полухіну.</w:t>
      </w:r>
      <w:r w:rsidRPr="00CD0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1CBD815" w14:textId="77777777" w:rsidR="00755EAE" w:rsidRDefault="00755EAE" w:rsidP="00755EA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2"/>
    <w:p w14:paraId="442D8029" w14:textId="77777777" w:rsidR="00755EAE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9A7944" w14:textId="6D5D55FE" w:rsidR="00755EAE" w:rsidRPr="005C6CD0" w:rsidRDefault="00755EAE" w:rsidP="00755EAE">
      <w:pPr>
        <w:spacing w:after="0" w:line="218" w:lineRule="auto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5C6CD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Міський голова                                                                           О</w:t>
      </w:r>
      <w:r w:rsidR="00B946B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лексій </w:t>
      </w:r>
      <w:r w:rsidRPr="005C6CD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РЕВА</w:t>
      </w:r>
    </w:p>
    <w:p w14:paraId="612AED68" w14:textId="77777777" w:rsidR="00755EAE" w:rsidRDefault="00755EAE" w:rsidP="00755EAE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6E2A877" w14:textId="77777777" w:rsidR="00755EAE" w:rsidRDefault="00755EAE" w:rsidP="00755EAE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065B679" w14:textId="77777777" w:rsidR="00755EAE" w:rsidRDefault="00755EAE" w:rsidP="00755EAE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0"/>
          <w:szCs w:val="20"/>
          <w:lang w:val="uk-UA"/>
        </w:rPr>
        <w:sectPr w:rsidR="00755EAE" w:rsidSect="00B3542F">
          <w:headerReference w:type="default" r:id="rId9"/>
          <w:pgSz w:w="11906" w:h="16838"/>
          <w:pgMar w:top="1418" w:right="851" w:bottom="1134" w:left="1701" w:header="709" w:footer="709" w:gutter="0"/>
          <w:cols w:space="708"/>
          <w:titlePg/>
          <w:docGrid w:linePitch="360"/>
        </w:sectPr>
      </w:pPr>
    </w:p>
    <w:p w14:paraId="00A615DC" w14:textId="77777777" w:rsidR="002B089A" w:rsidRDefault="002B089A" w:rsidP="00B3542F">
      <w:pPr>
        <w:tabs>
          <w:tab w:val="left" w:pos="1735"/>
          <w:tab w:val="left" w:pos="2019"/>
        </w:tabs>
        <w:spacing w:after="0" w:line="218" w:lineRule="auto"/>
        <w:ind w:left="8542"/>
        <w:sectPr w:rsidR="002B089A" w:rsidSect="005154F2">
          <w:headerReference w:type="default" r:id="rId10"/>
          <w:headerReference w:type="first" r:id="rId11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  <w:bookmarkStart w:id="3" w:name="_Hlk94521496"/>
      <w:bookmarkStart w:id="4" w:name="_Hlk94879904"/>
    </w:p>
    <w:tbl>
      <w:tblPr>
        <w:tblW w:w="14742" w:type="dxa"/>
        <w:jc w:val="right"/>
        <w:tblLayout w:type="fixed"/>
        <w:tblLook w:val="00A0" w:firstRow="1" w:lastRow="0" w:firstColumn="1" w:lastColumn="0" w:noHBand="0" w:noVBand="0"/>
      </w:tblPr>
      <w:tblGrid>
        <w:gridCol w:w="14742"/>
      </w:tblGrid>
      <w:tr w:rsidR="00755EAE" w:rsidRPr="007914E7" w14:paraId="6A597643" w14:textId="77777777" w:rsidTr="00C96F98">
        <w:trPr>
          <w:jc w:val="right"/>
        </w:trPr>
        <w:tc>
          <w:tcPr>
            <w:tcW w:w="14742" w:type="dxa"/>
          </w:tcPr>
          <w:tbl>
            <w:tblPr>
              <w:tblW w:w="14570" w:type="dxa"/>
              <w:tblLayout w:type="fixed"/>
              <w:tblLook w:val="00A0" w:firstRow="1" w:lastRow="0" w:firstColumn="1" w:lastColumn="0" w:noHBand="0" w:noVBand="0"/>
            </w:tblPr>
            <w:tblGrid>
              <w:gridCol w:w="14570"/>
            </w:tblGrid>
            <w:tr w:rsidR="00755EAE" w:rsidRPr="00DA36FA" w14:paraId="5D39405E" w14:textId="77777777" w:rsidTr="00C96F98">
              <w:tc>
                <w:tcPr>
                  <w:tcW w:w="14570" w:type="dxa"/>
                </w:tcPr>
                <w:p w14:paraId="5916003F" w14:textId="21F64AF3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lastRenderedPageBreak/>
                    <w:br w:type="page"/>
                  </w:r>
                  <w:r w:rsidRPr="00DA36FA">
                    <w:rPr>
                      <w:rFonts w:ascii="Times New Roman" w:hAnsi="Times New Roman" w:cs="Times New Roman"/>
                      <w:lang w:val="uk-UA"/>
                    </w:rPr>
                    <w:t>Д</w:t>
                  </w: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одаток 2</w:t>
                  </w:r>
                </w:p>
                <w:p w14:paraId="3C1444E2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до Комплексної програми по соціальному       </w:t>
                  </w:r>
                </w:p>
                <w:p w14:paraId="70A36BB7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захисту окремих категорій громадян на 2019 -   </w:t>
                  </w:r>
                </w:p>
                <w:p w14:paraId="48682E9C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2022 роки, затвердженої рішенням Бахмутської </w:t>
                  </w:r>
                </w:p>
                <w:p w14:paraId="5FD0FC7F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left="8542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міської ради від 28.11.2018 №6/123-2363</w:t>
                  </w:r>
                </w:p>
                <w:p w14:paraId="6F738E91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(у редакції рішення Бахмутської міської ради</w:t>
                  </w:r>
                </w:p>
                <w:p w14:paraId="3F31493C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21.10.2020 №6/148- 3148)</w:t>
                  </w:r>
                </w:p>
                <w:p w14:paraId="60D366AD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(Додаток 2 у редакції рішення Бахмутської міської </w:t>
                  </w:r>
                </w:p>
                <w:p w14:paraId="2916D98F" w14:textId="47A9913D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left="8542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ради  від  </w:t>
                  </w:r>
                  <w:r w:rsidR="0028144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23</w:t>
                  </w: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.</w:t>
                  </w:r>
                  <w:r w:rsidR="00D8228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02</w:t>
                  </w: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.202</w:t>
                  </w:r>
                  <w:r w:rsidR="00D8228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</w:t>
                  </w: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№7/</w:t>
                  </w:r>
                  <w:r w:rsidR="001D4F46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20</w:t>
                  </w:r>
                  <w:r w:rsidR="00D8228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- </w:t>
                  </w:r>
                  <w:r w:rsidR="00382AB6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591</w:t>
                  </w:r>
                  <w:r w:rsidR="00D8228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      </w:t>
                  </w:r>
                  <w:r w:rsidRPr="00DA36F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)</w:t>
                  </w:r>
                </w:p>
                <w:p w14:paraId="6CA50D33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14:paraId="12F85DF5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right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755EAE" w:rsidRPr="00DA36FA" w14:paraId="29D3ECA5" w14:textId="77777777" w:rsidTr="00C96F98">
              <w:tc>
                <w:tcPr>
                  <w:tcW w:w="14570" w:type="dxa"/>
                </w:tcPr>
                <w:p w14:paraId="7867311C" w14:textId="77777777" w:rsidR="00755EAE" w:rsidRPr="00DA36FA" w:rsidRDefault="00755EAE" w:rsidP="00B3542F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</w:pPr>
                </w:p>
              </w:tc>
            </w:tr>
          </w:tbl>
          <w:p w14:paraId="422A37F4" w14:textId="77777777" w:rsidR="00755EAE" w:rsidRPr="00DA36FA" w:rsidRDefault="00755EAE" w:rsidP="00B3542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DA36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ПОКАЗНИКИ  РЕЗУЛЬТАТИВНОСТІ  ПРОГРАМИ</w:t>
            </w:r>
          </w:p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08"/>
              <w:gridCol w:w="3949"/>
              <w:gridCol w:w="1217"/>
              <w:gridCol w:w="125"/>
              <w:gridCol w:w="1058"/>
              <w:gridCol w:w="76"/>
              <w:gridCol w:w="1344"/>
              <w:gridCol w:w="74"/>
              <w:gridCol w:w="10"/>
              <w:gridCol w:w="1265"/>
              <w:gridCol w:w="72"/>
              <w:gridCol w:w="1389"/>
              <w:gridCol w:w="1452"/>
              <w:gridCol w:w="2190"/>
            </w:tblGrid>
            <w:tr w:rsidR="00C17479" w:rsidRPr="00DA36FA" w14:paraId="0B2743AD" w14:textId="44E50F1C" w:rsidTr="005154F2">
              <w:trPr>
                <w:trHeight w:val="1655"/>
              </w:trPr>
              <w:tc>
                <w:tcPr>
                  <w:tcW w:w="408" w:type="dxa"/>
                  <w:shd w:val="clear" w:color="auto" w:fill="C6D9F1"/>
                  <w:vAlign w:val="center"/>
                </w:tcPr>
                <w:p w14:paraId="68B16674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№ з/п</w:t>
                  </w:r>
                </w:p>
              </w:tc>
              <w:tc>
                <w:tcPr>
                  <w:tcW w:w="3949" w:type="dxa"/>
                  <w:shd w:val="clear" w:color="auto" w:fill="C6D9F1"/>
                  <w:vAlign w:val="center"/>
                </w:tcPr>
                <w:p w14:paraId="78B44FAC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1217" w:type="dxa"/>
                  <w:shd w:val="clear" w:color="auto" w:fill="C6D9F1"/>
                  <w:vAlign w:val="center"/>
                </w:tcPr>
                <w:p w14:paraId="38616A07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Одиниця виміру</w:t>
                  </w:r>
                </w:p>
              </w:tc>
              <w:tc>
                <w:tcPr>
                  <w:tcW w:w="1183" w:type="dxa"/>
                  <w:gridSpan w:val="2"/>
                  <w:shd w:val="clear" w:color="auto" w:fill="C6D9F1"/>
                  <w:vAlign w:val="center"/>
                </w:tcPr>
                <w:p w14:paraId="0C2D61CB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Вихідні дані на початок дії програми</w:t>
                  </w:r>
                </w:p>
              </w:tc>
              <w:tc>
                <w:tcPr>
                  <w:tcW w:w="1420" w:type="dxa"/>
                  <w:gridSpan w:val="2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037AB31C" w14:textId="303DE206" w:rsidR="00C17479" w:rsidRPr="00DA36FA" w:rsidRDefault="00C17479" w:rsidP="00C17479">
                  <w:pPr>
                    <w:ind w:right="369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19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</w:p>
              </w:tc>
              <w:tc>
                <w:tcPr>
                  <w:tcW w:w="1421" w:type="dxa"/>
                  <w:gridSpan w:val="4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1535FA4A" w14:textId="7E6CDD9E" w:rsidR="00C17479" w:rsidRPr="00DA36FA" w:rsidRDefault="00C17479" w:rsidP="00C1747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</w:p>
              </w:tc>
              <w:tc>
                <w:tcPr>
                  <w:tcW w:w="1389" w:type="dxa"/>
                  <w:tcBorders>
                    <w:right w:val="nil"/>
                  </w:tcBorders>
                  <w:shd w:val="clear" w:color="auto" w:fill="C6D9F1"/>
                  <w:vAlign w:val="center"/>
                </w:tcPr>
                <w:p w14:paraId="52CF9670" w14:textId="62271FA4" w:rsidR="00C17479" w:rsidRPr="00DA36FA" w:rsidRDefault="00C17479" w:rsidP="00C1747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21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</w:p>
              </w:tc>
              <w:tc>
                <w:tcPr>
                  <w:tcW w:w="1452" w:type="dxa"/>
                  <w:shd w:val="clear" w:color="auto" w:fill="C6D9F1"/>
                  <w:vAlign w:val="center"/>
                </w:tcPr>
                <w:p w14:paraId="4E757571" w14:textId="68E1C8BA" w:rsidR="00C17479" w:rsidRPr="00DA36FA" w:rsidRDefault="00C17479" w:rsidP="00C1747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2022 рік</w:t>
                  </w:r>
                </w:p>
              </w:tc>
              <w:tc>
                <w:tcPr>
                  <w:tcW w:w="2190" w:type="dxa"/>
                  <w:shd w:val="clear" w:color="auto" w:fill="C6D9F1"/>
                </w:tcPr>
                <w:p w14:paraId="22817B1E" w14:textId="156DCAD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Показники після завершення дії програми</w:t>
                  </w:r>
                </w:p>
              </w:tc>
            </w:tr>
            <w:tr w:rsidR="00C17479" w:rsidRPr="00DA36FA" w14:paraId="1F778D04" w14:textId="5C5CEE7C" w:rsidTr="005154F2">
              <w:trPr>
                <w:trHeight w:val="276"/>
              </w:trPr>
              <w:tc>
                <w:tcPr>
                  <w:tcW w:w="408" w:type="dxa"/>
                </w:tcPr>
                <w:p w14:paraId="77FBF6BE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949" w:type="dxa"/>
                </w:tcPr>
                <w:p w14:paraId="1835DE32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217" w:type="dxa"/>
                </w:tcPr>
                <w:p w14:paraId="6599F1B6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183" w:type="dxa"/>
                  <w:gridSpan w:val="2"/>
                </w:tcPr>
                <w:p w14:paraId="5DDAD33E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14:paraId="2EE6E297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421" w:type="dxa"/>
                  <w:gridSpan w:val="4"/>
                </w:tcPr>
                <w:p w14:paraId="6A8F985D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389" w:type="dxa"/>
                </w:tcPr>
                <w:p w14:paraId="21D51C00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452" w:type="dxa"/>
                </w:tcPr>
                <w:p w14:paraId="079FFB47" w14:textId="77777777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2190" w:type="dxa"/>
                </w:tcPr>
                <w:p w14:paraId="7435FAE9" w14:textId="37E7DB3A" w:rsidR="00C17479" w:rsidRPr="00DA36FA" w:rsidRDefault="00C17479" w:rsidP="00B354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C17479" w:rsidRPr="00DA36FA" w14:paraId="140A2436" w14:textId="55E7C41D" w:rsidTr="005154F2">
              <w:trPr>
                <w:trHeight w:val="254"/>
              </w:trPr>
              <w:tc>
                <w:tcPr>
                  <w:tcW w:w="12439" w:type="dxa"/>
                  <w:gridSpan w:val="13"/>
                </w:tcPr>
                <w:p w14:paraId="48698B19" w14:textId="36A7FEA2" w:rsidR="00C17479" w:rsidRPr="00DA36FA" w:rsidRDefault="00C96F98" w:rsidP="00B3542F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І. 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 витрат</w:t>
                  </w:r>
                </w:p>
              </w:tc>
              <w:tc>
                <w:tcPr>
                  <w:tcW w:w="2190" w:type="dxa"/>
                </w:tcPr>
                <w:p w14:paraId="375B75F6" w14:textId="18926FD7" w:rsidR="00C17479" w:rsidRPr="00DA36FA" w:rsidRDefault="00C17479" w:rsidP="00B3542F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C17479" w:rsidRPr="00DA36FA" w14:paraId="24A1DB2D" w14:textId="4AC927A6" w:rsidTr="005154F2">
              <w:trPr>
                <w:trHeight w:val="446"/>
              </w:trPr>
              <w:tc>
                <w:tcPr>
                  <w:tcW w:w="408" w:type="dxa"/>
                </w:tcPr>
                <w:p w14:paraId="641BF532" w14:textId="77777777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1.</w:t>
                  </w:r>
                </w:p>
                <w:p w14:paraId="1F9A673E" w14:textId="77777777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949" w:type="dxa"/>
                </w:tcPr>
                <w:p w14:paraId="01777478" w14:textId="77777777" w:rsidR="00C17479" w:rsidRPr="00DA36FA" w:rsidRDefault="00C17479" w:rsidP="00B3542F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Загальний обсяг витрат на реалізацію заходів  Програми</w:t>
                  </w:r>
                </w:p>
              </w:tc>
              <w:tc>
                <w:tcPr>
                  <w:tcW w:w="1217" w:type="dxa"/>
                </w:tcPr>
                <w:p w14:paraId="5EBBC2E2" w14:textId="77777777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тис. грн.</w:t>
                  </w:r>
                </w:p>
              </w:tc>
              <w:tc>
                <w:tcPr>
                  <w:tcW w:w="1183" w:type="dxa"/>
                  <w:gridSpan w:val="2"/>
                </w:tcPr>
                <w:p w14:paraId="64304725" w14:textId="77777777" w:rsidR="00C17479" w:rsidRPr="00DA36FA" w:rsidRDefault="00C17479" w:rsidP="00B3542F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7730,95</w:t>
                  </w:r>
                </w:p>
              </w:tc>
              <w:tc>
                <w:tcPr>
                  <w:tcW w:w="1420" w:type="dxa"/>
                  <w:gridSpan w:val="2"/>
                </w:tcPr>
                <w:p w14:paraId="2B264317" w14:textId="77777777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462183,6</w:t>
                  </w:r>
                </w:p>
              </w:tc>
              <w:tc>
                <w:tcPr>
                  <w:tcW w:w="1421" w:type="dxa"/>
                  <w:gridSpan w:val="4"/>
                </w:tcPr>
                <w:p w14:paraId="75E88B5D" w14:textId="77777777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497951,3</w:t>
                  </w:r>
                </w:p>
              </w:tc>
              <w:tc>
                <w:tcPr>
                  <w:tcW w:w="1389" w:type="dxa"/>
                </w:tcPr>
                <w:p w14:paraId="75376FF5" w14:textId="2C4E7E17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  <w:r w:rsidR="005154F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65</w:t>
                  </w:r>
                  <w:r w:rsidR="0075781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48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="0075781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452" w:type="dxa"/>
                </w:tcPr>
                <w:p w14:paraId="6ACF0FE6" w14:textId="5C61341C" w:rsidR="00C17479" w:rsidRPr="00DA36FA" w:rsidRDefault="00C17479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655A37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87826</w:t>
                  </w:r>
                  <w:r w:rsidRPr="00655A37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2190" w:type="dxa"/>
                </w:tcPr>
                <w:p w14:paraId="2202D782" w14:textId="3E132594" w:rsidR="00C17479" w:rsidRPr="00655A37" w:rsidRDefault="004477BB" w:rsidP="00B3542F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21045</w:t>
                  </w:r>
                  <w:r w:rsidR="0075781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="0075781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</w:tr>
            <w:tr w:rsidR="00C17479" w:rsidRPr="00DA36FA" w14:paraId="7AD1EFCE" w14:textId="621265A6" w:rsidTr="005154F2">
              <w:trPr>
                <w:trHeight w:val="274"/>
              </w:trPr>
              <w:tc>
                <w:tcPr>
                  <w:tcW w:w="12439" w:type="dxa"/>
                  <w:gridSpan w:val="13"/>
                </w:tcPr>
                <w:p w14:paraId="7062011F" w14:textId="0E31F897" w:rsidR="00C17479" w:rsidRPr="00DA36FA" w:rsidRDefault="00C96F98" w:rsidP="00B3542F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ІІ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.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</w:t>
                  </w:r>
                  <w:r w:rsidR="00C17479"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продукту</w:t>
                  </w:r>
                </w:p>
              </w:tc>
              <w:tc>
                <w:tcPr>
                  <w:tcW w:w="2190" w:type="dxa"/>
                </w:tcPr>
                <w:p w14:paraId="76D27FD2" w14:textId="35FD5FCB" w:rsidR="00C17479" w:rsidRPr="00DA36FA" w:rsidRDefault="00C17479" w:rsidP="00B3542F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477BB" w:rsidRPr="00DA36FA" w14:paraId="667CC6EC" w14:textId="047E986C" w:rsidTr="005154F2">
              <w:trPr>
                <w:trHeight w:val="518"/>
              </w:trPr>
              <w:tc>
                <w:tcPr>
                  <w:tcW w:w="408" w:type="dxa"/>
                </w:tcPr>
                <w:p w14:paraId="62E9A14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949" w:type="dxa"/>
                </w:tcPr>
                <w:p w14:paraId="37DC1859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осіб, які отримають фінансову підтримку  за рахунок державного та обласного бюджету</w:t>
                  </w:r>
                </w:p>
              </w:tc>
              <w:tc>
                <w:tcPr>
                  <w:tcW w:w="1217" w:type="dxa"/>
                </w:tcPr>
                <w:p w14:paraId="119EF11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1993C24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5150</w:t>
                  </w:r>
                </w:p>
              </w:tc>
              <w:tc>
                <w:tcPr>
                  <w:tcW w:w="1420" w:type="dxa"/>
                  <w:gridSpan w:val="2"/>
                </w:tcPr>
                <w:p w14:paraId="54908C6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</w:t>
                  </w:r>
                </w:p>
              </w:tc>
              <w:tc>
                <w:tcPr>
                  <w:tcW w:w="1421" w:type="dxa"/>
                  <w:gridSpan w:val="4"/>
                </w:tcPr>
                <w:p w14:paraId="48676C9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5259</w:t>
                  </w:r>
                </w:p>
              </w:tc>
              <w:tc>
                <w:tcPr>
                  <w:tcW w:w="1389" w:type="dxa"/>
                </w:tcPr>
                <w:p w14:paraId="42BDAB8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5399</w:t>
                  </w:r>
                </w:p>
              </w:tc>
              <w:tc>
                <w:tcPr>
                  <w:tcW w:w="1452" w:type="dxa"/>
                </w:tcPr>
                <w:p w14:paraId="016A4F9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4754</w:t>
                  </w:r>
                </w:p>
              </w:tc>
              <w:tc>
                <w:tcPr>
                  <w:tcW w:w="2190" w:type="dxa"/>
                </w:tcPr>
                <w:p w14:paraId="07AA27E7" w14:textId="29E5B293" w:rsidR="004477BB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4754</w:t>
                  </w:r>
                </w:p>
              </w:tc>
            </w:tr>
            <w:tr w:rsidR="004477BB" w:rsidRPr="00DA36FA" w14:paraId="0DEFD438" w14:textId="25C97308" w:rsidTr="005154F2">
              <w:trPr>
                <w:trHeight w:val="456"/>
              </w:trPr>
              <w:tc>
                <w:tcPr>
                  <w:tcW w:w="408" w:type="dxa"/>
                </w:tcPr>
                <w:p w14:paraId="5BE82ED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949" w:type="dxa"/>
                </w:tcPr>
                <w:p w14:paraId="755AC580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фінансову підтримку  </w:t>
                  </w:r>
                </w:p>
              </w:tc>
              <w:tc>
                <w:tcPr>
                  <w:tcW w:w="1217" w:type="dxa"/>
                </w:tcPr>
                <w:p w14:paraId="3657AAF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5C45F20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900</w:t>
                  </w:r>
                </w:p>
              </w:tc>
              <w:tc>
                <w:tcPr>
                  <w:tcW w:w="1420" w:type="dxa"/>
                  <w:gridSpan w:val="2"/>
                </w:tcPr>
                <w:p w14:paraId="0263213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1055</w:t>
                  </w:r>
                </w:p>
              </w:tc>
              <w:tc>
                <w:tcPr>
                  <w:tcW w:w="1421" w:type="dxa"/>
                  <w:gridSpan w:val="4"/>
                </w:tcPr>
                <w:p w14:paraId="2FFEA5B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1068</w:t>
                  </w:r>
                </w:p>
              </w:tc>
              <w:tc>
                <w:tcPr>
                  <w:tcW w:w="1389" w:type="dxa"/>
                </w:tcPr>
                <w:p w14:paraId="5728D3D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1307</w:t>
                  </w:r>
                </w:p>
              </w:tc>
              <w:tc>
                <w:tcPr>
                  <w:tcW w:w="1452" w:type="dxa"/>
                </w:tcPr>
                <w:p w14:paraId="5453FF4D" w14:textId="2DF32BA8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</w:p>
                <w:p w14:paraId="35761426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190" w:type="dxa"/>
                </w:tcPr>
                <w:p w14:paraId="6C00773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</w:p>
                <w:p w14:paraId="3C4EB088" w14:textId="3639D340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4477BB" w:rsidRPr="00DA36FA" w14:paraId="4FB7693E" w14:textId="31D714D8" w:rsidTr="005154F2">
              <w:tc>
                <w:tcPr>
                  <w:tcW w:w="408" w:type="dxa"/>
                </w:tcPr>
                <w:p w14:paraId="44AD16B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3949" w:type="dxa"/>
                </w:tcPr>
                <w:p w14:paraId="3F4DA1C1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компенсаційні виплати та допомоги </w:t>
                  </w:r>
                </w:p>
              </w:tc>
              <w:tc>
                <w:tcPr>
                  <w:tcW w:w="1217" w:type="dxa"/>
                </w:tcPr>
                <w:p w14:paraId="20434E3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511B88E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420" w:type="dxa"/>
                  <w:gridSpan w:val="2"/>
                </w:tcPr>
                <w:p w14:paraId="28604E0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421" w:type="dxa"/>
                  <w:gridSpan w:val="4"/>
                </w:tcPr>
                <w:p w14:paraId="119F28C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389" w:type="dxa"/>
                </w:tcPr>
                <w:p w14:paraId="21EC554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25909</w:t>
                  </w:r>
                </w:p>
              </w:tc>
              <w:tc>
                <w:tcPr>
                  <w:tcW w:w="1452" w:type="dxa"/>
                </w:tcPr>
                <w:p w14:paraId="028F54DE" w14:textId="7F8C830C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516</w:t>
                  </w:r>
                </w:p>
              </w:tc>
              <w:tc>
                <w:tcPr>
                  <w:tcW w:w="2190" w:type="dxa"/>
                </w:tcPr>
                <w:p w14:paraId="2347683B" w14:textId="68EB1DB9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516</w:t>
                  </w:r>
                </w:p>
              </w:tc>
            </w:tr>
            <w:tr w:rsidR="004477BB" w:rsidRPr="00DA36FA" w14:paraId="513807E4" w14:textId="05765709" w:rsidTr="005154F2">
              <w:tc>
                <w:tcPr>
                  <w:tcW w:w="408" w:type="dxa"/>
                </w:tcPr>
                <w:p w14:paraId="4A4D49E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3949" w:type="dxa"/>
                </w:tcPr>
                <w:p w14:paraId="12187C8F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реалізують право на пільговий проїзд </w:t>
                  </w:r>
                </w:p>
              </w:tc>
              <w:tc>
                <w:tcPr>
                  <w:tcW w:w="1217" w:type="dxa"/>
                </w:tcPr>
                <w:p w14:paraId="506F2D6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542E804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22700</w:t>
                  </w:r>
                </w:p>
              </w:tc>
              <w:tc>
                <w:tcPr>
                  <w:tcW w:w="1420" w:type="dxa"/>
                  <w:gridSpan w:val="2"/>
                </w:tcPr>
                <w:p w14:paraId="16FBB07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421" w:type="dxa"/>
                  <w:gridSpan w:val="4"/>
                </w:tcPr>
                <w:p w14:paraId="50AD46B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389" w:type="dxa"/>
                </w:tcPr>
                <w:p w14:paraId="227F3FB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452" w:type="dxa"/>
                </w:tcPr>
                <w:p w14:paraId="06BB0EE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  <w:tc>
                <w:tcPr>
                  <w:tcW w:w="2190" w:type="dxa"/>
                </w:tcPr>
                <w:p w14:paraId="27F59F35" w14:textId="1EE035D3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00</w:t>
                  </w:r>
                </w:p>
              </w:tc>
            </w:tr>
            <w:tr w:rsidR="004477BB" w:rsidRPr="00DA36FA" w14:paraId="39D46B7A" w14:textId="14E96ACE" w:rsidTr="005154F2">
              <w:tc>
                <w:tcPr>
                  <w:tcW w:w="408" w:type="dxa"/>
                </w:tcPr>
                <w:p w14:paraId="6D938A5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5</w:t>
                  </w:r>
                </w:p>
              </w:tc>
              <w:tc>
                <w:tcPr>
                  <w:tcW w:w="3949" w:type="dxa"/>
                </w:tcPr>
                <w:p w14:paraId="502F4DF9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осіб, які отримають пільги, передбачені діючим законодавством, на житлово-комунальні послуги та послуги зв’язку за рахунок державного та обласного бюджетів</w:t>
                  </w:r>
                </w:p>
              </w:tc>
              <w:tc>
                <w:tcPr>
                  <w:tcW w:w="1217" w:type="dxa"/>
                </w:tcPr>
                <w:p w14:paraId="41CF3AF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4616436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6320</w:t>
                  </w:r>
                </w:p>
              </w:tc>
              <w:tc>
                <w:tcPr>
                  <w:tcW w:w="1420" w:type="dxa"/>
                  <w:gridSpan w:val="2"/>
                </w:tcPr>
                <w:p w14:paraId="5F2514F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421" w:type="dxa"/>
                  <w:gridSpan w:val="4"/>
                </w:tcPr>
                <w:p w14:paraId="2CA34C2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389" w:type="dxa"/>
                </w:tcPr>
                <w:p w14:paraId="0FAD8C5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  <w:tc>
                <w:tcPr>
                  <w:tcW w:w="1452" w:type="dxa"/>
                </w:tcPr>
                <w:p w14:paraId="0FEE08C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  <w:tc>
                <w:tcPr>
                  <w:tcW w:w="2190" w:type="dxa"/>
                </w:tcPr>
                <w:p w14:paraId="59B31D4D" w14:textId="1A7D9D8C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6361</w:t>
                  </w:r>
                </w:p>
              </w:tc>
            </w:tr>
            <w:tr w:rsidR="004477BB" w:rsidRPr="00DA36FA" w14:paraId="2B8E3EFB" w14:textId="47780337" w:rsidTr="005154F2">
              <w:tc>
                <w:tcPr>
                  <w:tcW w:w="408" w:type="dxa"/>
                </w:tcPr>
                <w:p w14:paraId="252BFA5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3949" w:type="dxa"/>
                </w:tcPr>
                <w:p w14:paraId="232FBF56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знижку на житлово-комунальні послуги та послуги зв’язку </w:t>
                  </w:r>
                </w:p>
              </w:tc>
              <w:tc>
                <w:tcPr>
                  <w:tcW w:w="1217" w:type="dxa"/>
                </w:tcPr>
                <w:p w14:paraId="79CC170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259BC6F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966</w:t>
                  </w:r>
                </w:p>
              </w:tc>
              <w:tc>
                <w:tcPr>
                  <w:tcW w:w="1420" w:type="dxa"/>
                  <w:gridSpan w:val="2"/>
                </w:tcPr>
                <w:p w14:paraId="642C31A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967</w:t>
                  </w:r>
                </w:p>
              </w:tc>
              <w:tc>
                <w:tcPr>
                  <w:tcW w:w="1421" w:type="dxa"/>
                  <w:gridSpan w:val="4"/>
                </w:tcPr>
                <w:p w14:paraId="0E7A3B5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389" w:type="dxa"/>
                </w:tcPr>
                <w:p w14:paraId="0243911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452" w:type="dxa"/>
                </w:tcPr>
                <w:p w14:paraId="7521C4F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2190" w:type="dxa"/>
                </w:tcPr>
                <w:p w14:paraId="62203290" w14:textId="6011B8AF" w:rsidR="004477BB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</w:tr>
            <w:tr w:rsidR="004477BB" w:rsidRPr="00DA36FA" w14:paraId="1FD337A6" w14:textId="0840B980" w:rsidTr="005154F2">
              <w:tc>
                <w:tcPr>
                  <w:tcW w:w="408" w:type="dxa"/>
                </w:tcPr>
                <w:p w14:paraId="0B12E85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3949" w:type="dxa"/>
                </w:tcPr>
                <w:p w14:paraId="6F68448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осіб із числа окремих категорій громадян, які отримають санаторно-курортне оздоровлення та комплексні реабілітаційні послуги </w:t>
                  </w:r>
                </w:p>
              </w:tc>
              <w:tc>
                <w:tcPr>
                  <w:tcW w:w="1217" w:type="dxa"/>
                </w:tcPr>
                <w:p w14:paraId="0E1A7AC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28E464D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111</w:t>
                  </w:r>
                </w:p>
              </w:tc>
              <w:tc>
                <w:tcPr>
                  <w:tcW w:w="1420" w:type="dxa"/>
                  <w:gridSpan w:val="2"/>
                </w:tcPr>
                <w:p w14:paraId="5CFCF89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421" w:type="dxa"/>
                  <w:gridSpan w:val="4"/>
                </w:tcPr>
                <w:p w14:paraId="6FDAE34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389" w:type="dxa"/>
                </w:tcPr>
                <w:p w14:paraId="3B4DC36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163</w:t>
                  </w:r>
                </w:p>
              </w:tc>
              <w:tc>
                <w:tcPr>
                  <w:tcW w:w="1452" w:type="dxa"/>
                </w:tcPr>
                <w:p w14:paraId="314E31A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2190" w:type="dxa"/>
                </w:tcPr>
                <w:p w14:paraId="3619084A" w14:textId="22E6ED9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</w:tr>
            <w:tr w:rsidR="004477BB" w:rsidRPr="00DA36FA" w14:paraId="5C53C387" w14:textId="795FDFD6" w:rsidTr="005154F2">
              <w:trPr>
                <w:trHeight w:val="659"/>
              </w:trPr>
              <w:tc>
                <w:tcPr>
                  <w:tcW w:w="408" w:type="dxa"/>
                </w:tcPr>
                <w:p w14:paraId="050A915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3949" w:type="dxa"/>
                </w:tcPr>
                <w:p w14:paraId="01761BE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одиниць технічних та інших засобів реабілітації, якими будуть забезпечені особи з інвалідністю та інші громадяни</w:t>
                  </w:r>
                </w:p>
              </w:tc>
              <w:tc>
                <w:tcPr>
                  <w:tcW w:w="1217" w:type="dxa"/>
                </w:tcPr>
                <w:p w14:paraId="2B1A603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83" w:type="dxa"/>
                  <w:gridSpan w:val="2"/>
                </w:tcPr>
                <w:p w14:paraId="2DE8EC6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420" w:type="dxa"/>
                  <w:gridSpan w:val="2"/>
                </w:tcPr>
                <w:p w14:paraId="5BC1FE06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1645</w:t>
                  </w:r>
                </w:p>
              </w:tc>
              <w:tc>
                <w:tcPr>
                  <w:tcW w:w="1421" w:type="dxa"/>
                  <w:gridSpan w:val="4"/>
                </w:tcPr>
                <w:p w14:paraId="3C3B232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1800</w:t>
                  </w:r>
                </w:p>
              </w:tc>
              <w:tc>
                <w:tcPr>
                  <w:tcW w:w="1389" w:type="dxa"/>
                </w:tcPr>
                <w:p w14:paraId="43BF7D3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  <w:tc>
                <w:tcPr>
                  <w:tcW w:w="1452" w:type="dxa"/>
                </w:tcPr>
                <w:p w14:paraId="24333A6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  <w:tc>
                <w:tcPr>
                  <w:tcW w:w="2190" w:type="dxa"/>
                </w:tcPr>
                <w:p w14:paraId="6E1B1697" w14:textId="10356F6F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2543</w:t>
                  </w:r>
                </w:p>
              </w:tc>
            </w:tr>
            <w:tr w:rsidR="004477BB" w:rsidRPr="00DA36FA" w14:paraId="432FA532" w14:textId="203E96D1" w:rsidTr="005154F2">
              <w:tc>
                <w:tcPr>
                  <w:tcW w:w="408" w:type="dxa"/>
                </w:tcPr>
                <w:p w14:paraId="1480EA8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3949" w:type="dxa"/>
                </w:tcPr>
                <w:p w14:paraId="30B2511A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Витрати на безоплатне поховання осіб з інвалідністю внаслідок війни та учасників бойових дій  за рахунок обласного  бюджету</w:t>
                  </w:r>
                </w:p>
              </w:tc>
              <w:tc>
                <w:tcPr>
                  <w:tcW w:w="1217" w:type="dxa"/>
                </w:tcPr>
                <w:p w14:paraId="43DE294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3CE2C35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420" w:type="dxa"/>
                  <w:gridSpan w:val="2"/>
                </w:tcPr>
                <w:p w14:paraId="626DAB9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421" w:type="dxa"/>
                  <w:gridSpan w:val="4"/>
                </w:tcPr>
                <w:p w14:paraId="245B98E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389" w:type="dxa"/>
                </w:tcPr>
                <w:p w14:paraId="69062E8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32</w:t>
                  </w:r>
                </w:p>
              </w:tc>
              <w:tc>
                <w:tcPr>
                  <w:tcW w:w="1452" w:type="dxa"/>
                </w:tcPr>
                <w:p w14:paraId="2D341C5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  <w:tc>
                <w:tcPr>
                  <w:tcW w:w="2190" w:type="dxa"/>
                </w:tcPr>
                <w:p w14:paraId="1C2CA26D" w14:textId="6D00A3E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</w:tr>
            <w:tr w:rsidR="004477BB" w:rsidRPr="00DA36FA" w14:paraId="1461BA53" w14:textId="775FE28C" w:rsidTr="005154F2">
              <w:tc>
                <w:tcPr>
                  <w:tcW w:w="408" w:type="dxa"/>
                </w:tcPr>
                <w:p w14:paraId="15E1517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3949" w:type="dxa"/>
                </w:tcPr>
                <w:p w14:paraId="7FFF4E6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ветеранів війни, яким буде зроблено капітальний ремонт житла</w:t>
                  </w:r>
                </w:p>
              </w:tc>
              <w:tc>
                <w:tcPr>
                  <w:tcW w:w="1217" w:type="dxa"/>
                </w:tcPr>
                <w:p w14:paraId="0070594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711ED7A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420" w:type="dxa"/>
                  <w:gridSpan w:val="2"/>
                </w:tcPr>
                <w:p w14:paraId="47451FF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421" w:type="dxa"/>
                  <w:gridSpan w:val="4"/>
                </w:tcPr>
                <w:p w14:paraId="41E7AEA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389" w:type="dxa"/>
                </w:tcPr>
                <w:p w14:paraId="7025174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452" w:type="dxa"/>
                </w:tcPr>
                <w:p w14:paraId="59FB2FB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2190" w:type="dxa"/>
                </w:tcPr>
                <w:p w14:paraId="3483027B" w14:textId="4C9DBA8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4477BB" w:rsidRPr="00DA36FA" w14:paraId="6145B8F8" w14:textId="2102F8A2" w:rsidTr="005154F2">
              <w:tc>
                <w:tcPr>
                  <w:tcW w:w="408" w:type="dxa"/>
                </w:tcPr>
                <w:p w14:paraId="0435C2E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3949" w:type="dxa"/>
                </w:tcPr>
                <w:p w14:paraId="1D827C46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Кількість  дітей та громадян пільгових категорій, які будуть поздоровлені святковими  подарунками</w:t>
                  </w:r>
                </w:p>
              </w:tc>
              <w:tc>
                <w:tcPr>
                  <w:tcW w:w="1217" w:type="dxa"/>
                </w:tcPr>
                <w:p w14:paraId="31E63BE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689603A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200</w:t>
                  </w:r>
                </w:p>
              </w:tc>
              <w:tc>
                <w:tcPr>
                  <w:tcW w:w="1420" w:type="dxa"/>
                  <w:gridSpan w:val="2"/>
                </w:tcPr>
                <w:p w14:paraId="5E16467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421" w:type="dxa"/>
                  <w:gridSpan w:val="4"/>
                </w:tcPr>
                <w:p w14:paraId="1799998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389" w:type="dxa"/>
                </w:tcPr>
                <w:p w14:paraId="7AA2704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1317</w:t>
                  </w:r>
                </w:p>
              </w:tc>
              <w:tc>
                <w:tcPr>
                  <w:tcW w:w="1452" w:type="dxa"/>
                </w:tcPr>
                <w:p w14:paraId="44BB520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603</w:t>
                  </w:r>
                </w:p>
              </w:tc>
              <w:tc>
                <w:tcPr>
                  <w:tcW w:w="2190" w:type="dxa"/>
                </w:tcPr>
                <w:p w14:paraId="0A09316D" w14:textId="5A0A8C03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603</w:t>
                  </w:r>
                </w:p>
              </w:tc>
            </w:tr>
            <w:tr w:rsidR="004477BB" w:rsidRPr="00DA36FA" w14:paraId="51033AB9" w14:textId="1DB9DC85" w:rsidTr="005154F2">
              <w:tc>
                <w:tcPr>
                  <w:tcW w:w="408" w:type="dxa"/>
                </w:tcPr>
                <w:p w14:paraId="4AD5DC4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3949" w:type="dxa"/>
                </w:tcPr>
                <w:p w14:paraId="097190DA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дітей, які будуть  оздоровлені в дитячих закладах оздоровлення та відпочинку </w:t>
                  </w:r>
                </w:p>
              </w:tc>
              <w:tc>
                <w:tcPr>
                  <w:tcW w:w="1217" w:type="dxa"/>
                </w:tcPr>
                <w:p w14:paraId="64CEBFF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6AA7D04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420" w:type="dxa"/>
                  <w:gridSpan w:val="2"/>
                </w:tcPr>
                <w:p w14:paraId="42EE3AA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412</w:t>
                  </w:r>
                </w:p>
              </w:tc>
              <w:tc>
                <w:tcPr>
                  <w:tcW w:w="1421" w:type="dxa"/>
                  <w:gridSpan w:val="4"/>
                </w:tcPr>
                <w:p w14:paraId="484D63C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455</w:t>
                  </w:r>
                </w:p>
              </w:tc>
              <w:tc>
                <w:tcPr>
                  <w:tcW w:w="1389" w:type="dxa"/>
                </w:tcPr>
                <w:p w14:paraId="5BFA735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</w:t>
                  </w:r>
                </w:p>
              </w:tc>
              <w:tc>
                <w:tcPr>
                  <w:tcW w:w="1452" w:type="dxa"/>
                </w:tcPr>
                <w:p w14:paraId="322859A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300</w:t>
                  </w:r>
                </w:p>
              </w:tc>
              <w:tc>
                <w:tcPr>
                  <w:tcW w:w="2190" w:type="dxa"/>
                </w:tcPr>
                <w:p w14:paraId="7E4D9D73" w14:textId="61AA324B" w:rsidR="004477BB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300</w:t>
                  </w:r>
                </w:p>
              </w:tc>
            </w:tr>
            <w:tr w:rsidR="004477BB" w:rsidRPr="00DA36FA" w14:paraId="4DA19A28" w14:textId="029E3B65" w:rsidTr="005154F2">
              <w:tc>
                <w:tcPr>
                  <w:tcW w:w="408" w:type="dxa"/>
                </w:tcPr>
                <w:p w14:paraId="03F09EC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3949" w:type="dxa"/>
                </w:tcPr>
                <w:p w14:paraId="410719E5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Кількість дітей-сиріт, дітей позбавлених батьківського піклування  та осіб з їх числа, яким </w:t>
                  </w: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буде виплачена компенсація за рахунок субвенції з державного бюджету за  належні для отримання житлові приміщення</w:t>
                  </w:r>
                </w:p>
              </w:tc>
              <w:tc>
                <w:tcPr>
                  <w:tcW w:w="1217" w:type="dxa"/>
                </w:tcPr>
                <w:p w14:paraId="4879407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6EAB83C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44EC368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  <w:tc>
                <w:tcPr>
                  <w:tcW w:w="1421" w:type="dxa"/>
                  <w:gridSpan w:val="4"/>
                </w:tcPr>
                <w:p w14:paraId="34F39D0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00DCB95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52" w:type="dxa"/>
                </w:tcPr>
                <w:p w14:paraId="2EBE17B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2190" w:type="dxa"/>
                </w:tcPr>
                <w:p w14:paraId="0B59337D" w14:textId="69BCF85F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</w:tr>
            <w:tr w:rsidR="004477BB" w:rsidRPr="00DA36FA" w14:paraId="52F700FB" w14:textId="7818F2D0" w:rsidTr="005154F2">
              <w:trPr>
                <w:trHeight w:val="659"/>
              </w:trPr>
              <w:tc>
                <w:tcPr>
                  <w:tcW w:w="408" w:type="dxa"/>
                </w:tcPr>
                <w:p w14:paraId="4BA3D67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3949" w:type="dxa"/>
                </w:tcPr>
                <w:p w14:paraId="6767AB5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будівель під реконструкцію для створення соціального центру у форматі «Прозорий офіс»</w:t>
                  </w:r>
                </w:p>
              </w:tc>
              <w:tc>
                <w:tcPr>
                  <w:tcW w:w="1217" w:type="dxa"/>
                </w:tcPr>
                <w:p w14:paraId="0F24D1B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будівель</w:t>
                  </w:r>
                </w:p>
              </w:tc>
              <w:tc>
                <w:tcPr>
                  <w:tcW w:w="1183" w:type="dxa"/>
                  <w:gridSpan w:val="2"/>
                </w:tcPr>
                <w:p w14:paraId="128F352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420" w:type="dxa"/>
                  <w:gridSpan w:val="2"/>
                </w:tcPr>
                <w:p w14:paraId="1AF6C57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421" w:type="dxa"/>
                  <w:gridSpan w:val="4"/>
                </w:tcPr>
                <w:p w14:paraId="0801B40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446455E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52" w:type="dxa"/>
                </w:tcPr>
                <w:p w14:paraId="58410F5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2190" w:type="dxa"/>
                </w:tcPr>
                <w:p w14:paraId="7028136E" w14:textId="0E99EB99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</w:tr>
            <w:tr w:rsidR="004477BB" w:rsidRPr="00DA36FA" w14:paraId="1E8F6E36" w14:textId="4C7E5A06" w:rsidTr="005154F2">
              <w:trPr>
                <w:trHeight w:val="659"/>
              </w:trPr>
              <w:tc>
                <w:tcPr>
                  <w:tcW w:w="408" w:type="dxa"/>
                </w:tcPr>
                <w:p w14:paraId="68ED7EB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3949" w:type="dxa"/>
                </w:tcPr>
                <w:p w14:paraId="7A24058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сімей/громадян, які опинились в скрутному життєвому становищі, отримають соціальні послуги</w:t>
                  </w:r>
                </w:p>
              </w:tc>
              <w:tc>
                <w:tcPr>
                  <w:tcW w:w="1217" w:type="dxa"/>
                </w:tcPr>
                <w:p w14:paraId="52F5095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1D73839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738C8B9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71D478E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7F2FD7D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2126</w:t>
                  </w:r>
                </w:p>
              </w:tc>
              <w:tc>
                <w:tcPr>
                  <w:tcW w:w="1452" w:type="dxa"/>
                </w:tcPr>
                <w:p w14:paraId="69773DEC" w14:textId="4E44B375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895</w:t>
                  </w:r>
                </w:p>
              </w:tc>
              <w:tc>
                <w:tcPr>
                  <w:tcW w:w="2190" w:type="dxa"/>
                </w:tcPr>
                <w:p w14:paraId="265063C9" w14:textId="2EE72199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895</w:t>
                  </w:r>
                </w:p>
              </w:tc>
            </w:tr>
            <w:tr w:rsidR="004477BB" w:rsidRPr="00DA36FA" w14:paraId="7A819A96" w14:textId="7510D40F" w:rsidTr="005154F2">
              <w:trPr>
                <w:trHeight w:val="659"/>
              </w:trPr>
              <w:tc>
                <w:tcPr>
                  <w:tcW w:w="408" w:type="dxa"/>
                </w:tcPr>
                <w:p w14:paraId="7F83E18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</w:t>
                  </w:r>
                </w:p>
              </w:tc>
              <w:tc>
                <w:tcPr>
                  <w:tcW w:w="3949" w:type="dxa"/>
                </w:tcPr>
                <w:p w14:paraId="01702F66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 з інвалідністю, які отримають сприяння у навчанні в інклюзивних класах (групах)</w:t>
                  </w:r>
                </w:p>
              </w:tc>
              <w:tc>
                <w:tcPr>
                  <w:tcW w:w="1217" w:type="dxa"/>
                </w:tcPr>
                <w:p w14:paraId="47D6FB7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1D7948B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50E8576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7C6E9F2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3ADB871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1452" w:type="dxa"/>
                </w:tcPr>
                <w:p w14:paraId="12DB1A0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</w:p>
              </w:tc>
              <w:tc>
                <w:tcPr>
                  <w:tcW w:w="2190" w:type="dxa"/>
                </w:tcPr>
                <w:p w14:paraId="21A42C93" w14:textId="7400A420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</w:p>
              </w:tc>
            </w:tr>
            <w:tr w:rsidR="004477BB" w:rsidRPr="00DA36FA" w14:paraId="4935293C" w14:textId="324ED740" w:rsidTr="005154F2">
              <w:trPr>
                <w:trHeight w:val="659"/>
              </w:trPr>
              <w:tc>
                <w:tcPr>
                  <w:tcW w:w="408" w:type="dxa"/>
                </w:tcPr>
                <w:p w14:paraId="591460D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</w:t>
                  </w:r>
                </w:p>
              </w:tc>
              <w:tc>
                <w:tcPr>
                  <w:tcW w:w="3949" w:type="dxa"/>
                </w:tcPr>
                <w:p w14:paraId="7DD48ED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отримають комплексну реабілітацію</w:t>
                  </w:r>
                </w:p>
              </w:tc>
              <w:tc>
                <w:tcPr>
                  <w:tcW w:w="1217" w:type="dxa"/>
                </w:tcPr>
                <w:p w14:paraId="5E78D3C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5C6154E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1D040DE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3F96D9F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1933F02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34</w:t>
                  </w:r>
                </w:p>
              </w:tc>
              <w:tc>
                <w:tcPr>
                  <w:tcW w:w="1452" w:type="dxa"/>
                </w:tcPr>
                <w:p w14:paraId="78900C4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</w:t>
                  </w:r>
                </w:p>
              </w:tc>
              <w:tc>
                <w:tcPr>
                  <w:tcW w:w="2190" w:type="dxa"/>
                </w:tcPr>
                <w:p w14:paraId="15A46F8B" w14:textId="57A54CA5" w:rsidR="004477BB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</w:t>
                  </w:r>
                </w:p>
              </w:tc>
            </w:tr>
            <w:tr w:rsidR="004477BB" w:rsidRPr="00DA36FA" w14:paraId="67F1006C" w14:textId="6057F14C" w:rsidTr="005154F2">
              <w:trPr>
                <w:trHeight w:val="659"/>
              </w:trPr>
              <w:tc>
                <w:tcPr>
                  <w:tcW w:w="408" w:type="dxa"/>
                </w:tcPr>
                <w:p w14:paraId="177BCA6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18.</w:t>
                  </w:r>
                </w:p>
              </w:tc>
              <w:tc>
                <w:tcPr>
                  <w:tcW w:w="3949" w:type="dxa"/>
                </w:tcPr>
                <w:p w14:paraId="0311731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пройдуть професійне навчання</w:t>
                  </w:r>
                </w:p>
              </w:tc>
              <w:tc>
                <w:tcPr>
                  <w:tcW w:w="1217" w:type="dxa"/>
                </w:tcPr>
                <w:p w14:paraId="4F791BB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7429E81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06B9C7A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202DDB2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1A3CBCC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</w:t>
                  </w:r>
                </w:p>
              </w:tc>
              <w:tc>
                <w:tcPr>
                  <w:tcW w:w="1452" w:type="dxa"/>
                </w:tcPr>
                <w:p w14:paraId="27223FA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</w:p>
              </w:tc>
              <w:tc>
                <w:tcPr>
                  <w:tcW w:w="2190" w:type="dxa"/>
                </w:tcPr>
                <w:p w14:paraId="28D0ED97" w14:textId="7B7A3ADE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</w:t>
                  </w:r>
                </w:p>
              </w:tc>
            </w:tr>
            <w:tr w:rsidR="004477BB" w:rsidRPr="00DA36FA" w14:paraId="3DE43988" w14:textId="723792CB" w:rsidTr="005154F2">
              <w:trPr>
                <w:trHeight w:val="659"/>
              </w:trPr>
              <w:tc>
                <w:tcPr>
                  <w:tcW w:w="408" w:type="dxa"/>
                </w:tcPr>
                <w:p w14:paraId="23AA1AC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19.</w:t>
                  </w:r>
                </w:p>
              </w:tc>
              <w:tc>
                <w:tcPr>
                  <w:tcW w:w="3949" w:type="dxa"/>
                </w:tcPr>
                <w:p w14:paraId="4FD1510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з інвалідністю, які отримають сприяння в працевлаштуванні</w:t>
                  </w:r>
                </w:p>
              </w:tc>
              <w:tc>
                <w:tcPr>
                  <w:tcW w:w="1217" w:type="dxa"/>
                </w:tcPr>
                <w:p w14:paraId="2C1F51F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489930D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37F2E74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7C9FFD8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20CD7F8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150</w:t>
                  </w:r>
                </w:p>
              </w:tc>
              <w:tc>
                <w:tcPr>
                  <w:tcW w:w="1452" w:type="dxa"/>
                </w:tcPr>
                <w:p w14:paraId="06A332E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155</w:t>
                  </w:r>
                </w:p>
              </w:tc>
              <w:tc>
                <w:tcPr>
                  <w:tcW w:w="2190" w:type="dxa"/>
                </w:tcPr>
                <w:p w14:paraId="590766E3" w14:textId="1B314A31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155</w:t>
                  </w:r>
                </w:p>
              </w:tc>
            </w:tr>
            <w:tr w:rsidR="004477BB" w:rsidRPr="00DA36FA" w14:paraId="2F623DB3" w14:textId="0C02F719" w:rsidTr="005154F2">
              <w:trPr>
                <w:trHeight w:val="659"/>
              </w:trPr>
              <w:tc>
                <w:tcPr>
                  <w:tcW w:w="408" w:type="dxa"/>
                </w:tcPr>
                <w:p w14:paraId="777FF50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20.</w:t>
                  </w:r>
                </w:p>
              </w:tc>
              <w:tc>
                <w:tcPr>
                  <w:tcW w:w="3949" w:type="dxa"/>
                </w:tcPr>
                <w:p w14:paraId="02E86A4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облаштованих дитячих інклюзивних майданчиків для дітей з інвалідністю</w:t>
                  </w:r>
                </w:p>
              </w:tc>
              <w:tc>
                <w:tcPr>
                  <w:tcW w:w="1217" w:type="dxa"/>
                </w:tcPr>
                <w:p w14:paraId="29422A7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об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’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єктів</w:t>
                  </w:r>
                </w:p>
              </w:tc>
              <w:tc>
                <w:tcPr>
                  <w:tcW w:w="1183" w:type="dxa"/>
                  <w:gridSpan w:val="2"/>
                </w:tcPr>
                <w:p w14:paraId="6A64F18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3D938D8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60A9760B" w14:textId="2E44FC60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60226374" w14:textId="360132D8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1452" w:type="dxa"/>
                </w:tcPr>
                <w:p w14:paraId="224E42B7" w14:textId="67084A0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2190" w:type="dxa"/>
                </w:tcPr>
                <w:p w14:paraId="68CE2B62" w14:textId="4CF7F0DF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4477BB" w:rsidRPr="00DA36FA" w14:paraId="0209C191" w14:textId="77777777" w:rsidTr="005154F2">
              <w:trPr>
                <w:trHeight w:val="659"/>
              </w:trPr>
              <w:tc>
                <w:tcPr>
                  <w:tcW w:w="408" w:type="dxa"/>
                </w:tcPr>
                <w:p w14:paraId="412CD2DC" w14:textId="5EDD4B0A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</w:t>
                  </w:r>
                </w:p>
              </w:tc>
              <w:tc>
                <w:tcPr>
                  <w:tcW w:w="3949" w:type="dxa"/>
                </w:tcPr>
                <w:p w14:paraId="6FA208BA" w14:textId="3F544FCB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дітей, які отримають послуги раннього втручання</w:t>
                  </w:r>
                </w:p>
              </w:tc>
              <w:tc>
                <w:tcPr>
                  <w:tcW w:w="1217" w:type="dxa"/>
                </w:tcPr>
                <w:p w14:paraId="3635BA5D" w14:textId="3E3A51D9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83" w:type="dxa"/>
                  <w:gridSpan w:val="2"/>
                </w:tcPr>
                <w:p w14:paraId="463B3FC0" w14:textId="5E62CB85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0" w:type="dxa"/>
                  <w:gridSpan w:val="2"/>
                </w:tcPr>
                <w:p w14:paraId="6A098AE7" w14:textId="0F26976B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21" w:type="dxa"/>
                  <w:gridSpan w:val="4"/>
                </w:tcPr>
                <w:p w14:paraId="0B22BE2D" w14:textId="568B9F23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389" w:type="dxa"/>
                </w:tcPr>
                <w:p w14:paraId="4EE67A4C" w14:textId="4564F58E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52" w:type="dxa"/>
                </w:tcPr>
                <w:p w14:paraId="7AEE870E" w14:textId="56804D6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  <w:tc>
                <w:tcPr>
                  <w:tcW w:w="2190" w:type="dxa"/>
                </w:tcPr>
                <w:p w14:paraId="2BC00EEF" w14:textId="5EE08841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</w:t>
                  </w:r>
                </w:p>
              </w:tc>
            </w:tr>
            <w:tr w:rsidR="004477BB" w:rsidRPr="00DA36FA" w14:paraId="17031D16" w14:textId="48633C5F" w:rsidTr="005154F2">
              <w:trPr>
                <w:trHeight w:val="310"/>
              </w:trPr>
              <w:tc>
                <w:tcPr>
                  <w:tcW w:w="12439" w:type="dxa"/>
                  <w:gridSpan w:val="13"/>
                </w:tcPr>
                <w:p w14:paraId="66E5BFFC" w14:textId="4BCD37EA" w:rsidR="004477BB" w:rsidRPr="00DA36FA" w:rsidRDefault="004477BB" w:rsidP="004477BB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ефективності</w:t>
                  </w:r>
                </w:p>
              </w:tc>
              <w:tc>
                <w:tcPr>
                  <w:tcW w:w="2190" w:type="dxa"/>
                </w:tcPr>
                <w:p w14:paraId="220FE653" w14:textId="6633AEEC" w:rsidR="004477BB" w:rsidRPr="00DA36FA" w:rsidRDefault="004477BB" w:rsidP="004477BB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4477BB" w:rsidRPr="00DA36FA" w14:paraId="3228371A" w14:textId="5703C183" w:rsidTr="005154F2">
              <w:tc>
                <w:tcPr>
                  <w:tcW w:w="408" w:type="dxa"/>
                </w:tcPr>
                <w:p w14:paraId="6D7F961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49" w:type="dxa"/>
                </w:tcPr>
                <w:p w14:paraId="52AE5DBA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фінансової підтримки  за рахунок  державного та обласного бюджету,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064E9332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 1 раз на рік</w:t>
                  </w:r>
                </w:p>
              </w:tc>
              <w:tc>
                <w:tcPr>
                  <w:tcW w:w="1134" w:type="dxa"/>
                  <w:gridSpan w:val="2"/>
                </w:tcPr>
                <w:p w14:paraId="0F71AADA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16B41DD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1372,9</w:t>
                  </w:r>
                </w:p>
              </w:tc>
              <w:tc>
                <w:tcPr>
                  <w:tcW w:w="1275" w:type="dxa"/>
                  <w:gridSpan w:val="2"/>
                </w:tcPr>
                <w:p w14:paraId="16E8FD1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1646,3</w:t>
                  </w:r>
                </w:p>
              </w:tc>
              <w:tc>
                <w:tcPr>
                  <w:tcW w:w="1461" w:type="dxa"/>
                  <w:gridSpan w:val="2"/>
                </w:tcPr>
                <w:p w14:paraId="0341781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3146,0</w:t>
                  </w:r>
                </w:p>
              </w:tc>
              <w:tc>
                <w:tcPr>
                  <w:tcW w:w="1452" w:type="dxa"/>
                </w:tcPr>
                <w:p w14:paraId="01A85742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4303,4</w:t>
                  </w:r>
                </w:p>
              </w:tc>
              <w:tc>
                <w:tcPr>
                  <w:tcW w:w="2190" w:type="dxa"/>
                </w:tcPr>
                <w:p w14:paraId="4623A3BE" w14:textId="1DAC8E8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4303,4</w:t>
                  </w:r>
                </w:p>
              </w:tc>
            </w:tr>
            <w:tr w:rsidR="004477BB" w:rsidRPr="00DA36FA" w14:paraId="3A5E6252" w14:textId="604D921A" w:rsidTr="005154F2">
              <w:tc>
                <w:tcPr>
                  <w:tcW w:w="408" w:type="dxa"/>
                </w:tcPr>
                <w:p w14:paraId="4BD6ACCA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949" w:type="dxa"/>
                </w:tcPr>
                <w:p w14:paraId="05AFB1F7" w14:textId="77777777" w:rsidR="004477BB" w:rsidRPr="00DA36FA" w:rsidRDefault="004477BB" w:rsidP="004477BB">
                  <w:pPr>
                    <w:pStyle w:val="a6"/>
                    <w:spacing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Середній розмір додаткової матеріальної допомоги  за рахунок </w:t>
                  </w: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>бюджету Бахмутської  міської ОТГ,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404B142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lastRenderedPageBreak/>
                    <w:t xml:space="preserve">на 1 особу 1 раз на рік </w:t>
                  </w:r>
                </w:p>
              </w:tc>
              <w:tc>
                <w:tcPr>
                  <w:tcW w:w="1134" w:type="dxa"/>
                  <w:gridSpan w:val="2"/>
                </w:tcPr>
                <w:p w14:paraId="1B517B62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1FF7163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953,7</w:t>
                  </w:r>
                </w:p>
              </w:tc>
              <w:tc>
                <w:tcPr>
                  <w:tcW w:w="1275" w:type="dxa"/>
                  <w:gridSpan w:val="2"/>
                </w:tcPr>
                <w:p w14:paraId="651B73D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1107,5</w:t>
                  </w:r>
                </w:p>
              </w:tc>
              <w:tc>
                <w:tcPr>
                  <w:tcW w:w="1461" w:type="dxa"/>
                  <w:gridSpan w:val="2"/>
                </w:tcPr>
                <w:p w14:paraId="69374290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533,6</w:t>
                  </w:r>
                </w:p>
              </w:tc>
              <w:tc>
                <w:tcPr>
                  <w:tcW w:w="1452" w:type="dxa"/>
                </w:tcPr>
                <w:p w14:paraId="08017126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1690,9</w:t>
                  </w:r>
                </w:p>
              </w:tc>
              <w:tc>
                <w:tcPr>
                  <w:tcW w:w="2190" w:type="dxa"/>
                </w:tcPr>
                <w:p w14:paraId="1AEAE6BC" w14:textId="7FE49D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1690,9</w:t>
                  </w:r>
                </w:p>
              </w:tc>
            </w:tr>
            <w:tr w:rsidR="004477BB" w:rsidRPr="00DA36FA" w14:paraId="04E35A8A" w14:textId="40A2745E" w:rsidTr="005154F2">
              <w:tc>
                <w:tcPr>
                  <w:tcW w:w="408" w:type="dxa"/>
                </w:tcPr>
                <w:p w14:paraId="51EEC16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3949" w:type="dxa"/>
                </w:tcPr>
                <w:p w14:paraId="4F7D54B1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Середньомісячний розмір компенсаційних виплат та допомог </w:t>
                  </w:r>
                </w:p>
              </w:tc>
              <w:tc>
                <w:tcPr>
                  <w:tcW w:w="1342" w:type="dxa"/>
                  <w:gridSpan w:val="2"/>
                </w:tcPr>
                <w:p w14:paraId="1626FBD2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 щомісячно</w:t>
                  </w:r>
                </w:p>
              </w:tc>
              <w:tc>
                <w:tcPr>
                  <w:tcW w:w="1134" w:type="dxa"/>
                  <w:gridSpan w:val="2"/>
                </w:tcPr>
                <w:p w14:paraId="709761E1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7A92F696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1188,2</w:t>
                  </w:r>
                </w:p>
              </w:tc>
              <w:tc>
                <w:tcPr>
                  <w:tcW w:w="1275" w:type="dxa"/>
                  <w:gridSpan w:val="2"/>
                </w:tcPr>
                <w:p w14:paraId="730AD07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1263,6</w:t>
                  </w:r>
                </w:p>
              </w:tc>
              <w:tc>
                <w:tcPr>
                  <w:tcW w:w="1461" w:type="dxa"/>
                  <w:gridSpan w:val="2"/>
                </w:tcPr>
                <w:p w14:paraId="00EBC4A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1348,0</w:t>
                  </w:r>
                </w:p>
              </w:tc>
              <w:tc>
                <w:tcPr>
                  <w:tcW w:w="1452" w:type="dxa"/>
                </w:tcPr>
                <w:p w14:paraId="6FE37A9A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1396,8</w:t>
                  </w:r>
                </w:p>
              </w:tc>
              <w:tc>
                <w:tcPr>
                  <w:tcW w:w="2190" w:type="dxa"/>
                </w:tcPr>
                <w:p w14:paraId="33570B39" w14:textId="0079E8ED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1396,8</w:t>
                  </w:r>
                </w:p>
              </w:tc>
            </w:tr>
            <w:tr w:rsidR="004477BB" w:rsidRPr="00DA36FA" w14:paraId="0109849D" w14:textId="2D5651B7" w:rsidTr="005154F2">
              <w:tc>
                <w:tcPr>
                  <w:tcW w:w="408" w:type="dxa"/>
                </w:tcPr>
                <w:p w14:paraId="2115111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3949" w:type="dxa"/>
                </w:tcPr>
                <w:p w14:paraId="403C5DBE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 витрат  на пільговий проїзд окремих категорій громадян,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66E50E13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на 1 особу</w:t>
                  </w:r>
                </w:p>
              </w:tc>
              <w:tc>
                <w:tcPr>
                  <w:tcW w:w="1134" w:type="dxa"/>
                  <w:gridSpan w:val="2"/>
                </w:tcPr>
                <w:p w14:paraId="7C59D6C0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1D907A8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987,5</w:t>
                  </w:r>
                </w:p>
              </w:tc>
              <w:tc>
                <w:tcPr>
                  <w:tcW w:w="1275" w:type="dxa"/>
                  <w:gridSpan w:val="2"/>
                </w:tcPr>
                <w:p w14:paraId="4AB8C9AF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1701,8</w:t>
                  </w:r>
                </w:p>
              </w:tc>
              <w:tc>
                <w:tcPr>
                  <w:tcW w:w="1461" w:type="dxa"/>
                  <w:gridSpan w:val="2"/>
                </w:tcPr>
                <w:p w14:paraId="2E1E0D1A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1887,8</w:t>
                  </w:r>
                </w:p>
              </w:tc>
              <w:tc>
                <w:tcPr>
                  <w:tcW w:w="1452" w:type="dxa"/>
                </w:tcPr>
                <w:p w14:paraId="51E95FB5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2088,0</w:t>
                  </w:r>
                </w:p>
              </w:tc>
              <w:tc>
                <w:tcPr>
                  <w:tcW w:w="2190" w:type="dxa"/>
                </w:tcPr>
                <w:p w14:paraId="6389A24F" w14:textId="5FE987F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2088,0</w:t>
                  </w:r>
                </w:p>
              </w:tc>
            </w:tr>
            <w:tr w:rsidR="004477BB" w:rsidRPr="00DA36FA" w14:paraId="74467CFA" w14:textId="32249FD2" w:rsidTr="005154F2">
              <w:tc>
                <w:tcPr>
                  <w:tcW w:w="408" w:type="dxa"/>
                </w:tcPr>
                <w:p w14:paraId="6531370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3949" w:type="dxa"/>
                </w:tcPr>
                <w:p w14:paraId="2C19DA85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Середньомісячний розмір пільги, передбаченої діючим законодавством, на житлово-комунальні послуги та послуги зв</w:t>
                  </w:r>
                  <w:r w:rsidRPr="00DA36FA">
                    <w:rPr>
                      <w:rFonts w:ascii="Times New Roman" w:hAnsi="Times New Roman"/>
                      <w:sz w:val="24"/>
                      <w:szCs w:val="24"/>
                    </w:rPr>
                    <w:t>’</w:t>
                  </w: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язку за рахунок державного та обласного бюджетів, грн..</w:t>
                  </w:r>
                </w:p>
              </w:tc>
              <w:tc>
                <w:tcPr>
                  <w:tcW w:w="1342" w:type="dxa"/>
                  <w:gridSpan w:val="2"/>
                </w:tcPr>
                <w:p w14:paraId="76E0FBBA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  <w:p w14:paraId="3025FF7D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щомісячно</w:t>
                  </w:r>
                </w:p>
              </w:tc>
              <w:tc>
                <w:tcPr>
                  <w:tcW w:w="1134" w:type="dxa"/>
                  <w:gridSpan w:val="2"/>
                </w:tcPr>
                <w:p w14:paraId="3CC72E0F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403ED28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262,5</w:t>
                  </w:r>
                </w:p>
              </w:tc>
              <w:tc>
                <w:tcPr>
                  <w:tcW w:w="1275" w:type="dxa"/>
                  <w:gridSpan w:val="2"/>
                </w:tcPr>
                <w:p w14:paraId="451EB5FE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495,3</w:t>
                  </w:r>
                </w:p>
              </w:tc>
              <w:tc>
                <w:tcPr>
                  <w:tcW w:w="1461" w:type="dxa"/>
                  <w:gridSpan w:val="2"/>
                </w:tcPr>
                <w:p w14:paraId="4638B946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553,7</w:t>
                  </w:r>
                </w:p>
              </w:tc>
              <w:tc>
                <w:tcPr>
                  <w:tcW w:w="1452" w:type="dxa"/>
                </w:tcPr>
                <w:p w14:paraId="092890C5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604.0</w:t>
                  </w:r>
                </w:p>
              </w:tc>
              <w:tc>
                <w:tcPr>
                  <w:tcW w:w="2190" w:type="dxa"/>
                </w:tcPr>
                <w:p w14:paraId="4213FD14" w14:textId="1D11ED98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604.0</w:t>
                  </w:r>
                </w:p>
              </w:tc>
            </w:tr>
            <w:tr w:rsidR="004477BB" w:rsidRPr="00DA36FA" w14:paraId="327ADB6E" w14:textId="13E0AE2D" w:rsidTr="005154F2">
              <w:trPr>
                <w:trHeight w:val="679"/>
              </w:trPr>
              <w:tc>
                <w:tcPr>
                  <w:tcW w:w="408" w:type="dxa"/>
                </w:tcPr>
                <w:p w14:paraId="4F35717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3949" w:type="dxa"/>
                </w:tcPr>
                <w:p w14:paraId="504FAD30" w14:textId="77777777" w:rsidR="004477BB" w:rsidRPr="00DA36FA" w:rsidRDefault="004477BB" w:rsidP="004477BB">
                  <w:pPr>
                    <w:pStyle w:val="a6"/>
                    <w:spacing w:line="240" w:lineRule="atLeast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додаткової знижки на оплату за житлово-комунальні послуги та послуги зв’язку,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1BB3F00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2"/>
                </w:tcPr>
                <w:p w14:paraId="610C9529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3AC3247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397,3</w:t>
                  </w:r>
                </w:p>
              </w:tc>
              <w:tc>
                <w:tcPr>
                  <w:tcW w:w="1275" w:type="dxa"/>
                  <w:gridSpan w:val="2"/>
                </w:tcPr>
                <w:p w14:paraId="6B5A58D2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506,9</w:t>
                  </w:r>
                </w:p>
              </w:tc>
              <w:tc>
                <w:tcPr>
                  <w:tcW w:w="1461" w:type="dxa"/>
                  <w:gridSpan w:val="2"/>
                </w:tcPr>
                <w:p w14:paraId="040E5299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582,02</w:t>
                  </w:r>
                </w:p>
              </w:tc>
              <w:tc>
                <w:tcPr>
                  <w:tcW w:w="1452" w:type="dxa"/>
                </w:tcPr>
                <w:p w14:paraId="3483770C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  <w:tc>
                <w:tcPr>
                  <w:tcW w:w="2190" w:type="dxa"/>
                </w:tcPr>
                <w:p w14:paraId="2D86B9E2" w14:textId="53D49D82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</w:tr>
            <w:tr w:rsidR="004477BB" w:rsidRPr="00DA36FA" w14:paraId="6F2911F8" w14:textId="2495DC29" w:rsidTr="005154F2">
              <w:tc>
                <w:tcPr>
                  <w:tcW w:w="408" w:type="dxa"/>
                </w:tcPr>
                <w:p w14:paraId="2E40DD2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3949" w:type="dxa"/>
                </w:tcPr>
                <w:p w14:paraId="09712B57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санаторно-курортне оздоровлення окремих категорій громадян та на надання комплексних реабілітаційних послуг особам з інвалідністю, грн..</w:t>
                  </w:r>
                </w:p>
              </w:tc>
              <w:tc>
                <w:tcPr>
                  <w:tcW w:w="1342" w:type="dxa"/>
                  <w:gridSpan w:val="2"/>
                </w:tcPr>
                <w:p w14:paraId="559859F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2"/>
                </w:tcPr>
                <w:p w14:paraId="50C0E6EC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6822,0</w:t>
                  </w:r>
                </w:p>
              </w:tc>
              <w:tc>
                <w:tcPr>
                  <w:tcW w:w="1418" w:type="dxa"/>
                  <w:gridSpan w:val="2"/>
                </w:tcPr>
                <w:p w14:paraId="1367C56D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5,9</w:t>
                  </w:r>
                </w:p>
              </w:tc>
              <w:tc>
                <w:tcPr>
                  <w:tcW w:w="1275" w:type="dxa"/>
                  <w:gridSpan w:val="2"/>
                </w:tcPr>
                <w:p w14:paraId="0F0DAA56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10435,9</w:t>
                  </w:r>
                </w:p>
              </w:tc>
              <w:tc>
                <w:tcPr>
                  <w:tcW w:w="1461" w:type="dxa"/>
                  <w:gridSpan w:val="2"/>
                </w:tcPr>
                <w:p w14:paraId="1A4C608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13246,0</w:t>
                  </w:r>
                </w:p>
              </w:tc>
              <w:tc>
                <w:tcPr>
                  <w:tcW w:w="1452" w:type="dxa"/>
                </w:tcPr>
                <w:p w14:paraId="7F1F4F10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15156,0</w:t>
                  </w:r>
                </w:p>
              </w:tc>
              <w:tc>
                <w:tcPr>
                  <w:tcW w:w="2190" w:type="dxa"/>
                </w:tcPr>
                <w:p w14:paraId="242BC832" w14:textId="1EAB7466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15156,0</w:t>
                  </w:r>
                </w:p>
              </w:tc>
            </w:tr>
            <w:tr w:rsidR="004477BB" w:rsidRPr="00DA36FA" w14:paraId="43CC73F5" w14:textId="3EABDB97" w:rsidTr="005154F2">
              <w:trPr>
                <w:trHeight w:val="401"/>
              </w:trPr>
              <w:tc>
                <w:tcPr>
                  <w:tcW w:w="408" w:type="dxa"/>
                </w:tcPr>
                <w:p w14:paraId="15A34C5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3949" w:type="dxa"/>
                </w:tcPr>
                <w:p w14:paraId="34B5233D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Середня вартість виготовлення одиниці технічного та іншого  виробу реабілітації,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2415AF62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 одиниця</w:t>
                  </w:r>
                </w:p>
              </w:tc>
              <w:tc>
                <w:tcPr>
                  <w:tcW w:w="1134" w:type="dxa"/>
                  <w:gridSpan w:val="2"/>
                </w:tcPr>
                <w:p w14:paraId="6EF5FC5E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6DDFA412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3310,5</w:t>
                  </w:r>
                </w:p>
              </w:tc>
              <w:tc>
                <w:tcPr>
                  <w:tcW w:w="1275" w:type="dxa"/>
                  <w:gridSpan w:val="2"/>
                </w:tcPr>
                <w:p w14:paraId="37A6458B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3630,4</w:t>
                  </w:r>
                </w:p>
              </w:tc>
              <w:tc>
                <w:tcPr>
                  <w:tcW w:w="1461" w:type="dxa"/>
                  <w:gridSpan w:val="2"/>
                </w:tcPr>
                <w:p w14:paraId="00C6BAD8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3650,0</w:t>
                  </w:r>
                </w:p>
              </w:tc>
              <w:tc>
                <w:tcPr>
                  <w:tcW w:w="1452" w:type="dxa"/>
                </w:tcPr>
                <w:p w14:paraId="62FA9FAC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3700,0</w:t>
                  </w:r>
                </w:p>
              </w:tc>
              <w:tc>
                <w:tcPr>
                  <w:tcW w:w="2190" w:type="dxa"/>
                </w:tcPr>
                <w:p w14:paraId="6213F6E3" w14:textId="329D1D4F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3700,0</w:t>
                  </w:r>
                </w:p>
              </w:tc>
            </w:tr>
            <w:tr w:rsidR="004477BB" w:rsidRPr="00DA36FA" w14:paraId="09D5C4D1" w14:textId="32F343CC" w:rsidTr="005154F2">
              <w:trPr>
                <w:trHeight w:val="475"/>
              </w:trPr>
              <w:tc>
                <w:tcPr>
                  <w:tcW w:w="408" w:type="dxa"/>
                </w:tcPr>
                <w:p w14:paraId="1589679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3949" w:type="dxa"/>
                </w:tcPr>
                <w:p w14:paraId="53576FF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безоплатне поховання осіб з інвалідністю внаслідок війни та учасників бойових дій за рахунок обласного бюджету,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5C6FDA81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особа</w:t>
                  </w:r>
                </w:p>
              </w:tc>
              <w:tc>
                <w:tcPr>
                  <w:tcW w:w="1134" w:type="dxa"/>
                  <w:gridSpan w:val="2"/>
                </w:tcPr>
                <w:p w14:paraId="4A1E7D66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0EBD9989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3833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75" w:type="dxa"/>
                  <w:gridSpan w:val="2"/>
                </w:tcPr>
                <w:p w14:paraId="1AB7CA5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4543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461" w:type="dxa"/>
                  <w:gridSpan w:val="2"/>
                </w:tcPr>
                <w:p w14:paraId="17D9BCC7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4937,5</w:t>
                  </w:r>
                </w:p>
              </w:tc>
              <w:tc>
                <w:tcPr>
                  <w:tcW w:w="1452" w:type="dxa"/>
                </w:tcPr>
                <w:p w14:paraId="172BE3FB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  <w:tc>
                <w:tcPr>
                  <w:tcW w:w="2190" w:type="dxa"/>
                </w:tcPr>
                <w:p w14:paraId="397CC113" w14:textId="507A38A3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</w:tr>
            <w:tr w:rsidR="004477BB" w:rsidRPr="00DA36FA" w14:paraId="0B758FE0" w14:textId="0207D930" w:rsidTr="005154F2">
              <w:trPr>
                <w:trHeight w:val="475"/>
              </w:trPr>
              <w:tc>
                <w:tcPr>
                  <w:tcW w:w="408" w:type="dxa"/>
                </w:tcPr>
                <w:p w14:paraId="68EC34F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3949" w:type="dxa"/>
                </w:tcPr>
                <w:p w14:paraId="48B95DB8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Середній розмір витрат на проведення капітального ремонту житла ветеранам війни,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0A4D4233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на 1 приміщення</w:t>
                  </w:r>
                </w:p>
              </w:tc>
              <w:tc>
                <w:tcPr>
                  <w:tcW w:w="1134" w:type="dxa"/>
                  <w:gridSpan w:val="2"/>
                </w:tcPr>
                <w:p w14:paraId="50F156A6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5595FA0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42433,3</w:t>
                  </w:r>
                </w:p>
              </w:tc>
              <w:tc>
                <w:tcPr>
                  <w:tcW w:w="1275" w:type="dxa"/>
                  <w:gridSpan w:val="2"/>
                </w:tcPr>
                <w:p w14:paraId="75A551E1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63100,0</w:t>
                  </w:r>
                </w:p>
              </w:tc>
              <w:tc>
                <w:tcPr>
                  <w:tcW w:w="1461" w:type="dxa"/>
                  <w:gridSpan w:val="2"/>
                </w:tcPr>
                <w:p w14:paraId="62430A30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69666,7</w:t>
                  </w:r>
                </w:p>
              </w:tc>
              <w:tc>
                <w:tcPr>
                  <w:tcW w:w="1452" w:type="dxa"/>
                </w:tcPr>
                <w:p w14:paraId="40EAD18B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  <w:tc>
                <w:tcPr>
                  <w:tcW w:w="2190" w:type="dxa"/>
                </w:tcPr>
                <w:p w14:paraId="0223AD68" w14:textId="7BDBB65A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</w:tr>
            <w:tr w:rsidR="004477BB" w:rsidRPr="00DA36FA" w14:paraId="712DC305" w14:textId="2DC00D48" w:rsidTr="005154F2">
              <w:trPr>
                <w:trHeight w:val="308"/>
              </w:trPr>
              <w:tc>
                <w:tcPr>
                  <w:tcW w:w="408" w:type="dxa"/>
                </w:tcPr>
                <w:p w14:paraId="381D37B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3949" w:type="dxa"/>
                </w:tcPr>
                <w:p w14:paraId="53EEB82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витрата на поздоровлення дітей та громадян пільгових категорій,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081A8543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2"/>
                </w:tcPr>
                <w:p w14:paraId="7C770273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7CA5EEEF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261,1</w:t>
                  </w:r>
                </w:p>
              </w:tc>
              <w:tc>
                <w:tcPr>
                  <w:tcW w:w="1275" w:type="dxa"/>
                  <w:gridSpan w:val="2"/>
                </w:tcPr>
                <w:p w14:paraId="04CC3C17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305,7</w:t>
                  </w:r>
                </w:p>
              </w:tc>
              <w:tc>
                <w:tcPr>
                  <w:tcW w:w="1461" w:type="dxa"/>
                  <w:gridSpan w:val="2"/>
                </w:tcPr>
                <w:p w14:paraId="2A29FC2C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328,5</w:t>
                  </w:r>
                </w:p>
              </w:tc>
              <w:tc>
                <w:tcPr>
                  <w:tcW w:w="1452" w:type="dxa"/>
                </w:tcPr>
                <w:p w14:paraId="27BBF835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  <w:tc>
                <w:tcPr>
                  <w:tcW w:w="2190" w:type="dxa"/>
                </w:tcPr>
                <w:p w14:paraId="3BCA4ADC" w14:textId="36EFA58A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</w:tr>
            <w:tr w:rsidR="004477BB" w:rsidRPr="00DA36FA" w14:paraId="3F09F5C4" w14:textId="5AA6A599" w:rsidTr="005154F2">
              <w:trPr>
                <w:trHeight w:val="1268"/>
              </w:trPr>
              <w:tc>
                <w:tcPr>
                  <w:tcW w:w="408" w:type="dxa"/>
                </w:tcPr>
                <w:p w14:paraId="039F98B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3949" w:type="dxa"/>
                </w:tcPr>
                <w:p w14:paraId="1CB389A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      </w:r>
                </w:p>
              </w:tc>
              <w:tc>
                <w:tcPr>
                  <w:tcW w:w="1342" w:type="dxa"/>
                  <w:gridSpan w:val="2"/>
                </w:tcPr>
                <w:p w14:paraId="2EB5140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2"/>
                </w:tcPr>
                <w:p w14:paraId="73CE1F24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418" w:type="dxa"/>
                  <w:gridSpan w:val="2"/>
                </w:tcPr>
                <w:p w14:paraId="458D96AC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385,8</w:t>
                  </w:r>
                </w:p>
              </w:tc>
              <w:tc>
                <w:tcPr>
                  <w:tcW w:w="1275" w:type="dxa"/>
                  <w:gridSpan w:val="2"/>
                </w:tcPr>
                <w:p w14:paraId="63DA2238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61" w:type="dxa"/>
                  <w:gridSpan w:val="2"/>
                </w:tcPr>
                <w:p w14:paraId="425FA119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52" w:type="dxa"/>
                </w:tcPr>
                <w:p w14:paraId="69B4255B" w14:textId="77777777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2190" w:type="dxa"/>
                </w:tcPr>
                <w:p w14:paraId="462BC9F4" w14:textId="22AE68F0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</w:tr>
            <w:tr w:rsidR="004477BB" w:rsidRPr="00DA36FA" w14:paraId="60BE92FA" w14:textId="18EF7AA6" w:rsidTr="005154F2">
              <w:trPr>
                <w:trHeight w:val="273"/>
              </w:trPr>
              <w:tc>
                <w:tcPr>
                  <w:tcW w:w="12439" w:type="dxa"/>
                  <w:gridSpan w:val="13"/>
                </w:tcPr>
                <w:p w14:paraId="7C2634A5" w14:textId="5EDA3498" w:rsidR="004477BB" w:rsidRPr="00DA36FA" w:rsidRDefault="004477BB" w:rsidP="004477BB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Показники якост</w:t>
                  </w:r>
                  <w:r w:rsidRPr="00DA36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</w:t>
                  </w:r>
                </w:p>
              </w:tc>
              <w:tc>
                <w:tcPr>
                  <w:tcW w:w="2190" w:type="dxa"/>
                </w:tcPr>
                <w:p w14:paraId="3640E016" w14:textId="748B95CF" w:rsidR="004477BB" w:rsidRPr="00DA36FA" w:rsidRDefault="004477BB" w:rsidP="004477BB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4477BB" w:rsidRPr="00DA36FA" w14:paraId="0F3A4D81" w14:textId="71E18527" w:rsidTr="005154F2">
              <w:trPr>
                <w:trHeight w:val="525"/>
              </w:trPr>
              <w:tc>
                <w:tcPr>
                  <w:tcW w:w="408" w:type="dxa"/>
                </w:tcPr>
                <w:p w14:paraId="0A19768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949" w:type="dxa"/>
                </w:tcPr>
                <w:p w14:paraId="0DE526F6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Рівень забезпечення  фінансової  підтримки  окремих категорій громадян  за рахунок Державного та обласного бюджету</w:t>
                  </w:r>
                </w:p>
              </w:tc>
              <w:tc>
                <w:tcPr>
                  <w:tcW w:w="1342" w:type="dxa"/>
                  <w:gridSpan w:val="2"/>
                </w:tcPr>
                <w:p w14:paraId="2B145FE5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47AF9454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35DA46F0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101,7</w:t>
                  </w:r>
                </w:p>
              </w:tc>
              <w:tc>
                <w:tcPr>
                  <w:tcW w:w="1265" w:type="dxa"/>
                </w:tcPr>
                <w:p w14:paraId="315DAA6D" w14:textId="206731A3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1461" w:type="dxa"/>
                  <w:gridSpan w:val="2"/>
                </w:tcPr>
                <w:p w14:paraId="11E038A9" w14:textId="31E7FBDA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  <w:tc>
                <w:tcPr>
                  <w:tcW w:w="1452" w:type="dxa"/>
                </w:tcPr>
                <w:p w14:paraId="61EA6C35" w14:textId="2BB5B888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  <w:tc>
                <w:tcPr>
                  <w:tcW w:w="2190" w:type="dxa"/>
                </w:tcPr>
                <w:p w14:paraId="73BE2F36" w14:textId="1E708642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104,8</w:t>
                  </w:r>
                </w:p>
              </w:tc>
            </w:tr>
            <w:tr w:rsidR="004477BB" w:rsidRPr="00DA36FA" w14:paraId="5992C5B1" w14:textId="6226292B" w:rsidTr="005154F2">
              <w:trPr>
                <w:trHeight w:val="578"/>
              </w:trPr>
              <w:tc>
                <w:tcPr>
                  <w:tcW w:w="408" w:type="dxa"/>
                </w:tcPr>
                <w:p w14:paraId="4ABC121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949" w:type="dxa"/>
                </w:tcPr>
                <w:p w14:paraId="2C101B4F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Рівень забезпечення додаткової  фінансової  підтримки  окремих категорій громадян </w:t>
                  </w:r>
                </w:p>
              </w:tc>
              <w:tc>
                <w:tcPr>
                  <w:tcW w:w="1342" w:type="dxa"/>
                  <w:gridSpan w:val="2"/>
                </w:tcPr>
                <w:p w14:paraId="00F47CB2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3E6067B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1377DA6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117,2</w:t>
                  </w:r>
                </w:p>
              </w:tc>
              <w:tc>
                <w:tcPr>
                  <w:tcW w:w="1265" w:type="dxa"/>
                </w:tcPr>
                <w:p w14:paraId="18177C51" w14:textId="7575072E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118,7</w:t>
                  </w:r>
                </w:p>
              </w:tc>
              <w:tc>
                <w:tcPr>
                  <w:tcW w:w="1461" w:type="dxa"/>
                  <w:gridSpan w:val="2"/>
                </w:tcPr>
                <w:p w14:paraId="7801AD0D" w14:textId="25A15E62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145,2</w:t>
                  </w:r>
                </w:p>
              </w:tc>
              <w:tc>
                <w:tcPr>
                  <w:tcW w:w="1452" w:type="dxa"/>
                </w:tcPr>
                <w:p w14:paraId="7358C88D" w14:textId="3AAE9404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2190" w:type="dxa"/>
                </w:tcPr>
                <w:p w14:paraId="6D064EE1" w14:textId="5DDB4C32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</w:tr>
            <w:tr w:rsidR="004477BB" w:rsidRPr="00DA36FA" w14:paraId="57E9E13E" w14:textId="260CFC09" w:rsidTr="005154F2">
              <w:trPr>
                <w:trHeight w:val="578"/>
              </w:trPr>
              <w:tc>
                <w:tcPr>
                  <w:tcW w:w="408" w:type="dxa"/>
                </w:tcPr>
                <w:p w14:paraId="6EB6F9C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3949" w:type="dxa"/>
                </w:tcPr>
                <w:p w14:paraId="7C9854E0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Рівень  забезпечення  додаткових  пільг на житлово-комунальні послуги окремим категоріям громадян</w:t>
                  </w:r>
                </w:p>
              </w:tc>
              <w:tc>
                <w:tcPr>
                  <w:tcW w:w="1342" w:type="dxa"/>
                  <w:gridSpan w:val="2"/>
                </w:tcPr>
                <w:p w14:paraId="7AFD07A3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581AF89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1DBEB25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65" w:type="dxa"/>
                </w:tcPr>
                <w:p w14:paraId="6372AECA" w14:textId="5671430E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61" w:type="dxa"/>
                  <w:gridSpan w:val="2"/>
                </w:tcPr>
                <w:p w14:paraId="37CD4B8A" w14:textId="5226559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52" w:type="dxa"/>
                </w:tcPr>
                <w:p w14:paraId="59D7B7FC" w14:textId="23AF4699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2190" w:type="dxa"/>
                </w:tcPr>
                <w:p w14:paraId="5B2DA721" w14:textId="4106F92C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4477BB" w:rsidRPr="00DA36FA" w14:paraId="0507F8E4" w14:textId="0171903B" w:rsidTr="005154F2">
              <w:trPr>
                <w:trHeight w:val="578"/>
              </w:trPr>
              <w:tc>
                <w:tcPr>
                  <w:tcW w:w="408" w:type="dxa"/>
                </w:tcPr>
                <w:p w14:paraId="4272FDE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3949" w:type="dxa"/>
                </w:tcPr>
                <w:p w14:paraId="5083AD2F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Покращення стану здоров я окремих категорій громадян шляхом санаторно-курортного оздоровлення та реабілітації  </w:t>
                  </w:r>
                </w:p>
              </w:tc>
              <w:tc>
                <w:tcPr>
                  <w:tcW w:w="1342" w:type="dxa"/>
                  <w:gridSpan w:val="2"/>
                </w:tcPr>
                <w:p w14:paraId="6697C03C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66B6A7AB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084B3E37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265" w:type="dxa"/>
                </w:tcPr>
                <w:p w14:paraId="53F6E64D" w14:textId="163417E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461" w:type="dxa"/>
                  <w:gridSpan w:val="2"/>
                </w:tcPr>
                <w:p w14:paraId="499E7775" w14:textId="6785B4DC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452" w:type="dxa"/>
                </w:tcPr>
                <w:p w14:paraId="5F59952D" w14:textId="0F7841C1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2190" w:type="dxa"/>
                </w:tcPr>
                <w:p w14:paraId="7CB6E8D8" w14:textId="4391F31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</w:t>
                  </w: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</w:tr>
            <w:tr w:rsidR="004477BB" w:rsidRPr="00DA36FA" w14:paraId="4122995C" w14:textId="100F9644" w:rsidTr="005154F2">
              <w:trPr>
                <w:trHeight w:val="578"/>
              </w:trPr>
              <w:tc>
                <w:tcPr>
                  <w:tcW w:w="408" w:type="dxa"/>
                </w:tcPr>
                <w:p w14:paraId="1DE3E83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3949" w:type="dxa"/>
                </w:tcPr>
                <w:p w14:paraId="3121DFDF" w14:textId="77777777" w:rsidR="004477BB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Покращення стану здоров’я дітей в дитячих закладах оздоровлення та відпочинку</w:t>
                  </w:r>
                </w:p>
                <w:p w14:paraId="4B507852" w14:textId="143ADC4B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42" w:type="dxa"/>
                  <w:gridSpan w:val="2"/>
                </w:tcPr>
                <w:p w14:paraId="6924C2AB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424D1501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222B9D0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1265" w:type="dxa"/>
                </w:tcPr>
                <w:p w14:paraId="30A84F1D" w14:textId="137F36D3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113,8</w:t>
                  </w:r>
                </w:p>
              </w:tc>
              <w:tc>
                <w:tcPr>
                  <w:tcW w:w="1461" w:type="dxa"/>
                  <w:gridSpan w:val="2"/>
                </w:tcPr>
                <w:p w14:paraId="7E3320CD" w14:textId="1266E87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118,8</w:t>
                  </w:r>
                </w:p>
              </w:tc>
              <w:tc>
                <w:tcPr>
                  <w:tcW w:w="1452" w:type="dxa"/>
                </w:tcPr>
                <w:p w14:paraId="0A7E58D4" w14:textId="10F1C0DB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  <w:tc>
                <w:tcPr>
                  <w:tcW w:w="2190" w:type="dxa"/>
                </w:tcPr>
                <w:p w14:paraId="41046E05" w14:textId="5128691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</w:tr>
            <w:tr w:rsidR="004477BB" w:rsidRPr="00DA36FA" w14:paraId="760026FE" w14:textId="61FD7BF3" w:rsidTr="005154F2">
              <w:trPr>
                <w:trHeight w:val="418"/>
              </w:trPr>
              <w:tc>
                <w:tcPr>
                  <w:tcW w:w="408" w:type="dxa"/>
                </w:tcPr>
                <w:p w14:paraId="67622946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3949" w:type="dxa"/>
                </w:tcPr>
                <w:p w14:paraId="5EF5BC04" w14:textId="77777777" w:rsidR="004477BB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Реалізація права на пільговий  проїзд  окремих категорій громадян</w:t>
                  </w:r>
                </w:p>
                <w:p w14:paraId="3BD64DE1" w14:textId="0AF11D1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42" w:type="dxa"/>
                  <w:gridSpan w:val="2"/>
                </w:tcPr>
                <w:p w14:paraId="27767659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06A7045C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505EF09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65" w:type="dxa"/>
                </w:tcPr>
                <w:p w14:paraId="3120E109" w14:textId="258042F0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61" w:type="dxa"/>
                  <w:gridSpan w:val="2"/>
                </w:tcPr>
                <w:p w14:paraId="6540F9BE" w14:textId="4494BF90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52" w:type="dxa"/>
                </w:tcPr>
                <w:p w14:paraId="08B9D7E7" w14:textId="1985D101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2190" w:type="dxa"/>
                </w:tcPr>
                <w:p w14:paraId="5488F3B7" w14:textId="1655659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4477BB" w:rsidRPr="00DA36FA" w14:paraId="27C1E131" w14:textId="24FA968A" w:rsidTr="005154F2">
              <w:trPr>
                <w:trHeight w:val="588"/>
              </w:trPr>
              <w:tc>
                <w:tcPr>
                  <w:tcW w:w="408" w:type="dxa"/>
                </w:tcPr>
                <w:p w14:paraId="7EE4D64E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3949" w:type="dxa"/>
                </w:tcPr>
                <w:p w14:paraId="2BFE6E3D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Організація святкових заходів, вшанування ветеранів, поздоровлення дітей пільгових категорій</w:t>
                  </w:r>
                </w:p>
              </w:tc>
              <w:tc>
                <w:tcPr>
                  <w:tcW w:w="1342" w:type="dxa"/>
                  <w:gridSpan w:val="2"/>
                </w:tcPr>
                <w:p w14:paraId="5AD7F665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2A14718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6D545D5F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65" w:type="dxa"/>
                </w:tcPr>
                <w:p w14:paraId="1DC01AEC" w14:textId="3DAFD719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61" w:type="dxa"/>
                  <w:gridSpan w:val="2"/>
                </w:tcPr>
                <w:p w14:paraId="588F0616" w14:textId="1DDBBBB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100</w:t>
                  </w:r>
                </w:p>
              </w:tc>
              <w:tc>
                <w:tcPr>
                  <w:tcW w:w="1452" w:type="dxa"/>
                </w:tcPr>
                <w:p w14:paraId="01E96E83" w14:textId="11BD28F6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2190" w:type="dxa"/>
                </w:tcPr>
                <w:p w14:paraId="3C6DE48E" w14:textId="68DE7700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4477BB" w:rsidRPr="00382AB6" w14:paraId="05CF1905" w14:textId="5EE5ECCF" w:rsidTr="005154F2">
              <w:trPr>
                <w:trHeight w:val="525"/>
              </w:trPr>
              <w:tc>
                <w:tcPr>
                  <w:tcW w:w="408" w:type="dxa"/>
                </w:tcPr>
                <w:p w14:paraId="53E8E5F2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3949" w:type="dxa"/>
                </w:tcPr>
                <w:p w14:paraId="28CA6A41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Сприяння у забезпеченні житлом дітей-сиріт, дітей, позбавлених батьківського піклування та осіб  з їх числа</w:t>
                  </w:r>
                </w:p>
              </w:tc>
              <w:tc>
                <w:tcPr>
                  <w:tcW w:w="1342" w:type="dxa"/>
                  <w:gridSpan w:val="2"/>
                </w:tcPr>
                <w:p w14:paraId="785B0452" w14:textId="77777777" w:rsidR="004477BB" w:rsidRPr="00DA36FA" w:rsidRDefault="004477BB" w:rsidP="004477BB">
                  <w:pPr>
                    <w:pStyle w:val="a6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2"/>
                </w:tcPr>
                <w:p w14:paraId="56C1AD48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428" w:type="dxa"/>
                  <w:gridSpan w:val="3"/>
                </w:tcPr>
                <w:p w14:paraId="5F2187C9" w14:textId="7777777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265" w:type="dxa"/>
                </w:tcPr>
                <w:p w14:paraId="2F277FDE" w14:textId="20D911CD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61" w:type="dxa"/>
                  <w:gridSpan w:val="2"/>
                </w:tcPr>
                <w:p w14:paraId="246301B0" w14:textId="428CB44C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452" w:type="dxa"/>
                </w:tcPr>
                <w:p w14:paraId="05448459" w14:textId="2AEDA4BF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DA36F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2190" w:type="dxa"/>
                </w:tcPr>
                <w:p w14:paraId="35BA9725" w14:textId="6F6D2DF7" w:rsidR="004477BB" w:rsidRPr="00DA36FA" w:rsidRDefault="004477BB" w:rsidP="004477BB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</w:tbl>
          <w:p w14:paraId="74FF939A" w14:textId="77777777" w:rsidR="00755EAE" w:rsidRPr="00DA36FA" w:rsidRDefault="00755EAE" w:rsidP="00B3542F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A36F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Додаток 2 «Показники результативності Програми» до </w:t>
            </w:r>
            <w:r w:rsidRPr="00DA36FA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  <w:lang w:val="uk-UA"/>
              </w:rPr>
              <w:t>Комплексної програми по соціальному захисту окремих категорій громадян</w:t>
            </w:r>
            <w:r w:rsidRPr="00DA36F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 на 2019-2022 роки ,затвердженої рішенням Бахмутської міської ради від 28.11.2018 № 6/123-2363 ( у редакції  рішення Бахмутської міської ради від 21.10.2020 № 6/148-3148)  у новій редакції, п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ідготовлено Управлінням </w:t>
            </w:r>
            <w:r w:rsidRPr="00DA36F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соціального захисту населення  Бахмутської міської ради </w:t>
            </w:r>
          </w:p>
          <w:p w14:paraId="0BCE8365" w14:textId="77777777" w:rsidR="00755EAE" w:rsidRPr="00DA36FA" w:rsidRDefault="00755EAE" w:rsidP="00B3542F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</w:t>
            </w:r>
          </w:p>
          <w:p w14:paraId="0C936454" w14:textId="36CEABDA" w:rsidR="00755EAE" w:rsidRPr="00DA36FA" w:rsidRDefault="00755EAE" w:rsidP="00B3542F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Начальник  Управління </w:t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соціального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</w:t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D82287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Інна  </w:t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</w:t>
            </w:r>
            <w:r w:rsidR="00D82287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ПОДІНА</w:t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</w:t>
            </w:r>
          </w:p>
          <w:p w14:paraId="0D7CAB8F" w14:textId="77777777" w:rsidR="00755EAE" w:rsidRPr="00DA36FA" w:rsidRDefault="00755EAE" w:rsidP="00B3542F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захисту населення Бахмутської міської ради   </w:t>
            </w:r>
          </w:p>
          <w:p w14:paraId="02CE338B" w14:textId="77777777" w:rsidR="00755EAE" w:rsidRPr="00DA36FA" w:rsidRDefault="00755EAE" w:rsidP="00B3542F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</w:t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  <w:t xml:space="preserve">     </w:t>
            </w:r>
          </w:p>
          <w:p w14:paraId="13C9230D" w14:textId="31A389BC" w:rsidR="00D82287" w:rsidRPr="00D82287" w:rsidRDefault="00755EAE" w:rsidP="00D822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36F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="00D82287" w:rsidRPr="00D8228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Секретар Бахмутської міської ради </w:t>
            </w:r>
            <w:r w:rsidR="00D82287" w:rsidRPr="00D8228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ab/>
            </w:r>
            <w:r w:rsidR="00D82287" w:rsidRPr="00D8228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ab/>
            </w:r>
            <w:r w:rsidR="00D8228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  </w:t>
            </w:r>
            <w:r w:rsidR="00D82287" w:rsidRPr="00D8228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ab/>
            </w:r>
            <w:r w:rsidR="00D8228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                             </w:t>
            </w:r>
            <w:r w:rsidR="00D82287" w:rsidRPr="00D822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Ганна </w:t>
            </w:r>
            <w:r w:rsidR="00D822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82287" w:rsidRPr="00D822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ПЕТРИЄНКО-ПОЛУХІНА</w:t>
            </w:r>
          </w:p>
          <w:bookmarkEnd w:id="3"/>
          <w:p w14:paraId="3B9BFD84" w14:textId="265265BE" w:rsidR="00755EAE" w:rsidRPr="00DA36FA" w:rsidRDefault="00755EAE" w:rsidP="00B3542F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bookmarkEnd w:id="4"/>
    </w:tbl>
    <w:p w14:paraId="051AD9DC" w14:textId="77777777" w:rsidR="00755EAE" w:rsidRDefault="00755EAE" w:rsidP="00755EAE">
      <w:pPr>
        <w:spacing w:after="0" w:line="240" w:lineRule="atLeast"/>
        <w:jc w:val="both"/>
        <w:rPr>
          <w:lang w:val="uk-UA"/>
        </w:rPr>
        <w:sectPr w:rsidR="00755EAE" w:rsidSect="005154F2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111"/>
      </w:tblGrid>
      <w:tr w:rsidR="00755EAE" w:rsidRPr="00E56B38" w14:paraId="338361CA" w14:textId="77777777" w:rsidTr="00163781">
        <w:trPr>
          <w:jc w:val="right"/>
        </w:trPr>
        <w:tc>
          <w:tcPr>
            <w:tcW w:w="4111" w:type="dxa"/>
          </w:tcPr>
          <w:p w14:paraId="72248783" w14:textId="77777777" w:rsidR="00755EAE" w:rsidRPr="00EF5EA7" w:rsidRDefault="00755EAE" w:rsidP="00B3542F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lastRenderedPageBreak/>
              <w:br w:type="page"/>
              <w:t>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одаток 3</w:t>
            </w:r>
          </w:p>
          <w:p w14:paraId="7E6FAE70" w14:textId="77777777" w:rsidR="00755EAE" w:rsidRPr="00EF5EA7" w:rsidRDefault="00755EAE" w:rsidP="00B3542F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 по соціальному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захисту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ок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ремих категорій громадян на 2019-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2022 роки,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затвердженої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м </w:t>
            </w:r>
            <w:r w:rsidRPr="00EF5EA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 міської ради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від 28.11.2018 №6/123-2363 (у редакції рішення Бахмутської міської ради від 21.10.2020 №6/148-3148)</w:t>
            </w:r>
          </w:p>
          <w:p w14:paraId="1D83F6A6" w14:textId="77777777" w:rsidR="00755EAE" w:rsidRDefault="00755EAE" w:rsidP="00B3542F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(Додаток 3 у  редакції рішення Бахмутської міської ради             </w:t>
            </w:r>
          </w:p>
          <w:p w14:paraId="6A9A10CC" w14:textId="77464EE0" w:rsidR="00755EAE" w:rsidRPr="00EF5EA7" w:rsidRDefault="00A10B68" w:rsidP="00B3542F">
            <w:pPr>
              <w:tabs>
                <w:tab w:val="left" w:pos="1735"/>
                <w:tab w:val="left" w:pos="2019"/>
              </w:tabs>
              <w:spacing w:after="0" w:line="221" w:lineRule="auto"/>
              <w:ind w:left="39" w:hanging="9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в</w:t>
            </w:r>
            <w:r w:rsidR="00755EAE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ід </w:t>
            </w:r>
            <w:r w:rsidR="00FD2FA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 </w:t>
            </w:r>
            <w:r w:rsidR="0028144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23</w:t>
            </w:r>
            <w:r w:rsidR="00755EAE" w:rsidRPr="00655A3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.</w:t>
            </w:r>
            <w:r w:rsidR="00FD2FA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02</w:t>
            </w:r>
            <w:r w:rsidR="00755EAE" w:rsidRPr="00655A3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.202</w:t>
            </w:r>
            <w:r w:rsidR="00FD2FA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</w:t>
            </w:r>
            <w:r w:rsidR="00755EAE" w:rsidRPr="00655A3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№7/</w:t>
            </w:r>
            <w:r w:rsidR="001D4F4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20</w:t>
            </w:r>
            <w:r w:rsidR="00755EAE" w:rsidRPr="00655A3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-</w:t>
            </w:r>
            <w:r w:rsidR="00382AB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591</w:t>
            </w:r>
            <w:r w:rsidR="00FD2FAB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="00755EAE" w:rsidRPr="00655A3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) </w:t>
            </w:r>
          </w:p>
        </w:tc>
      </w:tr>
    </w:tbl>
    <w:p w14:paraId="524B49A4" w14:textId="77777777" w:rsidR="00755EAE" w:rsidRPr="00163781" w:rsidRDefault="00755EAE" w:rsidP="00755EA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РЕСУРСНЕ  ЗАБЕЗПЕЧЕННЯ  ПРОГРАМИ</w:t>
      </w:r>
    </w:p>
    <w:p w14:paraId="2D54E874" w14:textId="6E7F9123" w:rsidR="00755EAE" w:rsidRPr="00163781" w:rsidRDefault="00755EAE" w:rsidP="00755EAE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тис.грн.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30"/>
        <w:gridCol w:w="1191"/>
        <w:gridCol w:w="1274"/>
        <w:gridCol w:w="1410"/>
        <w:gridCol w:w="1548"/>
        <w:gridCol w:w="1553"/>
      </w:tblGrid>
      <w:tr w:rsidR="00755EAE" w:rsidRPr="00163781" w14:paraId="7B89AA38" w14:textId="77777777" w:rsidTr="00741B61">
        <w:trPr>
          <w:trHeight w:val="1320"/>
        </w:trPr>
        <w:tc>
          <w:tcPr>
            <w:tcW w:w="2630" w:type="dxa"/>
            <w:tcBorders>
              <w:bottom w:val="single" w:sz="4" w:space="0" w:color="auto"/>
            </w:tcBorders>
          </w:tcPr>
          <w:p w14:paraId="1CEBFD59" w14:textId="20C238AC" w:rsidR="00755EAE" w:rsidRPr="00163781" w:rsidRDefault="000617B1" w:rsidP="00B3542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1637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Обсяг коштів, який залучається на виконання Програми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463132E" w14:textId="77777777" w:rsidR="00755EAE" w:rsidRPr="00163781" w:rsidRDefault="00755EAE" w:rsidP="00B354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6378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2019 рік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07E38902" w14:textId="77777777" w:rsidR="00755EAE" w:rsidRPr="00163781" w:rsidRDefault="00755EAE" w:rsidP="00B354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6378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2020 рік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3F0BB52B" w14:textId="77777777" w:rsidR="00755EAE" w:rsidRPr="00163781" w:rsidRDefault="00755EAE" w:rsidP="00B354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6378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2021 рік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14:paraId="3F32093D" w14:textId="77777777" w:rsidR="00755EAE" w:rsidRPr="00163781" w:rsidRDefault="00755EAE" w:rsidP="00B354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6378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2022 рік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7D994219" w14:textId="154423E5" w:rsidR="00741B61" w:rsidRPr="00163781" w:rsidRDefault="000617B1" w:rsidP="00B3542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1637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741B61" w:rsidRPr="00741B61" w14:paraId="4A7DA62B" w14:textId="77777777" w:rsidTr="00741B61">
        <w:trPr>
          <w:trHeight w:val="387"/>
        </w:trPr>
        <w:tc>
          <w:tcPr>
            <w:tcW w:w="2630" w:type="dxa"/>
            <w:tcBorders>
              <w:top w:val="single" w:sz="4" w:space="0" w:color="auto"/>
            </w:tcBorders>
          </w:tcPr>
          <w:p w14:paraId="298795B9" w14:textId="7221D5D0" w:rsidR="00741B61" w:rsidRPr="00741B61" w:rsidRDefault="00741B61" w:rsidP="00741B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741B61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187A330" w14:textId="171493A9" w:rsidR="00741B61" w:rsidRPr="00741B61" w:rsidRDefault="00741B61" w:rsidP="00741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5B8C3F21" w14:textId="0B71810E" w:rsidR="00741B61" w:rsidRPr="00741B61" w:rsidRDefault="00741B61" w:rsidP="00741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2E5EB4E6" w14:textId="1C70B494" w:rsidR="00741B61" w:rsidRPr="00741B61" w:rsidRDefault="00741B61" w:rsidP="00741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024EA237" w14:textId="2ACC57FA" w:rsidR="00741B61" w:rsidRPr="00741B61" w:rsidRDefault="00741B61" w:rsidP="00741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1DB1D679" w14:textId="7C57CCDC" w:rsidR="00741B61" w:rsidRPr="00741B61" w:rsidRDefault="00741B61" w:rsidP="00741B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741B61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6</w:t>
            </w:r>
          </w:p>
        </w:tc>
      </w:tr>
      <w:tr w:rsidR="00755EAE" w:rsidRPr="005C6CD0" w14:paraId="27CBBC70" w14:textId="77777777" w:rsidTr="000617B1">
        <w:trPr>
          <w:trHeight w:val="784"/>
        </w:trPr>
        <w:tc>
          <w:tcPr>
            <w:tcW w:w="2630" w:type="dxa"/>
          </w:tcPr>
          <w:p w14:paraId="6B543155" w14:textId="77777777" w:rsidR="00755EAE" w:rsidRPr="005C6CD0" w:rsidRDefault="00755EAE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/>
                <w:sz w:val="26"/>
                <w:szCs w:val="26"/>
                <w:lang w:val="uk-UA"/>
              </w:rPr>
              <w:t>Обсяг ресурсів всього, у тому числі:</w:t>
            </w:r>
          </w:p>
        </w:tc>
        <w:tc>
          <w:tcPr>
            <w:tcW w:w="1191" w:type="dxa"/>
          </w:tcPr>
          <w:p w14:paraId="17F587FC" w14:textId="77777777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462183,6</w:t>
            </w:r>
          </w:p>
        </w:tc>
        <w:tc>
          <w:tcPr>
            <w:tcW w:w="1274" w:type="dxa"/>
          </w:tcPr>
          <w:p w14:paraId="416E9CFF" w14:textId="77777777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497951,3</w:t>
            </w:r>
          </w:p>
        </w:tc>
        <w:tc>
          <w:tcPr>
            <w:tcW w:w="1410" w:type="dxa"/>
          </w:tcPr>
          <w:p w14:paraId="4B89C34B" w14:textId="124A4E5F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E658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48,5</w:t>
            </w:r>
          </w:p>
        </w:tc>
        <w:tc>
          <w:tcPr>
            <w:tcW w:w="1548" w:type="dxa"/>
          </w:tcPr>
          <w:p w14:paraId="7F15FA38" w14:textId="02A1CB55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7826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553" w:type="dxa"/>
          </w:tcPr>
          <w:p w14:paraId="092D3EB8" w14:textId="1FA048BA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  <w:r w:rsidR="00E004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E004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755EAE" w:rsidRPr="005C6CD0" w14:paraId="23BA2171" w14:textId="77777777" w:rsidTr="000617B1">
        <w:trPr>
          <w:trHeight w:val="415"/>
        </w:trPr>
        <w:tc>
          <w:tcPr>
            <w:tcW w:w="2630" w:type="dxa"/>
          </w:tcPr>
          <w:p w14:paraId="4E08D2E1" w14:textId="6A8A6C0F" w:rsidR="00755EAE" w:rsidRPr="005C6CD0" w:rsidRDefault="000617B1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>державн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ого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бюджет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</w:p>
        </w:tc>
        <w:tc>
          <w:tcPr>
            <w:tcW w:w="1191" w:type="dxa"/>
          </w:tcPr>
          <w:p w14:paraId="438ED270" w14:textId="77777777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389779,1</w:t>
            </w:r>
          </w:p>
        </w:tc>
        <w:tc>
          <w:tcPr>
            <w:tcW w:w="1274" w:type="dxa"/>
          </w:tcPr>
          <w:p w14:paraId="592BDE37" w14:textId="77777777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429183,8</w:t>
            </w:r>
          </w:p>
        </w:tc>
        <w:tc>
          <w:tcPr>
            <w:tcW w:w="1410" w:type="dxa"/>
          </w:tcPr>
          <w:p w14:paraId="02F8C16C" w14:textId="77777777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495238,9</w:t>
            </w:r>
          </w:p>
        </w:tc>
        <w:tc>
          <w:tcPr>
            <w:tcW w:w="1548" w:type="dxa"/>
          </w:tcPr>
          <w:p w14:paraId="1C20ECC1" w14:textId="41DBA80E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512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93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3,2</w:t>
            </w:r>
          </w:p>
        </w:tc>
        <w:tc>
          <w:tcPr>
            <w:tcW w:w="1553" w:type="dxa"/>
          </w:tcPr>
          <w:p w14:paraId="36277B83" w14:textId="449A2897" w:rsidR="00755EAE" w:rsidRPr="005C6CD0" w:rsidRDefault="00755EAE" w:rsidP="00B3542F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1827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5,0</w:t>
            </w:r>
          </w:p>
        </w:tc>
      </w:tr>
      <w:tr w:rsidR="00755EAE" w:rsidRPr="005C6CD0" w14:paraId="60FA4B79" w14:textId="77777777" w:rsidTr="000617B1">
        <w:trPr>
          <w:trHeight w:val="366"/>
        </w:trPr>
        <w:tc>
          <w:tcPr>
            <w:tcW w:w="2630" w:type="dxa"/>
          </w:tcPr>
          <w:p w14:paraId="36A19F27" w14:textId="56F1B15E" w:rsidR="00755EAE" w:rsidRPr="005C6CD0" w:rsidRDefault="000617B1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>обласн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ого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бюджет</w:t>
            </w:r>
          </w:p>
        </w:tc>
        <w:tc>
          <w:tcPr>
            <w:tcW w:w="1191" w:type="dxa"/>
          </w:tcPr>
          <w:p w14:paraId="7163705C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35132,2</w:t>
            </w:r>
          </w:p>
        </w:tc>
        <w:tc>
          <w:tcPr>
            <w:tcW w:w="1274" w:type="dxa"/>
          </w:tcPr>
          <w:p w14:paraId="0EDA676C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13253,3</w:t>
            </w:r>
          </w:p>
        </w:tc>
        <w:tc>
          <w:tcPr>
            <w:tcW w:w="1410" w:type="dxa"/>
          </w:tcPr>
          <w:p w14:paraId="6BBE4038" w14:textId="3970EEB2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E658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E658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548" w:type="dxa"/>
          </w:tcPr>
          <w:p w14:paraId="7CB2A810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3469,1</w:t>
            </w:r>
          </w:p>
        </w:tc>
        <w:tc>
          <w:tcPr>
            <w:tcW w:w="1553" w:type="dxa"/>
          </w:tcPr>
          <w:p w14:paraId="6CE67A9A" w14:textId="12EE2296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E658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E658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  <w:tr w:rsidR="00755EAE" w:rsidRPr="005C6CD0" w14:paraId="66D68EFE" w14:textId="77777777" w:rsidTr="000617B1">
        <w:trPr>
          <w:trHeight w:val="417"/>
        </w:trPr>
        <w:tc>
          <w:tcPr>
            <w:tcW w:w="2630" w:type="dxa"/>
          </w:tcPr>
          <w:p w14:paraId="7D2E3F97" w14:textId="42FAF61B" w:rsidR="00755EAE" w:rsidRPr="005C6CD0" w:rsidRDefault="000617B1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>міськ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ого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бюджет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</w:p>
        </w:tc>
        <w:tc>
          <w:tcPr>
            <w:tcW w:w="1191" w:type="dxa"/>
          </w:tcPr>
          <w:p w14:paraId="724A6D80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37229,8</w:t>
            </w:r>
          </w:p>
        </w:tc>
        <w:tc>
          <w:tcPr>
            <w:tcW w:w="1274" w:type="dxa"/>
          </w:tcPr>
          <w:p w14:paraId="2C57CC33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0" w:type="dxa"/>
          </w:tcPr>
          <w:p w14:paraId="3F418E61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48" w:type="dxa"/>
          </w:tcPr>
          <w:p w14:paraId="50FFEE83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3" w:type="dxa"/>
          </w:tcPr>
          <w:p w14:paraId="056DF82D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37229,8</w:t>
            </w:r>
          </w:p>
        </w:tc>
      </w:tr>
      <w:tr w:rsidR="00755EAE" w:rsidRPr="005C6CD0" w14:paraId="6DCB3468" w14:textId="77777777" w:rsidTr="000617B1">
        <w:trPr>
          <w:trHeight w:val="1275"/>
        </w:trPr>
        <w:tc>
          <w:tcPr>
            <w:tcW w:w="2630" w:type="dxa"/>
          </w:tcPr>
          <w:p w14:paraId="50388C66" w14:textId="1558B2B6" w:rsidR="00755EAE" w:rsidRPr="005C6CD0" w:rsidRDefault="000617B1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>бюджет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Бахмутської міської об’єднаної територіальної громади</w:t>
            </w:r>
          </w:p>
        </w:tc>
        <w:tc>
          <w:tcPr>
            <w:tcW w:w="1191" w:type="dxa"/>
          </w:tcPr>
          <w:p w14:paraId="246F1500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4" w:type="dxa"/>
          </w:tcPr>
          <w:p w14:paraId="548562B6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55198,5</w:t>
            </w:r>
          </w:p>
        </w:tc>
        <w:tc>
          <w:tcPr>
            <w:tcW w:w="1410" w:type="dxa"/>
          </w:tcPr>
          <w:p w14:paraId="1C28C56C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48" w:type="dxa"/>
          </w:tcPr>
          <w:p w14:paraId="632A89E3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553" w:type="dxa"/>
          </w:tcPr>
          <w:p w14:paraId="71F8B881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55198,5</w:t>
            </w:r>
          </w:p>
        </w:tc>
      </w:tr>
      <w:tr w:rsidR="00755EAE" w:rsidRPr="005C6CD0" w14:paraId="4F7E5466" w14:textId="77777777" w:rsidTr="000617B1">
        <w:trPr>
          <w:trHeight w:val="1265"/>
        </w:trPr>
        <w:tc>
          <w:tcPr>
            <w:tcW w:w="2630" w:type="dxa"/>
          </w:tcPr>
          <w:p w14:paraId="27A66A40" w14:textId="37D84C1B" w:rsidR="00755EAE" w:rsidRPr="005C6CD0" w:rsidRDefault="000617B1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кошти 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>бюджет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="00755EAE" w:rsidRPr="005C6CD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Бахмутської міської територіальної громади</w:t>
            </w:r>
          </w:p>
        </w:tc>
        <w:tc>
          <w:tcPr>
            <w:tcW w:w="1191" w:type="dxa"/>
          </w:tcPr>
          <w:p w14:paraId="3646E574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4" w:type="dxa"/>
          </w:tcPr>
          <w:p w14:paraId="58DD6290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410" w:type="dxa"/>
          </w:tcPr>
          <w:p w14:paraId="401B1CD5" w14:textId="008866CD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7233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48" w:type="dxa"/>
          </w:tcPr>
          <w:p w14:paraId="6B2DEE25" w14:textId="59820521" w:rsidR="00755EAE" w:rsidRPr="005C6CD0" w:rsidRDefault="005C6CD0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70960,1</w:t>
            </w:r>
          </w:p>
        </w:tc>
        <w:tc>
          <w:tcPr>
            <w:tcW w:w="1553" w:type="dxa"/>
          </w:tcPr>
          <w:p w14:paraId="5C15E851" w14:textId="5091F858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193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41B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  <w:tr w:rsidR="00755EAE" w:rsidRPr="005C6CD0" w14:paraId="0BE954C0" w14:textId="77777777" w:rsidTr="000617B1">
        <w:trPr>
          <w:trHeight w:val="70"/>
        </w:trPr>
        <w:tc>
          <w:tcPr>
            <w:tcW w:w="2630" w:type="dxa"/>
          </w:tcPr>
          <w:p w14:paraId="3C78B940" w14:textId="414836AC" w:rsidR="00755EAE" w:rsidRPr="005C6CD0" w:rsidRDefault="000617B1" w:rsidP="00B3542F">
            <w:pPr>
              <w:pStyle w:val="a6"/>
              <w:spacing w:line="240" w:lineRule="atLeas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1191" w:type="dxa"/>
          </w:tcPr>
          <w:p w14:paraId="7E67B12D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42,5</w:t>
            </w:r>
          </w:p>
        </w:tc>
        <w:tc>
          <w:tcPr>
            <w:tcW w:w="1274" w:type="dxa"/>
          </w:tcPr>
          <w:p w14:paraId="6B04FEE3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315,7</w:t>
            </w:r>
          </w:p>
        </w:tc>
        <w:tc>
          <w:tcPr>
            <w:tcW w:w="1410" w:type="dxa"/>
          </w:tcPr>
          <w:p w14:paraId="39B327E7" w14:textId="77777777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565,3</w:t>
            </w:r>
          </w:p>
        </w:tc>
        <w:tc>
          <w:tcPr>
            <w:tcW w:w="1548" w:type="dxa"/>
          </w:tcPr>
          <w:p w14:paraId="290E8FE0" w14:textId="1D01C409" w:rsidR="00755EAE" w:rsidRPr="005C6CD0" w:rsidRDefault="005C6CD0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464</w:t>
            </w:r>
            <w:r w:rsidR="00755EAE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3" w:type="dxa"/>
          </w:tcPr>
          <w:p w14:paraId="2EB25EBD" w14:textId="4F0F5580" w:rsidR="00755EAE" w:rsidRPr="005C6CD0" w:rsidRDefault="00755EAE" w:rsidP="00B3542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387</w:t>
            </w:r>
            <w:r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5C6CD0" w:rsidRPr="005C6C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</w:tr>
    </w:tbl>
    <w:p w14:paraId="1165064C" w14:textId="77777777" w:rsidR="00755EAE" w:rsidRPr="00163781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i/>
          <w:iCs/>
          <w:sz w:val="26"/>
          <w:szCs w:val="26"/>
          <w:lang w:val="uk-UA"/>
        </w:rPr>
        <w:t xml:space="preserve">Додаток 3 «Ресурсне забезпечення Програми» до </w:t>
      </w:r>
      <w:r w:rsidRPr="00163781">
        <w:rPr>
          <w:rFonts w:ascii="Times New Roman" w:hAnsi="Times New Roman" w:cs="Times New Roman"/>
          <w:i/>
          <w:iCs/>
          <w:spacing w:val="-1"/>
          <w:sz w:val="26"/>
          <w:szCs w:val="26"/>
          <w:lang w:val="uk-UA"/>
        </w:rPr>
        <w:t xml:space="preserve">Комплексної програми по соціальному захисту окремих категорій громадян </w:t>
      </w:r>
      <w:r w:rsidRPr="00163781">
        <w:rPr>
          <w:rFonts w:ascii="Times New Roman" w:hAnsi="Times New Roman" w:cs="Times New Roman"/>
          <w:i/>
          <w:iCs/>
          <w:sz w:val="26"/>
          <w:szCs w:val="26"/>
          <w:lang w:val="uk-UA"/>
        </w:rPr>
        <w:t xml:space="preserve">на 2019-2022 роки, затвердженої рішенням Бахмутської міської ради від 28.11.2018 № 6/123-2363 (у редакції рішення Бахмутської міської ради від 21.10.2020 № 6/148-3148)  у новій редакції підготовлено Управлінням соціального захисту населення  Бахмутської міської ради </w:t>
      </w:r>
    </w:p>
    <w:p w14:paraId="6BAF3C17" w14:textId="77777777" w:rsidR="00755EAE" w:rsidRPr="00163781" w:rsidRDefault="00755EAE" w:rsidP="00755EAE">
      <w:pPr>
        <w:pStyle w:val="a6"/>
        <w:spacing w:line="240" w:lineRule="atLeast"/>
        <w:rPr>
          <w:rFonts w:ascii="Times New Roman" w:hAnsi="Times New Roman"/>
          <w:sz w:val="26"/>
          <w:szCs w:val="26"/>
          <w:lang w:val="uk-UA"/>
        </w:rPr>
      </w:pPr>
    </w:p>
    <w:p w14:paraId="3CA13E2F" w14:textId="1587E502" w:rsidR="00755EAE" w:rsidRPr="00163781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Начальник Управління                                    </w:t>
      </w:r>
      <w:r w:rsid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     </w:t>
      </w:r>
      <w:r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      І</w:t>
      </w:r>
      <w:r w:rsidR="00D82287"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нна </w:t>
      </w:r>
      <w:r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>С</w:t>
      </w:r>
      <w:r w:rsidR="00D82287"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>ПОДІНА</w:t>
      </w:r>
      <w:r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            </w:t>
      </w:r>
    </w:p>
    <w:p w14:paraId="10DB666C" w14:textId="77777777" w:rsidR="00755EAE" w:rsidRPr="00163781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соціального  захисту  населення                                     </w:t>
      </w:r>
    </w:p>
    <w:p w14:paraId="4BF4EC70" w14:textId="196940F1" w:rsidR="00755EAE" w:rsidRDefault="00755EAE" w:rsidP="00755EAE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snapToGrid w:val="0"/>
          <w:sz w:val="26"/>
          <w:szCs w:val="26"/>
          <w:lang w:val="uk-UA"/>
        </w:rPr>
        <w:t xml:space="preserve">Бахмутської міської ради         </w:t>
      </w:r>
    </w:p>
    <w:p w14:paraId="75ED0E67" w14:textId="77777777" w:rsidR="00163781" w:rsidRPr="00163781" w:rsidRDefault="00163781" w:rsidP="00755EAE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6"/>
          <w:szCs w:val="26"/>
          <w:lang w:val="uk-UA"/>
        </w:rPr>
      </w:pPr>
    </w:p>
    <w:p w14:paraId="1FC33883" w14:textId="3F43828C" w:rsidR="00D82287" w:rsidRPr="00163781" w:rsidRDefault="00D82287" w:rsidP="00777A31">
      <w:pPr>
        <w:shd w:val="clear" w:color="auto" w:fill="FFFFFF"/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  <w:lang w:val="uk-UA"/>
        </w:rPr>
      </w:pPr>
      <w:r w:rsidRPr="0016378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Секретар Бахмутської міської ради </w:t>
      </w:r>
      <w:r w:rsidRPr="00163781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163781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163781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163781">
        <w:rPr>
          <w:rFonts w:ascii="Times New Roman" w:hAnsi="Times New Roman" w:cs="Times New Roman"/>
          <w:sz w:val="26"/>
          <w:szCs w:val="26"/>
          <w:lang w:val="uk-UA"/>
        </w:rPr>
        <w:t>Ганна ПЕТРИЄНКО-ПОЛУХІНА</w:t>
      </w:r>
    </w:p>
    <w:sectPr w:rsidR="00D82287" w:rsidRPr="00163781" w:rsidSect="002B089A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9C345" w14:textId="77777777" w:rsidR="0032709E" w:rsidRDefault="0032709E">
      <w:pPr>
        <w:spacing w:after="0" w:line="240" w:lineRule="auto"/>
      </w:pPr>
      <w:r>
        <w:separator/>
      </w:r>
    </w:p>
  </w:endnote>
  <w:endnote w:type="continuationSeparator" w:id="0">
    <w:p w14:paraId="12B6E4D6" w14:textId="77777777" w:rsidR="0032709E" w:rsidRDefault="00327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AE81A" w14:textId="77777777" w:rsidR="0032709E" w:rsidRDefault="0032709E">
      <w:pPr>
        <w:spacing w:after="0" w:line="240" w:lineRule="auto"/>
      </w:pPr>
      <w:r>
        <w:separator/>
      </w:r>
    </w:p>
  </w:footnote>
  <w:footnote w:type="continuationSeparator" w:id="0">
    <w:p w14:paraId="29D9E479" w14:textId="77777777" w:rsidR="0032709E" w:rsidRDefault="00327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2E158" w14:textId="41FEF18D" w:rsidR="0032709E" w:rsidRDefault="0032709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4F46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9715216"/>
      <w:docPartObj>
        <w:docPartGallery w:val="Page Numbers (Top of Page)"/>
        <w:docPartUnique/>
      </w:docPartObj>
    </w:sdtPr>
    <w:sdtEndPr/>
    <w:sdtContent>
      <w:p w14:paraId="7A94B23F" w14:textId="53FEFEE1" w:rsidR="0032709E" w:rsidRDefault="003270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F46">
          <w:rPr>
            <w:noProof/>
          </w:rPr>
          <w:t>6</w:t>
        </w:r>
        <w:r>
          <w:fldChar w:fldCharType="end"/>
        </w:r>
      </w:p>
    </w:sdtContent>
  </w:sdt>
  <w:p w14:paraId="358708A8" w14:textId="77777777" w:rsidR="0032709E" w:rsidRPr="000E3B07" w:rsidRDefault="0032709E" w:rsidP="00B3542F">
    <w:pPr>
      <w:pStyle w:val="a4"/>
      <w:jc w:val="right"/>
      <w:rPr>
        <w:rFonts w:ascii="Times New Roman" w:hAnsi="Times New Roman" w:cs="Times New Roman"/>
        <w:lang w:val="uk-UA"/>
      </w:rPr>
    </w:pPr>
    <w:r w:rsidRPr="000E3B07">
      <w:rPr>
        <w:rFonts w:ascii="Times New Roman" w:hAnsi="Times New Roman" w:cs="Times New Roman"/>
        <w:lang w:val="uk-UA"/>
      </w:rPr>
      <w:t>Продовження додатка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AEBB3" w14:textId="77777777" w:rsidR="0032709E" w:rsidRDefault="003270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12C14"/>
    <w:multiLevelType w:val="hybridMultilevel"/>
    <w:tmpl w:val="A030F9F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288B"/>
    <w:multiLevelType w:val="multilevel"/>
    <w:tmpl w:val="31B6A4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32" w:hanging="2160"/>
      </w:pPr>
      <w:rPr>
        <w:rFonts w:hint="default"/>
      </w:rPr>
    </w:lvl>
  </w:abstractNum>
  <w:abstractNum w:abstractNumId="2" w15:restartNumberingAfterBreak="0">
    <w:nsid w:val="217B2811"/>
    <w:multiLevelType w:val="multilevel"/>
    <w:tmpl w:val="7A347EC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3BD5E20"/>
    <w:multiLevelType w:val="hybridMultilevel"/>
    <w:tmpl w:val="152CBE2C"/>
    <w:lvl w:ilvl="0" w:tplc="D25221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35"/>
    <w:rsid w:val="00007C42"/>
    <w:rsid w:val="000617B1"/>
    <w:rsid w:val="000B3456"/>
    <w:rsid w:val="000B73C5"/>
    <w:rsid w:val="00163781"/>
    <w:rsid w:val="001B6EFA"/>
    <w:rsid w:val="001D4F46"/>
    <w:rsid w:val="001E5638"/>
    <w:rsid w:val="00275EA3"/>
    <w:rsid w:val="00281447"/>
    <w:rsid w:val="002B089A"/>
    <w:rsid w:val="00300486"/>
    <w:rsid w:val="0032709E"/>
    <w:rsid w:val="00382AB6"/>
    <w:rsid w:val="00437AEE"/>
    <w:rsid w:val="004477BB"/>
    <w:rsid w:val="00464E93"/>
    <w:rsid w:val="004B5925"/>
    <w:rsid w:val="004D72F0"/>
    <w:rsid w:val="0051147C"/>
    <w:rsid w:val="00513532"/>
    <w:rsid w:val="005154F2"/>
    <w:rsid w:val="0057555F"/>
    <w:rsid w:val="005C6CD0"/>
    <w:rsid w:val="005D1369"/>
    <w:rsid w:val="005E4FE6"/>
    <w:rsid w:val="00685CF9"/>
    <w:rsid w:val="00687B74"/>
    <w:rsid w:val="006D6535"/>
    <w:rsid w:val="006F71A2"/>
    <w:rsid w:val="00741B61"/>
    <w:rsid w:val="00755EAE"/>
    <w:rsid w:val="0075781B"/>
    <w:rsid w:val="00757E33"/>
    <w:rsid w:val="00777A31"/>
    <w:rsid w:val="00785D05"/>
    <w:rsid w:val="0079038D"/>
    <w:rsid w:val="007914E7"/>
    <w:rsid w:val="007C7F77"/>
    <w:rsid w:val="00825149"/>
    <w:rsid w:val="00835F7E"/>
    <w:rsid w:val="00893E2C"/>
    <w:rsid w:val="008D001D"/>
    <w:rsid w:val="0096152A"/>
    <w:rsid w:val="009978C2"/>
    <w:rsid w:val="009F3D0D"/>
    <w:rsid w:val="00A02A0A"/>
    <w:rsid w:val="00A10B68"/>
    <w:rsid w:val="00B25062"/>
    <w:rsid w:val="00B3542F"/>
    <w:rsid w:val="00B823D0"/>
    <w:rsid w:val="00B946B1"/>
    <w:rsid w:val="00BC2C8E"/>
    <w:rsid w:val="00BE7349"/>
    <w:rsid w:val="00C17479"/>
    <w:rsid w:val="00C3285C"/>
    <w:rsid w:val="00C4286A"/>
    <w:rsid w:val="00C46B8E"/>
    <w:rsid w:val="00C96F98"/>
    <w:rsid w:val="00CA16C6"/>
    <w:rsid w:val="00CF7E21"/>
    <w:rsid w:val="00D82287"/>
    <w:rsid w:val="00DA0F13"/>
    <w:rsid w:val="00DA7F9A"/>
    <w:rsid w:val="00DC4B1B"/>
    <w:rsid w:val="00E00495"/>
    <w:rsid w:val="00E65824"/>
    <w:rsid w:val="00EF2602"/>
    <w:rsid w:val="00F24226"/>
    <w:rsid w:val="00FD2FAB"/>
    <w:rsid w:val="00FE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FA68"/>
  <w15:docId w15:val="{7F7223D3-B15D-4AF6-897B-C2CBF14A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EAE"/>
    <w:pPr>
      <w:spacing w:after="200" w:line="276" w:lineRule="auto"/>
    </w:pPr>
    <w:rPr>
      <w:rFonts w:ascii="Calibri" w:eastAsia="Times New Roman" w:hAnsi="Calibri" w:cs="Calibri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55EAE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nhideWhenUsed/>
    <w:qFormat/>
    <w:rsid w:val="00755EA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55EAE"/>
    <w:rPr>
      <w:rFonts w:ascii="Cambria" w:eastAsia="Times New Roman" w:hAnsi="Cambria" w:cs="Cambria"/>
      <w:b/>
      <w:bCs/>
      <w:i/>
      <w:iCs/>
      <w:color w:val="4F81BD"/>
      <w:lang w:val="ru-RU" w:eastAsia="ru-RU"/>
    </w:rPr>
  </w:style>
  <w:style w:type="character" w:customStyle="1" w:styleId="70">
    <w:name w:val="Заголовок 7 Знак"/>
    <w:basedOn w:val="a0"/>
    <w:link w:val="7"/>
    <w:rsid w:val="00755EAE"/>
    <w:rPr>
      <w:rFonts w:asciiTheme="majorHAnsi" w:eastAsiaTheme="majorEastAsia" w:hAnsiTheme="majorHAnsi" w:cstheme="majorBidi"/>
      <w:i/>
      <w:iCs/>
      <w:color w:val="1F3763" w:themeColor="accent1" w:themeShade="7F"/>
      <w:lang w:val="ru-RU" w:eastAsia="ru-RU"/>
    </w:rPr>
  </w:style>
  <w:style w:type="paragraph" w:styleId="a3">
    <w:name w:val="List Paragraph"/>
    <w:basedOn w:val="a"/>
    <w:uiPriority w:val="34"/>
    <w:qFormat/>
    <w:rsid w:val="00755EAE"/>
    <w:pPr>
      <w:ind w:left="720"/>
    </w:pPr>
    <w:rPr>
      <w:lang w:eastAsia="en-US"/>
    </w:rPr>
  </w:style>
  <w:style w:type="paragraph" w:styleId="a4">
    <w:name w:val="header"/>
    <w:basedOn w:val="a"/>
    <w:link w:val="a5"/>
    <w:uiPriority w:val="99"/>
    <w:rsid w:val="00755EA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5">
    <w:name w:val="Верхній колонтитул Знак"/>
    <w:basedOn w:val="a0"/>
    <w:link w:val="a4"/>
    <w:uiPriority w:val="99"/>
    <w:rsid w:val="00755EAE"/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6">
    <w:name w:val="No Spacing"/>
    <w:link w:val="a7"/>
    <w:uiPriority w:val="1"/>
    <w:qFormat/>
    <w:rsid w:val="00755EAE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7">
    <w:name w:val="Без інтервалів Знак"/>
    <w:basedOn w:val="a0"/>
    <w:link w:val="a6"/>
    <w:uiPriority w:val="1"/>
    <w:locked/>
    <w:rsid w:val="00755EAE"/>
    <w:rPr>
      <w:rFonts w:ascii="Calibri" w:eastAsia="Times New Roman" w:hAnsi="Calibri" w:cs="Calibri"/>
      <w:lang w:val="ru-RU" w:eastAsia="ru-RU"/>
    </w:rPr>
  </w:style>
  <w:style w:type="table" w:styleId="a8">
    <w:name w:val="Table Grid"/>
    <w:basedOn w:val="a1"/>
    <w:rsid w:val="00755EA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E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B0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B089A"/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EC2AF-3754-4966-ADD1-4B56E22D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</Pages>
  <Words>8392</Words>
  <Characters>4784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43</cp:revision>
  <cp:lastPrinted>2022-02-21T07:13:00Z</cp:lastPrinted>
  <dcterms:created xsi:type="dcterms:W3CDTF">2022-01-05T14:12:00Z</dcterms:created>
  <dcterms:modified xsi:type="dcterms:W3CDTF">2022-02-23T11:37:00Z</dcterms:modified>
</cp:coreProperties>
</file>